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C9DAE" w14:textId="131377D2" w:rsidR="00F50948" w:rsidRPr="005363BB" w:rsidRDefault="00AB055A" w:rsidP="00F50948">
      <w:pPr>
        <w:rPr>
          <w:sz w:val="22"/>
        </w:rPr>
      </w:pPr>
      <w:r>
        <w:rPr>
          <w:noProof/>
        </w:rPr>
        <w:drawing>
          <wp:inline distT="0" distB="0" distL="0" distR="0" wp14:anchorId="31070A1D" wp14:editId="499D47C4">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6AA1A78" w14:textId="77777777" w:rsidR="00F50948" w:rsidRDefault="00F50948" w:rsidP="00F50948">
      <w:pPr>
        <w:jc w:val="center"/>
        <w:rPr>
          <w:sz w:val="22"/>
        </w:rPr>
      </w:pPr>
    </w:p>
    <w:p w14:paraId="46C6239E" w14:textId="77777777" w:rsidR="00F50948" w:rsidRDefault="00F50948" w:rsidP="00F50948">
      <w:pPr>
        <w:rPr>
          <w:sz w:val="24"/>
        </w:rPr>
      </w:pPr>
    </w:p>
    <w:p w14:paraId="3A513CD1" w14:textId="77777777" w:rsidR="00F50948" w:rsidRPr="007E5338" w:rsidRDefault="00F50948" w:rsidP="00F50948">
      <w:pPr>
        <w:pStyle w:val="Heading2"/>
        <w:rPr>
          <w:sz w:val="24"/>
          <w:lang w:val="en-US" w:eastAsia="en-US"/>
        </w:rPr>
      </w:pPr>
    </w:p>
    <w:p w14:paraId="5996DE4A" w14:textId="77777777" w:rsidR="00F50948" w:rsidRPr="007E5338" w:rsidRDefault="00F50948" w:rsidP="00F50948">
      <w:pPr>
        <w:pStyle w:val="Heading2"/>
        <w:rPr>
          <w:sz w:val="24"/>
          <w:lang w:val="en-US" w:eastAsia="en-US"/>
        </w:rPr>
      </w:pPr>
    </w:p>
    <w:p w14:paraId="0BDA97D9" w14:textId="77777777" w:rsidR="00F50948" w:rsidRDefault="00F50948" w:rsidP="00F50948">
      <w:pPr>
        <w:jc w:val="center"/>
        <w:rPr>
          <w:b/>
          <w:sz w:val="28"/>
        </w:rPr>
      </w:pPr>
      <w:bookmarkStart w:id="0" w:name="rptName"/>
      <w:r>
        <w:rPr>
          <w:b/>
          <w:sz w:val="28"/>
        </w:rPr>
        <w:t>Hudson</w:t>
      </w:r>
      <w:bookmarkEnd w:id="0"/>
      <w:r w:rsidR="00D859B1">
        <w:rPr>
          <w:b/>
          <w:sz w:val="28"/>
        </w:rPr>
        <w:t xml:space="preserve"> Public Schools</w:t>
      </w:r>
    </w:p>
    <w:p w14:paraId="5C0026F0" w14:textId="77777777" w:rsidR="00F50948" w:rsidRDefault="00F50948" w:rsidP="00F50948">
      <w:pPr>
        <w:jc w:val="center"/>
        <w:rPr>
          <w:b/>
          <w:sz w:val="28"/>
        </w:rPr>
      </w:pPr>
    </w:p>
    <w:p w14:paraId="0CE2AD7E" w14:textId="77777777" w:rsidR="00D326A1" w:rsidRDefault="00F50948" w:rsidP="00F50948">
      <w:pPr>
        <w:jc w:val="center"/>
        <w:rPr>
          <w:b/>
          <w:sz w:val="28"/>
        </w:rPr>
      </w:pPr>
      <w:r>
        <w:rPr>
          <w:b/>
          <w:sz w:val="28"/>
        </w:rPr>
        <w:t xml:space="preserve">INTEGRATED MONITORING </w:t>
      </w:r>
    </w:p>
    <w:p w14:paraId="6F266841" w14:textId="77777777" w:rsidR="00F50948" w:rsidRDefault="00F50948" w:rsidP="00D326A1">
      <w:pPr>
        <w:jc w:val="center"/>
        <w:rPr>
          <w:b/>
          <w:sz w:val="28"/>
        </w:rPr>
      </w:pPr>
      <w:r>
        <w:rPr>
          <w:b/>
          <w:sz w:val="28"/>
        </w:rPr>
        <w:t>REVIEW</w:t>
      </w:r>
      <w:r w:rsidR="00D326A1">
        <w:rPr>
          <w:b/>
          <w:sz w:val="28"/>
        </w:rPr>
        <w:t xml:space="preserve"> </w:t>
      </w:r>
      <w:r>
        <w:rPr>
          <w:b/>
          <w:sz w:val="28"/>
        </w:rPr>
        <w:t>REPORT</w:t>
      </w:r>
    </w:p>
    <w:p w14:paraId="2F7A6945" w14:textId="77777777" w:rsidR="00F50948" w:rsidRPr="00051420" w:rsidRDefault="00F50948" w:rsidP="00F50948">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06254606" w14:textId="77777777" w:rsidR="00F50948" w:rsidRDefault="00F50948" w:rsidP="00F50948">
      <w:pPr>
        <w:jc w:val="center"/>
        <w:rPr>
          <w:b/>
          <w:sz w:val="24"/>
        </w:rPr>
      </w:pPr>
    </w:p>
    <w:p w14:paraId="5EFC125E" w14:textId="77777777" w:rsidR="00F50948" w:rsidRDefault="00F50948" w:rsidP="00F50948">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7599737" w14:textId="77777777" w:rsidR="00F50948" w:rsidRDefault="00F50948" w:rsidP="00F50948">
      <w:pPr>
        <w:jc w:val="center"/>
        <w:rPr>
          <w:b/>
          <w:sz w:val="24"/>
        </w:rPr>
      </w:pPr>
    </w:p>
    <w:p w14:paraId="130ABE26" w14:textId="77777777" w:rsidR="00F50948" w:rsidRPr="00F8472A" w:rsidRDefault="00F50948" w:rsidP="00F50948">
      <w:pPr>
        <w:jc w:val="center"/>
        <w:rPr>
          <w:b/>
          <w:sz w:val="24"/>
        </w:rPr>
      </w:pPr>
      <w:r>
        <w:rPr>
          <w:b/>
          <w:sz w:val="24"/>
        </w:rPr>
        <w:t xml:space="preserve">Dates of Onsite Visit: </w:t>
      </w:r>
      <w:bookmarkStart w:id="2" w:name="onsiteVisitDate"/>
      <w:r w:rsidRPr="00F8472A">
        <w:rPr>
          <w:b/>
          <w:sz w:val="24"/>
        </w:rPr>
        <w:t>November 6, 2024</w:t>
      </w:r>
      <w:bookmarkEnd w:id="2"/>
    </w:p>
    <w:p w14:paraId="1E2D6EE1" w14:textId="77777777" w:rsidR="00F50948" w:rsidRDefault="00F50948" w:rsidP="00F50948">
      <w:pPr>
        <w:jc w:val="center"/>
        <w:rPr>
          <w:b/>
          <w:sz w:val="24"/>
        </w:rPr>
      </w:pPr>
      <w:r>
        <w:rPr>
          <w:b/>
          <w:sz w:val="24"/>
        </w:rPr>
        <w:t xml:space="preserve">Date of Report: </w:t>
      </w:r>
      <w:r w:rsidR="00D859B1">
        <w:rPr>
          <w:b/>
          <w:sz w:val="24"/>
        </w:rPr>
        <w:t>December 1</w:t>
      </w:r>
      <w:r w:rsidR="00D326A1">
        <w:rPr>
          <w:b/>
          <w:sz w:val="24"/>
        </w:rPr>
        <w:t>6</w:t>
      </w:r>
      <w:r w:rsidR="00D859B1">
        <w:rPr>
          <w:b/>
          <w:sz w:val="24"/>
        </w:rPr>
        <w:t>, 2024</w:t>
      </w:r>
    </w:p>
    <w:p w14:paraId="5003749F" w14:textId="77777777" w:rsidR="00F50948" w:rsidRDefault="00F50948" w:rsidP="00F50948">
      <w:pPr>
        <w:jc w:val="center"/>
        <w:rPr>
          <w:b/>
          <w:sz w:val="24"/>
        </w:rPr>
      </w:pPr>
    </w:p>
    <w:p w14:paraId="2F9DCB29" w14:textId="77777777" w:rsidR="00F50948" w:rsidRDefault="00F50948" w:rsidP="00F50948">
      <w:pPr>
        <w:jc w:val="center"/>
        <w:rPr>
          <w:b/>
          <w:sz w:val="24"/>
        </w:rPr>
      </w:pPr>
    </w:p>
    <w:p w14:paraId="53879DBD" w14:textId="77777777" w:rsidR="00F50948" w:rsidRDefault="00F50948" w:rsidP="00F50948">
      <w:pPr>
        <w:jc w:val="center"/>
        <w:rPr>
          <w:b/>
          <w:sz w:val="24"/>
        </w:rPr>
      </w:pPr>
      <w:r>
        <w:rPr>
          <w:b/>
          <w:sz w:val="24"/>
        </w:rPr>
        <w:t>Department of Elementary and Secondary Education Onsite Team Members:</w:t>
      </w:r>
    </w:p>
    <w:p w14:paraId="14BB3E32" w14:textId="77777777" w:rsidR="00F50948" w:rsidRPr="00944A5B" w:rsidRDefault="00F50948" w:rsidP="00F50948">
      <w:pPr>
        <w:jc w:val="center"/>
        <w:rPr>
          <w:b/>
          <w:sz w:val="24"/>
        </w:rPr>
      </w:pPr>
      <w:bookmarkStart w:id="3" w:name="teamMembers"/>
      <w:r w:rsidRPr="00944A5B">
        <w:rPr>
          <w:b/>
          <w:sz w:val="24"/>
        </w:rPr>
        <w:t>Corey Steinman, Chair</w:t>
      </w:r>
      <w:r w:rsidR="00D326A1">
        <w:rPr>
          <w:b/>
          <w:sz w:val="24"/>
        </w:rPr>
        <w:t>person</w:t>
      </w:r>
    </w:p>
    <w:p w14:paraId="6E4DB22B" w14:textId="77777777" w:rsidR="00F50948" w:rsidRPr="00944A5B" w:rsidRDefault="00F50948" w:rsidP="00F50948">
      <w:pPr>
        <w:jc w:val="center"/>
        <w:rPr>
          <w:b/>
          <w:sz w:val="24"/>
        </w:rPr>
      </w:pPr>
      <w:r w:rsidRPr="00944A5B">
        <w:rPr>
          <w:b/>
          <w:sz w:val="24"/>
        </w:rPr>
        <w:t>Amy Krukonis</w:t>
      </w:r>
    </w:p>
    <w:bookmarkEnd w:id="3"/>
    <w:p w14:paraId="35B909B1" w14:textId="77777777" w:rsidR="00F50948" w:rsidRDefault="00F50948" w:rsidP="00F50948">
      <w:pPr>
        <w:jc w:val="center"/>
        <w:rPr>
          <w:b/>
          <w:sz w:val="22"/>
        </w:rPr>
      </w:pPr>
    </w:p>
    <w:p w14:paraId="16B59EB3" w14:textId="77777777" w:rsidR="00F50948" w:rsidRDefault="00F50948" w:rsidP="00F50948">
      <w:pPr>
        <w:tabs>
          <w:tab w:val="left" w:pos="4125"/>
        </w:tabs>
        <w:rPr>
          <w:sz w:val="22"/>
        </w:rPr>
      </w:pPr>
    </w:p>
    <w:p w14:paraId="5095F2DF" w14:textId="77777777" w:rsidR="00F50948" w:rsidRDefault="00F50948" w:rsidP="00F50948">
      <w:pPr>
        <w:tabs>
          <w:tab w:val="left" w:pos="4125"/>
        </w:tabs>
        <w:rPr>
          <w:sz w:val="22"/>
        </w:rPr>
      </w:pPr>
    </w:p>
    <w:p w14:paraId="2393378B" w14:textId="77777777" w:rsidR="00F50948" w:rsidRDefault="00F50948" w:rsidP="00F50948">
      <w:pPr>
        <w:tabs>
          <w:tab w:val="left" w:pos="4125"/>
        </w:tabs>
        <w:rPr>
          <w:sz w:val="22"/>
        </w:rPr>
      </w:pPr>
    </w:p>
    <w:p w14:paraId="61C6A3DD" w14:textId="77777777" w:rsidR="00F50948" w:rsidRDefault="00F50948" w:rsidP="00F50948">
      <w:pPr>
        <w:tabs>
          <w:tab w:val="left" w:pos="4125"/>
        </w:tabs>
        <w:rPr>
          <w:sz w:val="22"/>
        </w:rPr>
      </w:pPr>
    </w:p>
    <w:p w14:paraId="1C89435B" w14:textId="77777777" w:rsidR="00F50948" w:rsidRDefault="00F50948" w:rsidP="00F50948">
      <w:pPr>
        <w:tabs>
          <w:tab w:val="left" w:pos="4125"/>
        </w:tabs>
        <w:rPr>
          <w:sz w:val="22"/>
        </w:rPr>
      </w:pPr>
    </w:p>
    <w:p w14:paraId="58E9CD61" w14:textId="77777777" w:rsidR="00F50948" w:rsidRDefault="00F50948" w:rsidP="00F50948">
      <w:pPr>
        <w:tabs>
          <w:tab w:val="left" w:pos="4125"/>
        </w:tabs>
        <w:rPr>
          <w:sz w:val="22"/>
        </w:rPr>
      </w:pPr>
    </w:p>
    <w:p w14:paraId="1C78DB7B" w14:textId="0F3D17CF" w:rsidR="00F50948" w:rsidRDefault="00AB055A" w:rsidP="00C64062">
      <w:pPr>
        <w:tabs>
          <w:tab w:val="left" w:pos="4125"/>
        </w:tabs>
        <w:jc w:val="center"/>
        <w:rPr>
          <w:sz w:val="22"/>
        </w:rPr>
      </w:pPr>
      <w:r w:rsidRPr="00640E7A">
        <w:rPr>
          <w:noProof/>
        </w:rPr>
        <w:drawing>
          <wp:inline distT="0" distB="0" distL="0" distR="0" wp14:anchorId="761BB5E0" wp14:editId="5601699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388BDF8" w14:textId="77777777" w:rsidR="00F50948" w:rsidRDefault="00F50948" w:rsidP="00F50948">
      <w:pPr>
        <w:tabs>
          <w:tab w:val="left" w:pos="4125"/>
        </w:tabs>
        <w:rPr>
          <w:sz w:val="22"/>
        </w:rPr>
      </w:pPr>
    </w:p>
    <w:p w14:paraId="0FECCD74" w14:textId="77777777" w:rsidR="00F50948" w:rsidRPr="00E1547A" w:rsidRDefault="00F50948" w:rsidP="00F50948">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0A92A65F" w14:textId="77777777" w:rsidR="00F50948" w:rsidRDefault="00F50948" w:rsidP="00F50948">
      <w:pPr>
        <w:tabs>
          <w:tab w:val="left" w:pos="4125"/>
        </w:tabs>
        <w:jc w:val="center"/>
        <w:rPr>
          <w:sz w:val="22"/>
          <w:szCs w:val="22"/>
        </w:rPr>
        <w:sectPr w:rsidR="00F50948" w:rsidSect="00F50948">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37054C13" w14:textId="77777777" w:rsidR="00F50948" w:rsidRPr="00E1547A" w:rsidRDefault="00F50948" w:rsidP="00F50948">
      <w:pPr>
        <w:tabs>
          <w:tab w:val="left" w:pos="4125"/>
        </w:tabs>
        <w:jc w:val="center"/>
        <w:rPr>
          <w:sz w:val="22"/>
          <w:szCs w:val="22"/>
        </w:rPr>
      </w:pPr>
    </w:p>
    <w:p w14:paraId="61444C44" w14:textId="77777777" w:rsidR="00F50948" w:rsidRDefault="00F50948">
      <w:pPr>
        <w:jc w:val="center"/>
        <w:rPr>
          <w:b/>
          <w:sz w:val="22"/>
        </w:rPr>
      </w:pPr>
    </w:p>
    <w:p w14:paraId="142EC4F7" w14:textId="77777777" w:rsidR="00F50948" w:rsidRPr="00F917FE" w:rsidRDefault="00F50948">
      <w:pPr>
        <w:jc w:val="center"/>
        <w:rPr>
          <w:b/>
          <w:sz w:val="22"/>
        </w:rPr>
      </w:pPr>
      <w:r w:rsidRPr="00F917FE">
        <w:rPr>
          <w:b/>
          <w:sz w:val="22"/>
        </w:rPr>
        <w:lastRenderedPageBreak/>
        <w:t>MASSACHUSETTS DEPARTMENT OF ELEMENTARY AND SECONDARY EDUCATION</w:t>
      </w:r>
    </w:p>
    <w:p w14:paraId="6146FFA9" w14:textId="77777777" w:rsidR="00F50948" w:rsidRPr="00F917FE" w:rsidRDefault="00F50948">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7BCADE9E" w14:textId="77777777" w:rsidR="00F50948" w:rsidRPr="00F917FE" w:rsidRDefault="00F50948">
      <w:pPr>
        <w:jc w:val="center"/>
        <w:rPr>
          <w:b/>
          <w:sz w:val="22"/>
        </w:rPr>
      </w:pPr>
    </w:p>
    <w:p w14:paraId="30CB46A4" w14:textId="77777777" w:rsidR="00F50948" w:rsidRPr="00F917FE" w:rsidRDefault="00F50948">
      <w:pPr>
        <w:jc w:val="center"/>
        <w:rPr>
          <w:b/>
          <w:sz w:val="26"/>
        </w:rPr>
      </w:pPr>
      <w:bookmarkStart w:id="4" w:name="rptName2"/>
      <w:r>
        <w:rPr>
          <w:b/>
          <w:sz w:val="26"/>
        </w:rPr>
        <w:t>Hudson</w:t>
      </w:r>
      <w:bookmarkEnd w:id="4"/>
      <w:r w:rsidR="00D859B1">
        <w:rPr>
          <w:b/>
          <w:sz w:val="26"/>
        </w:rPr>
        <w:t xml:space="preserve"> Public Schools</w:t>
      </w:r>
    </w:p>
    <w:p w14:paraId="0161C325" w14:textId="77777777" w:rsidR="00F50948" w:rsidRPr="00F917FE" w:rsidRDefault="00F50948">
      <w:pPr>
        <w:jc w:val="center"/>
        <w:rPr>
          <w:b/>
          <w:sz w:val="22"/>
        </w:rPr>
      </w:pPr>
    </w:p>
    <w:p w14:paraId="1E881372" w14:textId="77777777" w:rsidR="00F50948" w:rsidRPr="00F917FE" w:rsidRDefault="00F50948" w:rsidP="00F50948">
      <w:pPr>
        <w:rPr>
          <w:b/>
          <w:sz w:val="22"/>
        </w:rPr>
      </w:pPr>
    </w:p>
    <w:p w14:paraId="655ECE4F" w14:textId="77777777" w:rsidR="00D326A1" w:rsidRPr="009E154F" w:rsidRDefault="00F50948">
      <w:pPr>
        <w:pStyle w:val="TOC1"/>
        <w:rPr>
          <w:rFonts w:ascii="Aptos" w:hAnsi="Aptos"/>
          <w:b w:val="0"/>
          <w:bCs w:val="0"/>
          <w:kern w:val="2"/>
          <w:sz w:val="24"/>
          <w:szCs w:val="24"/>
        </w:rPr>
      </w:pPr>
      <w:r w:rsidRPr="00C63716">
        <w:fldChar w:fldCharType="begin"/>
      </w:r>
      <w:r w:rsidRPr="00C63716">
        <w:instrText xml:space="preserve"> TOC \f \h \z </w:instrText>
      </w:r>
      <w:r w:rsidRPr="00C63716">
        <w:fldChar w:fldCharType="separate"/>
      </w:r>
      <w:hyperlink w:anchor="_Toc185246809" w:history="1">
        <w:r w:rsidR="00D326A1" w:rsidRPr="0049366E">
          <w:rPr>
            <w:rStyle w:val="Hyperlink"/>
          </w:rPr>
          <w:t>REPORT INTRODUCTION</w:t>
        </w:r>
        <w:r w:rsidR="00D326A1">
          <w:rPr>
            <w:webHidden/>
          </w:rPr>
          <w:tab/>
        </w:r>
        <w:r w:rsidR="00D326A1">
          <w:rPr>
            <w:webHidden/>
          </w:rPr>
          <w:fldChar w:fldCharType="begin"/>
        </w:r>
        <w:r w:rsidR="00D326A1">
          <w:rPr>
            <w:webHidden/>
          </w:rPr>
          <w:instrText xml:space="preserve"> PAGEREF _Toc185246809 \h </w:instrText>
        </w:r>
        <w:r w:rsidR="00D326A1">
          <w:rPr>
            <w:webHidden/>
          </w:rPr>
        </w:r>
        <w:r w:rsidR="00D326A1">
          <w:rPr>
            <w:webHidden/>
          </w:rPr>
          <w:fldChar w:fldCharType="separate"/>
        </w:r>
        <w:r w:rsidR="00D326A1">
          <w:rPr>
            <w:webHidden/>
          </w:rPr>
          <w:t>3</w:t>
        </w:r>
        <w:r w:rsidR="00D326A1">
          <w:rPr>
            <w:webHidden/>
          </w:rPr>
          <w:fldChar w:fldCharType="end"/>
        </w:r>
      </w:hyperlink>
    </w:p>
    <w:p w14:paraId="011DA680" w14:textId="77777777" w:rsidR="00D326A1" w:rsidRPr="009E154F" w:rsidRDefault="00D326A1">
      <w:pPr>
        <w:pStyle w:val="TOC1"/>
        <w:rPr>
          <w:rFonts w:ascii="Aptos" w:hAnsi="Aptos"/>
          <w:b w:val="0"/>
          <w:bCs w:val="0"/>
          <w:kern w:val="2"/>
          <w:sz w:val="24"/>
          <w:szCs w:val="24"/>
        </w:rPr>
      </w:pPr>
      <w:hyperlink w:anchor="_Toc185246810" w:history="1">
        <w:r>
          <w:rPr>
            <w:rStyle w:val="Hyperlink"/>
          </w:rPr>
          <w:t>INTEGRATED MONITORING REVIEW DETAILS</w:t>
        </w:r>
        <w:r>
          <w:rPr>
            <w:webHidden/>
          </w:rPr>
          <w:tab/>
        </w:r>
        <w:r>
          <w:rPr>
            <w:webHidden/>
          </w:rPr>
          <w:fldChar w:fldCharType="begin"/>
        </w:r>
        <w:r>
          <w:rPr>
            <w:webHidden/>
          </w:rPr>
          <w:instrText xml:space="preserve"> PAGEREF _Toc185246810 \h </w:instrText>
        </w:r>
        <w:r>
          <w:rPr>
            <w:webHidden/>
          </w:rPr>
        </w:r>
        <w:r>
          <w:rPr>
            <w:webHidden/>
          </w:rPr>
          <w:fldChar w:fldCharType="separate"/>
        </w:r>
        <w:r>
          <w:rPr>
            <w:webHidden/>
          </w:rPr>
          <w:t>6</w:t>
        </w:r>
        <w:r>
          <w:rPr>
            <w:webHidden/>
          </w:rPr>
          <w:fldChar w:fldCharType="end"/>
        </w:r>
      </w:hyperlink>
    </w:p>
    <w:p w14:paraId="6989269C" w14:textId="77777777" w:rsidR="00D326A1" w:rsidRPr="009E154F" w:rsidRDefault="00D326A1">
      <w:pPr>
        <w:pStyle w:val="TOC1"/>
        <w:rPr>
          <w:rFonts w:ascii="Aptos" w:hAnsi="Aptos"/>
          <w:b w:val="0"/>
          <w:bCs w:val="0"/>
          <w:kern w:val="2"/>
          <w:sz w:val="24"/>
          <w:szCs w:val="24"/>
        </w:rPr>
      </w:pPr>
      <w:hyperlink w:anchor="_Toc185246811" w:history="1">
        <w:r w:rsidRPr="0049366E">
          <w:rPr>
            <w:rStyle w:val="Hyperlink"/>
          </w:rPr>
          <w:t>DEFINITION OF COMPLIANCE RATINGS</w:t>
        </w:r>
        <w:r>
          <w:rPr>
            <w:webHidden/>
          </w:rPr>
          <w:tab/>
        </w:r>
        <w:r>
          <w:rPr>
            <w:webHidden/>
          </w:rPr>
          <w:fldChar w:fldCharType="begin"/>
        </w:r>
        <w:r>
          <w:rPr>
            <w:webHidden/>
          </w:rPr>
          <w:instrText xml:space="preserve"> PAGEREF _Toc185246811 \h </w:instrText>
        </w:r>
        <w:r>
          <w:rPr>
            <w:webHidden/>
          </w:rPr>
        </w:r>
        <w:r>
          <w:rPr>
            <w:webHidden/>
          </w:rPr>
          <w:fldChar w:fldCharType="separate"/>
        </w:r>
        <w:r>
          <w:rPr>
            <w:webHidden/>
          </w:rPr>
          <w:t>7</w:t>
        </w:r>
        <w:r>
          <w:rPr>
            <w:webHidden/>
          </w:rPr>
          <w:fldChar w:fldCharType="end"/>
        </w:r>
      </w:hyperlink>
    </w:p>
    <w:p w14:paraId="4D9B0BA9" w14:textId="77777777" w:rsidR="00D326A1" w:rsidRPr="009E154F" w:rsidRDefault="00D326A1">
      <w:pPr>
        <w:pStyle w:val="TOC1"/>
        <w:rPr>
          <w:rFonts w:ascii="Aptos" w:hAnsi="Aptos"/>
          <w:b w:val="0"/>
          <w:bCs w:val="0"/>
          <w:kern w:val="2"/>
          <w:sz w:val="24"/>
          <w:szCs w:val="24"/>
        </w:rPr>
      </w:pPr>
      <w:hyperlink w:anchor="_Toc185246812" w:history="1">
        <w:r w:rsidRPr="0049366E">
          <w:rPr>
            <w:rStyle w:val="Hyperlink"/>
          </w:rPr>
          <w:t>SUMMARY OF COMPLIANCE CRITERIA RATINGS</w:t>
        </w:r>
        <w:r>
          <w:rPr>
            <w:webHidden/>
          </w:rPr>
          <w:tab/>
        </w:r>
        <w:r>
          <w:rPr>
            <w:webHidden/>
          </w:rPr>
          <w:fldChar w:fldCharType="begin"/>
        </w:r>
        <w:r>
          <w:rPr>
            <w:webHidden/>
          </w:rPr>
          <w:instrText xml:space="preserve"> PAGEREF _Toc185246812 \h </w:instrText>
        </w:r>
        <w:r>
          <w:rPr>
            <w:webHidden/>
          </w:rPr>
        </w:r>
        <w:r>
          <w:rPr>
            <w:webHidden/>
          </w:rPr>
          <w:fldChar w:fldCharType="separate"/>
        </w:r>
        <w:r>
          <w:rPr>
            <w:webHidden/>
          </w:rPr>
          <w:t>8</w:t>
        </w:r>
        <w:r>
          <w:rPr>
            <w:webHidden/>
          </w:rPr>
          <w:fldChar w:fldCharType="end"/>
        </w:r>
      </w:hyperlink>
    </w:p>
    <w:p w14:paraId="501B214B" w14:textId="77777777" w:rsidR="00D326A1" w:rsidRPr="009E154F" w:rsidRDefault="00D326A1">
      <w:pPr>
        <w:pStyle w:val="TOC2"/>
        <w:rPr>
          <w:rFonts w:ascii="Aptos" w:hAnsi="Aptos"/>
          <w:b w:val="0"/>
          <w:bCs w:val="0"/>
          <w:smallCaps w:val="0"/>
          <w:kern w:val="2"/>
          <w:sz w:val="24"/>
          <w:szCs w:val="24"/>
        </w:rPr>
      </w:pPr>
      <w:hyperlink w:anchor="_Toc185246813" w:history="1">
        <w:r w:rsidRPr="0049366E">
          <w:rPr>
            <w:rStyle w:val="Hyperlink"/>
          </w:rPr>
          <w:t>CIVIL RIGHTS AND OTHER RELATED GENERAL EDUCATION REQUIREMENTS</w:t>
        </w:r>
        <w:r>
          <w:rPr>
            <w:webHidden/>
          </w:rPr>
          <w:tab/>
        </w:r>
        <w:r>
          <w:rPr>
            <w:webHidden/>
          </w:rPr>
          <w:fldChar w:fldCharType="begin"/>
        </w:r>
        <w:r>
          <w:rPr>
            <w:webHidden/>
          </w:rPr>
          <w:instrText xml:space="preserve"> PAGEREF _Toc185246813 \h </w:instrText>
        </w:r>
        <w:r>
          <w:rPr>
            <w:webHidden/>
          </w:rPr>
        </w:r>
        <w:r>
          <w:rPr>
            <w:webHidden/>
          </w:rPr>
          <w:fldChar w:fldCharType="separate"/>
        </w:r>
        <w:r>
          <w:rPr>
            <w:webHidden/>
          </w:rPr>
          <w:t>9</w:t>
        </w:r>
        <w:r>
          <w:rPr>
            <w:webHidden/>
          </w:rPr>
          <w:fldChar w:fldCharType="end"/>
        </w:r>
      </w:hyperlink>
    </w:p>
    <w:p w14:paraId="3BD91E5A" w14:textId="77777777" w:rsidR="00F50948" w:rsidRDefault="00F50948" w:rsidP="00F50948">
      <w:pPr>
        <w:rPr>
          <w:b/>
          <w:caps/>
          <w:sz w:val="22"/>
        </w:rPr>
      </w:pPr>
      <w:r w:rsidRPr="00C63716">
        <w:rPr>
          <w:b/>
          <w:bCs/>
          <w:sz w:val="22"/>
        </w:rPr>
        <w:fldChar w:fldCharType="end"/>
      </w:r>
    </w:p>
    <w:p w14:paraId="136E2FF3" w14:textId="77777777" w:rsidR="00F50948" w:rsidRDefault="00F50948" w:rsidP="00F50948">
      <w:pPr>
        <w:rPr>
          <w:sz w:val="22"/>
        </w:rPr>
      </w:pPr>
    </w:p>
    <w:p w14:paraId="05323B2C" w14:textId="77777777" w:rsidR="00F50948" w:rsidRPr="00BA631A" w:rsidRDefault="00F50948" w:rsidP="00F50948">
      <w:pPr>
        <w:rPr>
          <w:sz w:val="22"/>
        </w:rPr>
      </w:pPr>
    </w:p>
    <w:p w14:paraId="7314BBCE" w14:textId="77777777" w:rsidR="00F50948" w:rsidRPr="00BA631A" w:rsidRDefault="00F50948" w:rsidP="00F50948">
      <w:pPr>
        <w:rPr>
          <w:sz w:val="22"/>
        </w:rPr>
      </w:pPr>
    </w:p>
    <w:p w14:paraId="7D75D035" w14:textId="77777777" w:rsidR="00F50948" w:rsidRPr="00BA631A" w:rsidRDefault="00F50948" w:rsidP="00F50948">
      <w:pPr>
        <w:rPr>
          <w:sz w:val="22"/>
        </w:rPr>
      </w:pPr>
    </w:p>
    <w:p w14:paraId="2BC1838E" w14:textId="77777777" w:rsidR="00F50948" w:rsidRPr="00BA631A" w:rsidRDefault="00F50948" w:rsidP="00F50948">
      <w:pPr>
        <w:rPr>
          <w:sz w:val="22"/>
        </w:rPr>
      </w:pPr>
    </w:p>
    <w:p w14:paraId="39E0B3A1" w14:textId="77777777" w:rsidR="00F50948" w:rsidRPr="00BA631A" w:rsidRDefault="00F50948" w:rsidP="00F50948">
      <w:pPr>
        <w:rPr>
          <w:sz w:val="22"/>
        </w:rPr>
      </w:pPr>
    </w:p>
    <w:p w14:paraId="7C58078B" w14:textId="77777777" w:rsidR="00F50948" w:rsidRPr="00BA631A" w:rsidRDefault="00F50948" w:rsidP="00F50948">
      <w:pPr>
        <w:rPr>
          <w:sz w:val="22"/>
        </w:rPr>
      </w:pPr>
    </w:p>
    <w:p w14:paraId="58265A74" w14:textId="77777777" w:rsidR="00F50948" w:rsidRPr="00BA631A" w:rsidRDefault="00F50948" w:rsidP="00F50948">
      <w:pPr>
        <w:rPr>
          <w:sz w:val="22"/>
        </w:rPr>
      </w:pPr>
    </w:p>
    <w:p w14:paraId="5268F0D3" w14:textId="77777777" w:rsidR="00F50948" w:rsidRPr="00BA631A" w:rsidRDefault="00F50948" w:rsidP="00F50948">
      <w:pPr>
        <w:rPr>
          <w:sz w:val="22"/>
        </w:rPr>
      </w:pPr>
    </w:p>
    <w:p w14:paraId="1EEBC2F2" w14:textId="77777777" w:rsidR="00F50948" w:rsidRPr="00BA631A" w:rsidRDefault="00F50948" w:rsidP="00F50948">
      <w:pPr>
        <w:rPr>
          <w:sz w:val="22"/>
        </w:rPr>
      </w:pPr>
    </w:p>
    <w:p w14:paraId="55A26DCB" w14:textId="77777777" w:rsidR="00F50948" w:rsidRPr="00BA631A" w:rsidRDefault="00F50948" w:rsidP="00F50948">
      <w:pPr>
        <w:tabs>
          <w:tab w:val="left" w:pos="6075"/>
        </w:tabs>
        <w:rPr>
          <w:sz w:val="22"/>
        </w:rPr>
      </w:pPr>
      <w:r>
        <w:rPr>
          <w:sz w:val="22"/>
        </w:rPr>
        <w:tab/>
      </w:r>
    </w:p>
    <w:p w14:paraId="535AE135" w14:textId="77777777" w:rsidR="00F50948" w:rsidRPr="00BA631A" w:rsidRDefault="00F50948" w:rsidP="00F50948">
      <w:pPr>
        <w:rPr>
          <w:sz w:val="22"/>
        </w:rPr>
      </w:pPr>
    </w:p>
    <w:p w14:paraId="607E8DA3" w14:textId="77777777" w:rsidR="00F50948" w:rsidRDefault="00F50948" w:rsidP="00F50948">
      <w:pPr>
        <w:rPr>
          <w:sz w:val="22"/>
        </w:rPr>
      </w:pPr>
    </w:p>
    <w:p w14:paraId="720C88D1" w14:textId="77777777" w:rsidR="00F50948" w:rsidRDefault="00F50948" w:rsidP="00F50948">
      <w:pPr>
        <w:rPr>
          <w:sz w:val="22"/>
        </w:rPr>
      </w:pPr>
    </w:p>
    <w:p w14:paraId="65E9BBA0" w14:textId="77777777" w:rsidR="00F50948" w:rsidRDefault="00F50948" w:rsidP="00F50948">
      <w:pPr>
        <w:tabs>
          <w:tab w:val="left" w:pos="3750"/>
        </w:tabs>
        <w:rPr>
          <w:sz w:val="22"/>
        </w:rPr>
      </w:pPr>
      <w:r>
        <w:rPr>
          <w:sz w:val="22"/>
        </w:rPr>
        <w:tab/>
      </w:r>
    </w:p>
    <w:p w14:paraId="52CFD326" w14:textId="77777777" w:rsidR="00F50948" w:rsidRDefault="00F50948" w:rsidP="00F50948">
      <w:pPr>
        <w:rPr>
          <w:b/>
          <w:sz w:val="22"/>
        </w:rPr>
      </w:pPr>
      <w:r w:rsidRPr="00BA631A">
        <w:rPr>
          <w:sz w:val="22"/>
        </w:rPr>
        <w:br w:type="page"/>
      </w:r>
      <w:r>
        <w:rPr>
          <w:b/>
          <w:sz w:val="22"/>
        </w:rPr>
        <w:lastRenderedPageBreak/>
        <w:t>MASSACHUSETTS DEPARTMENT OF ELEMENTARY AND SECONDARY EDUCATION</w:t>
      </w:r>
    </w:p>
    <w:p w14:paraId="09E43379" w14:textId="77777777" w:rsidR="00F50948" w:rsidRDefault="00F50948" w:rsidP="00F50948">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12975432" w14:textId="77777777" w:rsidR="00F50948" w:rsidRPr="00D326A1" w:rsidRDefault="00F50948" w:rsidP="00D326A1">
      <w:pPr>
        <w:pStyle w:val="Heading1"/>
        <w:rPr>
          <w:b/>
          <w:bCs/>
          <w:sz w:val="22"/>
          <w:szCs w:val="22"/>
        </w:rPr>
      </w:pPr>
      <w:r w:rsidRPr="00D326A1">
        <w:rPr>
          <w:b/>
          <w:bCs/>
          <w:sz w:val="22"/>
          <w:szCs w:val="22"/>
        </w:rPr>
        <w:t>INTEGRATED MONITORING REVIEW REPORT INTRODUCTION</w:t>
      </w:r>
    </w:p>
    <w:p w14:paraId="5285AE39" w14:textId="77777777" w:rsidR="00F50948" w:rsidRDefault="00F50948" w:rsidP="00F50948">
      <w:pPr>
        <w:jc w:val="center"/>
        <w:rPr>
          <w:b/>
          <w:sz w:val="22"/>
        </w:rPr>
      </w:pPr>
      <w:r w:rsidRPr="673933FA">
        <w:rPr>
          <w:b/>
          <w:bCs/>
          <w:sz w:val="22"/>
          <w:szCs w:val="22"/>
        </w:rPr>
        <w:fldChar w:fldCharType="begin"/>
      </w:r>
      <w:r>
        <w:instrText xml:space="preserve"> TC "</w:instrText>
      </w:r>
      <w:bookmarkStart w:id="5" w:name="_Toc91143806"/>
      <w:bookmarkStart w:id="6" w:name="_Toc185246809"/>
      <w:r w:rsidRPr="673933FA">
        <w:rPr>
          <w:b/>
          <w:bCs/>
          <w:sz w:val="22"/>
          <w:szCs w:val="22"/>
        </w:rPr>
        <w:instrText>REPORT INTRODUCTION</w:instrText>
      </w:r>
      <w:bookmarkEnd w:id="5"/>
      <w:bookmarkEnd w:id="6"/>
      <w:r>
        <w:instrText xml:space="preserve">" \f C \l "1" </w:instrText>
      </w:r>
      <w:r w:rsidRPr="673933FA">
        <w:rPr>
          <w:b/>
          <w:bCs/>
          <w:sz w:val="22"/>
          <w:szCs w:val="22"/>
        </w:rPr>
        <w:fldChar w:fldCharType="end"/>
      </w:r>
    </w:p>
    <w:p w14:paraId="6D79930D" w14:textId="77777777" w:rsidR="00F50948" w:rsidRPr="00F84189" w:rsidRDefault="00F50948" w:rsidP="00F50948">
      <w:pPr>
        <w:rPr>
          <w:sz w:val="22"/>
          <w:szCs w:val="22"/>
        </w:rPr>
      </w:pPr>
      <w:r>
        <w:rPr>
          <w:sz w:val="22"/>
        </w:rPr>
        <w:t xml:space="preserve">During the 2024-2025 school year, </w:t>
      </w:r>
      <w:bookmarkStart w:id="7" w:name="rptName3"/>
      <w:r w:rsidRPr="3BC27846">
        <w:rPr>
          <w:sz w:val="22"/>
          <w:szCs w:val="22"/>
        </w:rPr>
        <w:t>Hudson</w:t>
      </w:r>
      <w:bookmarkEnd w:id="7"/>
      <w:r w:rsidRPr="3BC27846">
        <w:rPr>
          <w:sz w:val="22"/>
          <w:szCs w:val="22"/>
        </w:rPr>
        <w:t xml:space="preserve"> </w:t>
      </w:r>
      <w:r w:rsidR="00A11A9C">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w:t>
      </w:r>
      <w:r w:rsidR="00865422">
        <w:rPr>
          <w:sz w:val="22"/>
          <w:szCs w:val="22"/>
        </w:rPr>
        <w:t xml:space="preserve"> or Department</w:t>
      </w:r>
      <w:r>
        <w:rPr>
          <w:sz w:val="22"/>
          <w:szCs w:val="22"/>
        </w:rPr>
        <w: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6C0B4B76" w14:textId="77777777" w:rsidR="00F50948" w:rsidRDefault="00F50948" w:rsidP="00F50948">
      <w:pPr>
        <w:rPr>
          <w:sz w:val="22"/>
          <w:szCs w:val="22"/>
        </w:rPr>
      </w:pPr>
    </w:p>
    <w:p w14:paraId="085AE3E2" w14:textId="77777777" w:rsidR="00F50948" w:rsidRPr="00FC2169" w:rsidRDefault="00F50948" w:rsidP="00F50948">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21E50BE0" w14:textId="70915EB8" w:rsidR="00F50948" w:rsidRDefault="00AB055A" w:rsidP="00F50948">
      <w:pPr>
        <w:rPr>
          <w:sz w:val="22"/>
          <w:szCs w:val="22"/>
        </w:rPr>
      </w:pPr>
      <w:r w:rsidRPr="00403015">
        <w:rPr>
          <w:noProof/>
          <w:sz w:val="22"/>
          <w:szCs w:val="22"/>
        </w:rPr>
        <w:drawing>
          <wp:inline distT="0" distB="0" distL="0" distR="0" wp14:anchorId="201D4D2F" wp14:editId="7F8FBD08">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6B0561BF" w14:textId="77777777" w:rsidR="00F50948" w:rsidRDefault="00F50948" w:rsidP="00F50948">
      <w:pPr>
        <w:rPr>
          <w:sz w:val="22"/>
          <w:szCs w:val="22"/>
        </w:rPr>
      </w:pPr>
    </w:p>
    <w:p w14:paraId="4883C044" w14:textId="77777777" w:rsidR="00F50948" w:rsidRDefault="00F50948" w:rsidP="00F50948">
      <w:pPr>
        <w:rPr>
          <w:sz w:val="22"/>
          <w:szCs w:val="22"/>
        </w:rPr>
      </w:pPr>
      <w:r>
        <w:rPr>
          <w:sz w:val="22"/>
          <w:szCs w:val="22"/>
        </w:rPr>
        <w:t xml:space="preserve">Integrated Monitoring is one of </w:t>
      </w:r>
      <w:r w:rsidRPr="00AD4B02">
        <w:rPr>
          <w:sz w:val="22"/>
          <w:szCs w:val="22"/>
        </w:rPr>
        <w:t xml:space="preserve">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w:t>
      </w:r>
      <w:proofErr w:type="gramStart"/>
      <w:r w:rsidRPr="00AD4B02">
        <w:rPr>
          <w:sz w:val="22"/>
          <w:szCs w:val="22"/>
        </w:rPr>
        <w:t>Public School</w:t>
      </w:r>
      <w:proofErr w:type="gramEnd"/>
      <w:r w:rsidRPr="00AD4B02">
        <w:rPr>
          <w:sz w:val="22"/>
          <w:szCs w:val="22"/>
        </w:rPr>
        <w:t xml:space="preserve">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0173CF7E" w14:textId="77777777" w:rsidR="00F50948" w:rsidRDefault="00F50948" w:rsidP="00F50948">
      <w:pPr>
        <w:rPr>
          <w:sz w:val="22"/>
          <w:szCs w:val="22"/>
        </w:rPr>
      </w:pPr>
    </w:p>
    <w:p w14:paraId="52EBBFA2" w14:textId="77777777" w:rsidR="00F50948" w:rsidRDefault="00F50948" w:rsidP="00F50948">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39237FCC" w14:textId="77777777" w:rsidR="00F50948" w:rsidRDefault="00F50948" w:rsidP="00F50948">
      <w:pPr>
        <w:ind w:left="1080" w:hanging="1080"/>
        <w:rPr>
          <w:sz w:val="22"/>
        </w:rPr>
      </w:pPr>
    </w:p>
    <w:p w14:paraId="21EA812A" w14:textId="77777777" w:rsidR="00F50948" w:rsidRDefault="00F50948" w:rsidP="00F50948">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3C69E9BF" w14:textId="77777777" w:rsidR="00F50948" w:rsidRDefault="00F50948" w:rsidP="00F50948">
      <w:pPr>
        <w:rPr>
          <w:sz w:val="22"/>
          <w:szCs w:val="22"/>
        </w:rPr>
      </w:pPr>
    </w:p>
    <w:p w14:paraId="463914C9" w14:textId="77777777" w:rsidR="00F50948" w:rsidRPr="005369A1" w:rsidRDefault="00F50948" w:rsidP="00F5094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6DF390A" w14:textId="77777777" w:rsidR="00F50948" w:rsidRPr="00944C1C" w:rsidRDefault="00F50948" w:rsidP="00AB055A">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C9BFC31" w14:textId="77777777" w:rsidR="00F50948" w:rsidRPr="00944C1C" w:rsidRDefault="00F50948" w:rsidP="00AB055A">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726A92F" w14:textId="77777777" w:rsidR="00F50948" w:rsidRPr="00944C1C" w:rsidRDefault="00F50948" w:rsidP="00AB055A">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135518F" w14:textId="77777777" w:rsidR="00F50948" w:rsidRPr="00944C1C" w:rsidRDefault="00F50948" w:rsidP="00AB055A">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5869A7C" w14:textId="77777777" w:rsidR="00F50948" w:rsidRDefault="00F50948" w:rsidP="00F50948">
      <w:pPr>
        <w:rPr>
          <w:sz w:val="22"/>
          <w:szCs w:val="22"/>
        </w:rPr>
      </w:pPr>
    </w:p>
    <w:p w14:paraId="47E18873" w14:textId="77777777" w:rsidR="00F50948" w:rsidRDefault="00F50948" w:rsidP="00F50948">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323C7D78" w14:textId="77777777" w:rsidR="00F50948" w:rsidRPr="00944C1C" w:rsidRDefault="00F50948" w:rsidP="00AB055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5A62854" w14:textId="77777777" w:rsidR="00F50948" w:rsidRPr="00944C1C" w:rsidRDefault="00F50948" w:rsidP="00AB055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2660025" w14:textId="77777777" w:rsidR="00F50948" w:rsidRPr="00944C1C" w:rsidRDefault="00F50948" w:rsidP="00AB055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E207F47" w14:textId="77777777" w:rsidR="00F50948" w:rsidRPr="00944C1C" w:rsidRDefault="00F50948" w:rsidP="00AB055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3FBFBFF4" w14:textId="77777777" w:rsidR="00F50948" w:rsidRPr="00944C1C" w:rsidRDefault="00F50948" w:rsidP="00AB055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A33C28A" w14:textId="77777777" w:rsidR="00F50948" w:rsidRPr="00944C1C" w:rsidRDefault="00F50948" w:rsidP="00AB055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6EBB0C3C" w14:textId="77777777" w:rsidR="00F50948" w:rsidRDefault="00F50948" w:rsidP="00F50948">
      <w:pPr>
        <w:ind w:hanging="1080"/>
        <w:rPr>
          <w:sz w:val="22"/>
        </w:rPr>
      </w:pPr>
    </w:p>
    <w:p w14:paraId="18D14D6A" w14:textId="77777777" w:rsidR="00F50948" w:rsidRDefault="00F50948" w:rsidP="00F50948">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3093997A" w14:textId="77777777" w:rsidR="00F50948" w:rsidRDefault="00F50948" w:rsidP="00F50948">
      <w:pPr>
        <w:rPr>
          <w:sz w:val="22"/>
          <w:szCs w:val="22"/>
        </w:rPr>
      </w:pPr>
    </w:p>
    <w:p w14:paraId="2973991D" w14:textId="77777777" w:rsidR="00F50948" w:rsidRDefault="00F50948" w:rsidP="00F50948">
      <w:pPr>
        <w:rPr>
          <w:sz w:val="22"/>
        </w:rPr>
      </w:pPr>
      <w:r>
        <w:rPr>
          <w:sz w:val="22"/>
        </w:rPr>
        <w:t>Universal Standards and Focused Standards are aligned with the following regulations:</w:t>
      </w:r>
    </w:p>
    <w:p w14:paraId="52C5C56D" w14:textId="77777777" w:rsidR="00F50948" w:rsidRDefault="00F50948" w:rsidP="00F50948">
      <w:pPr>
        <w:rPr>
          <w:sz w:val="22"/>
        </w:rPr>
      </w:pPr>
    </w:p>
    <w:p w14:paraId="0833C2EA" w14:textId="77777777" w:rsidR="00F50948" w:rsidRPr="00FC4EDB" w:rsidRDefault="00F50948" w:rsidP="00F50948">
      <w:pPr>
        <w:rPr>
          <w:b/>
          <w:bCs/>
          <w:sz w:val="22"/>
        </w:rPr>
      </w:pPr>
      <w:r w:rsidRPr="00FC4EDB">
        <w:rPr>
          <w:b/>
          <w:bCs/>
          <w:sz w:val="22"/>
        </w:rPr>
        <w:t>Special Education (SE)</w:t>
      </w:r>
    </w:p>
    <w:p w14:paraId="44C93617" w14:textId="77777777" w:rsidR="00F50948" w:rsidRDefault="00F50948" w:rsidP="00F5094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D326A1">
        <w:rPr>
          <w:sz w:val="22"/>
        </w:rPr>
        <w:t>.</w:t>
      </w:r>
    </w:p>
    <w:p w14:paraId="762CFB33" w14:textId="77777777" w:rsidR="00F50948" w:rsidRDefault="00F50948" w:rsidP="00F50948">
      <w:pPr>
        <w:numPr>
          <w:ilvl w:val="0"/>
          <w:numId w:val="3"/>
        </w:numPr>
        <w:rPr>
          <w:sz w:val="22"/>
        </w:rPr>
      </w:pPr>
      <w:r>
        <w:rPr>
          <w:sz w:val="22"/>
        </w:rPr>
        <w:t>Massachusetts General Law Chapter 71B, and the Massachusetts Special Education regulations (603 CMR 28.00).</w:t>
      </w:r>
    </w:p>
    <w:p w14:paraId="36ADD47B" w14:textId="77777777" w:rsidR="00F50948" w:rsidRPr="000B1730" w:rsidRDefault="00F50948" w:rsidP="00F50948">
      <w:pPr>
        <w:ind w:left="720"/>
        <w:rPr>
          <w:sz w:val="22"/>
        </w:rPr>
      </w:pPr>
    </w:p>
    <w:p w14:paraId="45BD3D63" w14:textId="77777777" w:rsidR="00F50948" w:rsidRPr="00FC4EDB" w:rsidRDefault="00F50948" w:rsidP="00F50948">
      <w:pPr>
        <w:rPr>
          <w:b/>
          <w:bCs/>
          <w:sz w:val="22"/>
        </w:rPr>
      </w:pPr>
      <w:r w:rsidRPr="00FC4EDB">
        <w:rPr>
          <w:b/>
          <w:bCs/>
          <w:sz w:val="22"/>
        </w:rPr>
        <w:t>Civil Rights Methods of Administration and Other General Education Requirements (CR)</w:t>
      </w:r>
    </w:p>
    <w:p w14:paraId="07E8DC7B" w14:textId="77777777" w:rsidR="00F50948" w:rsidRPr="000B1730" w:rsidRDefault="00F50948" w:rsidP="00F50948">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0B5F022D" w14:textId="77777777" w:rsidR="00F50948" w:rsidRPr="000B1730" w:rsidRDefault="00F50948" w:rsidP="00F50948">
      <w:pPr>
        <w:numPr>
          <w:ilvl w:val="0"/>
          <w:numId w:val="2"/>
        </w:numPr>
        <w:rPr>
          <w:sz w:val="22"/>
        </w:rPr>
      </w:pPr>
      <w:r>
        <w:rPr>
          <w:sz w:val="22"/>
        </w:rPr>
        <w:t>Specific requirements from the Massachusetts Physical Restraint regulations (603 CMR 46.00).</w:t>
      </w:r>
    </w:p>
    <w:p w14:paraId="56E32142" w14:textId="77777777" w:rsidR="00F50948" w:rsidRDefault="00F50948" w:rsidP="00F50948">
      <w:pPr>
        <w:numPr>
          <w:ilvl w:val="0"/>
          <w:numId w:val="2"/>
        </w:numPr>
        <w:rPr>
          <w:sz w:val="22"/>
        </w:rPr>
      </w:pPr>
      <w:r>
        <w:rPr>
          <w:sz w:val="22"/>
        </w:rPr>
        <w:t>Specific requirements from the Massachusetts Student Learning Time regulations (603 CMR 27.00).</w:t>
      </w:r>
    </w:p>
    <w:p w14:paraId="627FC18F" w14:textId="77777777" w:rsidR="00F50948" w:rsidRPr="000B1730" w:rsidRDefault="00F50948" w:rsidP="00F50948">
      <w:pPr>
        <w:numPr>
          <w:ilvl w:val="0"/>
          <w:numId w:val="2"/>
        </w:numPr>
        <w:rPr>
          <w:sz w:val="22"/>
        </w:rPr>
      </w:pPr>
      <w:r>
        <w:rPr>
          <w:sz w:val="22"/>
        </w:rPr>
        <w:t>Specific requirements from the Massachusetts Student Records regulations (603 CMR 23.00).</w:t>
      </w:r>
    </w:p>
    <w:p w14:paraId="5A3169F5" w14:textId="77777777" w:rsidR="00F50948" w:rsidRDefault="00F50948" w:rsidP="00F50948">
      <w:pPr>
        <w:numPr>
          <w:ilvl w:val="0"/>
          <w:numId w:val="2"/>
        </w:numPr>
        <w:rPr>
          <w:sz w:val="22"/>
        </w:rPr>
      </w:pPr>
      <w:r>
        <w:rPr>
          <w:sz w:val="22"/>
        </w:rPr>
        <w:t>Various requirements under other federal and state laws and regulations.</w:t>
      </w:r>
    </w:p>
    <w:p w14:paraId="34BAC222" w14:textId="77777777" w:rsidR="00F50948" w:rsidRPr="003A7B23" w:rsidRDefault="00F50948" w:rsidP="00F50948">
      <w:pPr>
        <w:pStyle w:val="BodyText"/>
        <w:tabs>
          <w:tab w:val="left" w:pos="1080"/>
        </w:tabs>
        <w:ind w:left="1080" w:hanging="1080"/>
      </w:pPr>
    </w:p>
    <w:p w14:paraId="7BB65BEE" w14:textId="77777777" w:rsidR="00F50948" w:rsidRPr="003A7B23" w:rsidRDefault="00F50948" w:rsidP="00F50948">
      <w:pPr>
        <w:pStyle w:val="BodyText"/>
        <w:tabs>
          <w:tab w:val="left" w:pos="1080"/>
        </w:tabs>
        <w:ind w:left="1080" w:hanging="1080"/>
        <w:rPr>
          <w:b/>
          <w:bCs/>
        </w:rPr>
      </w:pPr>
      <w:r w:rsidRPr="003A7B23">
        <w:rPr>
          <w:b/>
          <w:bCs/>
        </w:rPr>
        <w:t>Integrated Monitoring Review Process:</w:t>
      </w:r>
    </w:p>
    <w:p w14:paraId="1DF1A18A" w14:textId="77777777" w:rsidR="00F50948" w:rsidRDefault="00F50948" w:rsidP="00F50948">
      <w:pPr>
        <w:pStyle w:val="BodyText"/>
        <w:tabs>
          <w:tab w:val="left" w:pos="1080"/>
        </w:tabs>
      </w:pPr>
    </w:p>
    <w:p w14:paraId="59CEEA25" w14:textId="77777777" w:rsidR="00F50948" w:rsidRDefault="00F50948" w:rsidP="00F50948">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71F9846D" w14:textId="77777777" w:rsidR="00F50948" w:rsidRDefault="00F50948" w:rsidP="00F50948">
      <w:pPr>
        <w:pStyle w:val="BodyText"/>
        <w:tabs>
          <w:tab w:val="left" w:pos="1080"/>
        </w:tabs>
      </w:pPr>
    </w:p>
    <w:p w14:paraId="0C5A3486" w14:textId="77777777" w:rsidR="00F50948" w:rsidRDefault="00F50948" w:rsidP="00F50948">
      <w:pPr>
        <w:pStyle w:val="BodyText"/>
        <w:tabs>
          <w:tab w:val="left" w:pos="1080"/>
        </w:tabs>
      </w:pPr>
      <w:r w:rsidRPr="003A7B23">
        <w:rPr>
          <w:b/>
          <w:bCs/>
        </w:rPr>
        <w:t>Engagement:</w:t>
      </w:r>
      <w:r>
        <w:t xml:space="preserve"> The Engagement stage of the Integrated Monitoring Review includes all activities conducted onsite and/or virtually through the </w:t>
      </w:r>
      <w:r w:rsidR="00D326A1">
        <w:t>issuance</w:t>
      </w:r>
      <w:r>
        <w:t xml:space="preserve"> of the Integrated Monitoring Review Report. Such activities may include record review, interviews, and observations.</w:t>
      </w:r>
    </w:p>
    <w:p w14:paraId="7B9DB3F2" w14:textId="77777777" w:rsidR="00F50948" w:rsidRDefault="00F50948" w:rsidP="00F50948">
      <w:pPr>
        <w:pStyle w:val="BodyText"/>
        <w:tabs>
          <w:tab w:val="left" w:pos="1080"/>
        </w:tabs>
      </w:pPr>
    </w:p>
    <w:p w14:paraId="6C0D3EC0" w14:textId="77777777" w:rsidR="00F50948" w:rsidRPr="003A7B23" w:rsidRDefault="00F50948" w:rsidP="00F50948">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532D450F" w14:textId="77777777" w:rsidR="00F50948" w:rsidRDefault="00F50948" w:rsidP="00F50948">
      <w:pPr>
        <w:pStyle w:val="BodyText"/>
        <w:tabs>
          <w:tab w:val="left" w:pos="1080"/>
        </w:tabs>
        <w:ind w:left="1080" w:hanging="1080"/>
        <w:rPr>
          <w:b/>
          <w:bCs/>
          <w:u w:val="single"/>
        </w:rPr>
      </w:pPr>
    </w:p>
    <w:p w14:paraId="0ABF2D4A" w14:textId="77777777" w:rsidR="00D326A1" w:rsidRDefault="00D326A1" w:rsidP="00F50948">
      <w:pPr>
        <w:pStyle w:val="BodyText"/>
        <w:tabs>
          <w:tab w:val="left" w:pos="1080"/>
        </w:tabs>
        <w:rPr>
          <w:b/>
          <w:bCs/>
        </w:rPr>
      </w:pPr>
    </w:p>
    <w:p w14:paraId="63392561" w14:textId="77777777" w:rsidR="00163FCB" w:rsidRDefault="00163FCB" w:rsidP="00F50948">
      <w:pPr>
        <w:pStyle w:val="BodyText"/>
        <w:tabs>
          <w:tab w:val="left" w:pos="1080"/>
        </w:tabs>
        <w:rPr>
          <w:b/>
          <w:bCs/>
        </w:rPr>
      </w:pPr>
    </w:p>
    <w:p w14:paraId="225BEE9B" w14:textId="77777777" w:rsidR="00F50948" w:rsidRPr="003A7B23" w:rsidRDefault="00F50948" w:rsidP="00F50948">
      <w:pPr>
        <w:pStyle w:val="BodyText"/>
        <w:tabs>
          <w:tab w:val="left" w:pos="1080"/>
        </w:tabs>
      </w:pPr>
      <w:r w:rsidRPr="003A7B23">
        <w:rPr>
          <w:b/>
          <w:bCs/>
        </w:rPr>
        <w:lastRenderedPageBreak/>
        <w:t>PSM Team:</w:t>
      </w:r>
      <w:r w:rsidRPr="003A7B23">
        <w:tab/>
      </w:r>
    </w:p>
    <w:p w14:paraId="3BDD6728" w14:textId="77777777" w:rsidR="00F50948" w:rsidRDefault="00F50948" w:rsidP="00F5094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7CB41DF" w14:textId="77777777" w:rsidR="00F50948" w:rsidRDefault="00F50948" w:rsidP="00F50948">
      <w:pPr>
        <w:tabs>
          <w:tab w:val="left" w:pos="1080"/>
        </w:tabs>
        <w:rPr>
          <w:sz w:val="22"/>
        </w:rPr>
      </w:pPr>
    </w:p>
    <w:p w14:paraId="0BAAE7C6" w14:textId="77777777" w:rsidR="00F50948" w:rsidRDefault="00F50948" w:rsidP="00F50948">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368A4FA7" w14:textId="77777777" w:rsidR="00F50948" w:rsidRDefault="00F50948" w:rsidP="00F50948">
      <w:pPr>
        <w:rPr>
          <w:sz w:val="22"/>
          <w:szCs w:val="22"/>
        </w:rPr>
      </w:pPr>
      <w:r>
        <w:rPr>
          <w:sz w:val="22"/>
          <w:szCs w:val="22"/>
        </w:rPr>
        <w:t>The Integrated Monitoring Review Report will be issued within approximately 30 days of the conclusion of the onsite visit.</w:t>
      </w:r>
    </w:p>
    <w:p w14:paraId="731E8066" w14:textId="77777777" w:rsidR="00F50948" w:rsidRDefault="00F50948" w:rsidP="00F50948">
      <w:pPr>
        <w:rPr>
          <w:sz w:val="22"/>
          <w:szCs w:val="22"/>
        </w:rPr>
      </w:pPr>
    </w:p>
    <w:p w14:paraId="7430B4E0" w14:textId="77777777" w:rsidR="00F50948" w:rsidRPr="00351A0C" w:rsidRDefault="00F50948" w:rsidP="00F50948">
      <w:pPr>
        <w:rPr>
          <w:b/>
          <w:bCs/>
          <w:sz w:val="22"/>
          <w:szCs w:val="22"/>
        </w:rPr>
      </w:pPr>
      <w:r w:rsidRPr="00351A0C">
        <w:rPr>
          <w:b/>
          <w:bCs/>
          <w:sz w:val="22"/>
          <w:szCs w:val="22"/>
        </w:rPr>
        <w:t>Pre-finding Corrections:</w:t>
      </w:r>
    </w:p>
    <w:p w14:paraId="0B97DDE7" w14:textId="77777777" w:rsidR="00F50948" w:rsidRDefault="00F50948" w:rsidP="00F50948">
      <w:pPr>
        <w:rPr>
          <w:sz w:val="22"/>
          <w:szCs w:val="22"/>
        </w:rPr>
      </w:pPr>
      <w:r>
        <w:rPr>
          <w:sz w:val="22"/>
          <w:szCs w:val="22"/>
        </w:rPr>
        <w:t>During the Discovery and Engagement stages of the review, PSM staff may find that the district/</w:t>
      </w:r>
      <w:r w:rsidR="00A11A9C">
        <w:rPr>
          <w:sz w:val="22"/>
          <w:szCs w:val="22"/>
        </w:rPr>
        <w:t>school violated</w:t>
      </w:r>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w:t>
      </w:r>
      <w:r w:rsidR="00D326A1">
        <w:rPr>
          <w:sz w:val="22"/>
          <w:szCs w:val="22"/>
        </w:rPr>
        <w:t xml:space="preserve">list of </w:t>
      </w:r>
      <w:r w:rsidR="00163FCB">
        <w:rPr>
          <w:sz w:val="22"/>
          <w:szCs w:val="22"/>
        </w:rPr>
        <w:t xml:space="preserve">any criteria with </w:t>
      </w:r>
      <w:r>
        <w:rPr>
          <w:sz w:val="22"/>
          <w:szCs w:val="22"/>
        </w:rPr>
        <w:t>pre-finding correction</w:t>
      </w:r>
      <w:r w:rsidR="00D326A1">
        <w:rPr>
          <w:sz w:val="22"/>
          <w:szCs w:val="22"/>
        </w:rPr>
        <w:t>s</w:t>
      </w:r>
      <w:r>
        <w:rPr>
          <w:sz w:val="22"/>
          <w:szCs w:val="22"/>
        </w:rPr>
        <w:t xml:space="preserve"> will be included in the Integrated Monitoring Review Report. More information regarding the pre-finding correction protocol can be found in the PSM procedures at</w:t>
      </w:r>
      <w:r w:rsidR="00D326A1">
        <w:rPr>
          <w:sz w:val="22"/>
          <w:szCs w:val="22"/>
        </w:rPr>
        <w:t xml:space="preserve"> &lt;</w:t>
      </w:r>
      <w:r w:rsidR="00D326A1" w:rsidRPr="00D326A1">
        <w:t xml:space="preserve"> </w:t>
      </w:r>
      <w:hyperlink r:id="rId13" w:history="1">
        <w:r w:rsidR="00163FCB" w:rsidRPr="00733D25">
          <w:rPr>
            <w:rStyle w:val="Hyperlink"/>
            <w:sz w:val="22"/>
            <w:szCs w:val="22"/>
          </w:rPr>
          <w:t>https://www.doe.mass.edu/psm/procedures.docx</w:t>
        </w:r>
      </w:hyperlink>
      <w:r w:rsidR="00163FCB">
        <w:rPr>
          <w:sz w:val="22"/>
          <w:szCs w:val="22"/>
        </w:rPr>
        <w:t>&gt;.</w:t>
      </w:r>
    </w:p>
    <w:p w14:paraId="5C28A961" w14:textId="77777777" w:rsidR="00163FCB" w:rsidRDefault="00163FCB" w:rsidP="00F50948">
      <w:pPr>
        <w:rPr>
          <w:sz w:val="22"/>
          <w:szCs w:val="22"/>
        </w:rPr>
      </w:pPr>
    </w:p>
    <w:p w14:paraId="1EF6CC80" w14:textId="77777777" w:rsidR="00F50948" w:rsidRDefault="00F50948" w:rsidP="00F5094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w:t>
      </w:r>
      <w:r w:rsidR="00163FCB">
        <w:rPr>
          <w:sz w:val="22"/>
          <w:szCs w:val="22"/>
        </w:rPr>
        <w:t>t</w:t>
      </w:r>
      <w:r w:rsidRPr="68186C95">
        <w:rPr>
          <w:sz w:val="22"/>
          <w:szCs w:val="22"/>
        </w:rPr>
        <w: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7D10114E" w14:textId="77777777" w:rsidR="00F50948" w:rsidRPr="00577F40" w:rsidRDefault="00F50948" w:rsidP="00F50948">
      <w:pPr>
        <w:rPr>
          <w:sz w:val="22"/>
        </w:rPr>
      </w:pPr>
    </w:p>
    <w:p w14:paraId="6C74D020" w14:textId="77777777" w:rsidR="00F50948" w:rsidRPr="00577F40" w:rsidRDefault="00F50948" w:rsidP="00F5094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58613FF4" w14:textId="77777777" w:rsidR="00F50948" w:rsidRPr="00DF08E0" w:rsidRDefault="00F50948" w:rsidP="00F50948">
      <w:pPr>
        <w:rPr>
          <w:sz w:val="22"/>
        </w:rPr>
      </w:pPr>
    </w:p>
    <w:p w14:paraId="25DF55E0" w14:textId="77777777" w:rsidR="00F50948" w:rsidRDefault="00F50948" w:rsidP="00F5094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03EE2AE0" w14:textId="77777777" w:rsidR="00F50948" w:rsidRDefault="00F50948" w:rsidP="00F50948">
      <w:pPr>
        <w:rPr>
          <w:sz w:val="22"/>
          <w:szCs w:val="22"/>
        </w:rPr>
      </w:pPr>
    </w:p>
    <w:p w14:paraId="62EF8533" w14:textId="77777777" w:rsidR="00F50948" w:rsidRDefault="00F50948" w:rsidP="00F50948">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19D5EDB7" w14:textId="77777777" w:rsidR="00F50948" w:rsidRDefault="00F50948" w:rsidP="00F50948">
      <w:pPr>
        <w:rPr>
          <w:sz w:val="22"/>
        </w:rPr>
      </w:pPr>
    </w:p>
    <w:p w14:paraId="3F0D4672" w14:textId="77777777" w:rsidR="00F50948" w:rsidRDefault="00F50948" w:rsidP="00F50948">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7B544965" w14:textId="77777777" w:rsidR="00F50948" w:rsidRDefault="00F50948" w:rsidP="00F50948">
      <w:pPr>
        <w:rPr>
          <w:sz w:val="22"/>
        </w:rPr>
      </w:pPr>
    </w:p>
    <w:p w14:paraId="6B909A8E" w14:textId="77777777" w:rsidR="00F50948" w:rsidRDefault="00F50948" w:rsidP="00F50948">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258624F6" w14:textId="77777777" w:rsidR="00F50948" w:rsidRDefault="00F50948" w:rsidP="00F50948">
      <w:pPr>
        <w:rPr>
          <w:sz w:val="22"/>
          <w:szCs w:val="22"/>
        </w:rPr>
      </w:pPr>
    </w:p>
    <w:p w14:paraId="2644B016" w14:textId="77777777" w:rsidR="00F50948" w:rsidRPr="00D326A1" w:rsidRDefault="00F50948" w:rsidP="00D326A1">
      <w:pPr>
        <w:pStyle w:val="Heading1"/>
        <w:rPr>
          <w:b/>
          <w:bCs/>
          <w:sz w:val="22"/>
          <w:szCs w:val="22"/>
        </w:rPr>
      </w:pPr>
      <w:r>
        <w:br w:type="page"/>
      </w:r>
      <w:r w:rsidRPr="00D326A1">
        <w:rPr>
          <w:b/>
          <w:bCs/>
          <w:sz w:val="22"/>
          <w:szCs w:val="22"/>
        </w:rPr>
        <w:lastRenderedPageBreak/>
        <w:t>INTEGRATED MONITORING REVIEW DETAILS</w:t>
      </w:r>
    </w:p>
    <w:p w14:paraId="3423F0BE" w14:textId="77777777" w:rsidR="00F50948" w:rsidRDefault="00F50948" w:rsidP="00F50948">
      <w:pPr>
        <w:jc w:val="center"/>
        <w:rPr>
          <w:b/>
          <w:bCs/>
          <w:sz w:val="22"/>
          <w:szCs w:val="22"/>
        </w:rPr>
      </w:pPr>
      <w:r w:rsidRPr="673933FA">
        <w:rPr>
          <w:b/>
          <w:bCs/>
          <w:sz w:val="22"/>
          <w:szCs w:val="22"/>
        </w:rPr>
        <w:fldChar w:fldCharType="begin"/>
      </w:r>
      <w:r>
        <w:instrText xml:space="preserve"> TC "</w:instrText>
      </w:r>
      <w:bookmarkStart w:id="8" w:name="_Toc91143807"/>
      <w:bookmarkStart w:id="9" w:name="_Toc185246810"/>
      <w:r>
        <w:rPr>
          <w:b/>
          <w:bCs/>
          <w:sz w:val="22"/>
          <w:szCs w:val="22"/>
        </w:rPr>
        <w:instrText>TIERED FOCUSED MONITORING FINAL REPORT</w:instrText>
      </w:r>
      <w:bookmarkEnd w:id="8"/>
      <w:bookmarkEnd w:id="9"/>
      <w:r>
        <w:instrText xml:space="preserve">" \f C \l "1" </w:instrText>
      </w:r>
      <w:r w:rsidRPr="673933FA">
        <w:rPr>
          <w:b/>
          <w:bCs/>
          <w:sz w:val="22"/>
          <w:szCs w:val="22"/>
        </w:rPr>
        <w:fldChar w:fldCharType="end"/>
      </w:r>
      <w:r>
        <w:rPr>
          <w:b/>
          <w:bCs/>
          <w:sz w:val="22"/>
          <w:szCs w:val="22"/>
        </w:rPr>
        <w:t xml:space="preserve"> </w:t>
      </w:r>
      <w:r w:rsidR="00A11A9C">
        <w:rPr>
          <w:b/>
          <w:bCs/>
          <w:sz w:val="22"/>
          <w:szCs w:val="22"/>
        </w:rPr>
        <w:t>for Hudson</w:t>
      </w:r>
      <w:r w:rsidR="00FD5BA2">
        <w:rPr>
          <w:b/>
          <w:bCs/>
          <w:sz w:val="22"/>
          <w:szCs w:val="22"/>
        </w:rPr>
        <w:t xml:space="preserve"> Public Schools</w:t>
      </w:r>
    </w:p>
    <w:p w14:paraId="61D77E11" w14:textId="77777777" w:rsidR="00F50948" w:rsidRDefault="00F50948" w:rsidP="00F50948">
      <w:pPr>
        <w:rPr>
          <w:sz w:val="22"/>
        </w:rPr>
      </w:pPr>
    </w:p>
    <w:p w14:paraId="230C323C" w14:textId="77777777" w:rsidR="00F50948" w:rsidRDefault="00F50948" w:rsidP="00F50948">
      <w:pPr>
        <w:rPr>
          <w:sz w:val="22"/>
        </w:rPr>
      </w:pPr>
      <w:r>
        <w:rPr>
          <w:sz w:val="22"/>
        </w:rPr>
        <w:t xml:space="preserve">The Massachusetts Department of Elementary and Secondary Education conducted an Integrated Monitoring Review </w:t>
      </w:r>
      <w:r w:rsidR="00A11A9C">
        <w:rPr>
          <w:sz w:val="22"/>
        </w:rPr>
        <w:t>in Hudson</w:t>
      </w:r>
      <w:r w:rsidRPr="000D4520">
        <w:rPr>
          <w:sz w:val="22"/>
        </w:rPr>
        <w:t xml:space="preserve"> </w:t>
      </w:r>
      <w:r w:rsidR="00A11A9C">
        <w:rPr>
          <w:sz w:val="22"/>
        </w:rPr>
        <w:t xml:space="preserve">Public Schools </w:t>
      </w:r>
      <w:r>
        <w:rPr>
          <w:sz w:val="22"/>
        </w:rPr>
        <w:t xml:space="preserve">during the week of </w:t>
      </w:r>
      <w:bookmarkStart w:id="10" w:name="mondayDate"/>
      <w:r>
        <w:rPr>
          <w:sz w:val="22"/>
        </w:rPr>
        <w:t xml:space="preserve">November 4, </w:t>
      </w:r>
      <w:bookmarkEnd w:id="10"/>
      <w:r w:rsidR="00925734">
        <w:rPr>
          <w:sz w:val="22"/>
        </w:rPr>
        <w:t>2024,</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D326A1">
        <w:rPr>
          <w:sz w:val="22"/>
        </w:rPr>
        <w:t>,</w:t>
      </w:r>
      <w:r>
        <w:rPr>
          <w:sz w:val="22"/>
        </w:rPr>
        <w:t xml:space="preserve"> and to review the programs underway in the district.</w:t>
      </w:r>
    </w:p>
    <w:p w14:paraId="25EFFC65" w14:textId="77777777" w:rsidR="00F50948" w:rsidRDefault="00F50948" w:rsidP="00F50948">
      <w:pPr>
        <w:rPr>
          <w:sz w:val="22"/>
        </w:rPr>
      </w:pPr>
    </w:p>
    <w:p w14:paraId="02B264F2" w14:textId="77777777" w:rsidR="00F50948" w:rsidRDefault="00F50948" w:rsidP="00F50948">
      <w:pPr>
        <w:rPr>
          <w:sz w:val="22"/>
        </w:rPr>
      </w:pPr>
      <w:bookmarkStart w:id="12" w:name="CommendableBlock"/>
      <w:bookmarkEnd w:id="12"/>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0D73883" w14:textId="77777777" w:rsidR="00F50948" w:rsidRDefault="00F50948" w:rsidP="00F50948">
      <w:pPr>
        <w:pStyle w:val="BodyText"/>
        <w:tabs>
          <w:tab w:val="left" w:pos="1080"/>
        </w:tabs>
      </w:pPr>
    </w:p>
    <w:p w14:paraId="2B9FAD98" w14:textId="77777777" w:rsidR="00F50948" w:rsidRDefault="00F50948" w:rsidP="00F50948">
      <w:pPr>
        <w:pStyle w:val="BodyText3"/>
        <w:jc w:val="left"/>
        <w:rPr>
          <w:sz w:val="22"/>
        </w:rPr>
      </w:pPr>
      <w:r>
        <w:rPr>
          <w:b/>
          <w:bCs/>
          <w:sz w:val="22"/>
        </w:rPr>
        <w:t xml:space="preserve">District Civil Rights </w:t>
      </w:r>
      <w:r w:rsidRPr="00C23194">
        <w:rPr>
          <w:b/>
          <w:bCs/>
          <w:sz w:val="22"/>
        </w:rPr>
        <w:t>Self-</w:t>
      </w:r>
      <w:r>
        <w:rPr>
          <w:b/>
          <w:bCs/>
          <w:sz w:val="22"/>
        </w:rPr>
        <w:t>Assessment Phase:</w:t>
      </w:r>
    </w:p>
    <w:p w14:paraId="27D36CF2" w14:textId="77777777" w:rsidR="00F50948" w:rsidRDefault="00F50948" w:rsidP="00AB055A">
      <w:pPr>
        <w:pStyle w:val="ListParagraph"/>
        <w:numPr>
          <w:ilvl w:val="0"/>
          <w:numId w:val="9"/>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sidR="00163FCB">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750759C0" w14:textId="77777777" w:rsidR="00F50948" w:rsidRDefault="00F50948" w:rsidP="00AB055A">
      <w:pPr>
        <w:pStyle w:val="ListParagraph"/>
        <w:numPr>
          <w:ilvl w:val="0"/>
          <w:numId w:val="9"/>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60B12C9" w14:textId="77777777" w:rsidR="00F50948" w:rsidRDefault="00F50948" w:rsidP="00F50948">
      <w:pPr>
        <w:pStyle w:val="BodyText3"/>
        <w:jc w:val="left"/>
        <w:rPr>
          <w:sz w:val="22"/>
        </w:rPr>
      </w:pPr>
    </w:p>
    <w:p w14:paraId="61DC828F" w14:textId="77777777" w:rsidR="00F50948" w:rsidRDefault="00F50948" w:rsidP="00F50948">
      <w:pPr>
        <w:pStyle w:val="BodyText3"/>
        <w:jc w:val="left"/>
        <w:rPr>
          <w:sz w:val="22"/>
        </w:rPr>
      </w:pPr>
      <w:r>
        <w:rPr>
          <w:b/>
          <w:bCs/>
          <w:sz w:val="22"/>
        </w:rPr>
        <w:t>Engagement Phase:</w:t>
      </w:r>
    </w:p>
    <w:p w14:paraId="6389841C" w14:textId="77777777" w:rsidR="00F50948" w:rsidRPr="00944C1C" w:rsidRDefault="00F50948" w:rsidP="00AB055A">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w:t>
      </w:r>
      <w:r w:rsidR="00FD5BA2">
        <w:rPr>
          <w:rFonts w:ascii="Times New Roman" w:hAnsi="Times New Roman" w:cs="Times New Roman"/>
          <w:sz w:val="22"/>
        </w:rPr>
        <w:t xml:space="preserve"> and</w:t>
      </w:r>
      <w:r w:rsidRPr="00944C1C">
        <w:rPr>
          <w:rFonts w:ascii="Times New Roman" w:hAnsi="Times New Roman" w:cs="Times New Roman"/>
          <w:sz w:val="22"/>
        </w:rPr>
        <w:t xml:space="preserve"> instructional</w:t>
      </w:r>
      <w:r w:rsidR="00FD5BA2">
        <w:rPr>
          <w:rFonts w:ascii="Times New Roman" w:hAnsi="Times New Roman" w:cs="Times New Roman"/>
          <w:sz w:val="22"/>
        </w:rPr>
        <w:t xml:space="preserve"> </w:t>
      </w:r>
      <w:r w:rsidR="00A11A9C">
        <w:rPr>
          <w:rFonts w:ascii="Times New Roman" w:hAnsi="Times New Roman" w:cs="Times New Roman"/>
          <w:sz w:val="22"/>
        </w:rPr>
        <w:t xml:space="preserve">staff </w:t>
      </w:r>
      <w:r w:rsidRPr="00944C1C">
        <w:rPr>
          <w:rFonts w:ascii="Times New Roman" w:hAnsi="Times New Roman" w:cs="Times New Roman"/>
          <w:sz w:val="22"/>
        </w:rPr>
        <w:t>consistent with those criteria selected for onsite verification.</w:t>
      </w:r>
    </w:p>
    <w:p w14:paraId="2D9E100C" w14:textId="77777777" w:rsidR="00F50948" w:rsidRDefault="00F50948" w:rsidP="00AB055A">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Interview of </w:t>
      </w:r>
      <w:r w:rsidR="00A11A9C">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p>
    <w:p w14:paraId="23DA6917" w14:textId="77777777" w:rsidR="00F50948" w:rsidRDefault="00F50948" w:rsidP="00AB055A">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CFE4AD6" w14:textId="77777777" w:rsidR="00F50948" w:rsidRDefault="00F50948" w:rsidP="00AB055A">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2899F0E" w14:textId="77777777" w:rsidR="00F50948" w:rsidRDefault="00F50948" w:rsidP="00AB055A">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4A78F1D" w14:textId="77777777" w:rsidR="00F50948" w:rsidRDefault="00F50948" w:rsidP="00F50948">
      <w:pPr>
        <w:rPr>
          <w:b/>
          <w:sz w:val="22"/>
        </w:rPr>
      </w:pPr>
    </w:p>
    <w:tbl>
      <w:tblPr>
        <w:tblW w:w="0" w:type="auto"/>
        <w:tblInd w:w="108" w:type="dxa"/>
        <w:tblLook w:val="04A0" w:firstRow="1" w:lastRow="0" w:firstColumn="1" w:lastColumn="0" w:noHBand="0" w:noVBand="1"/>
      </w:tblPr>
      <w:tblGrid>
        <w:gridCol w:w="9252"/>
      </w:tblGrid>
      <w:tr w:rsidR="00F50948" w:rsidRPr="00D351C4" w14:paraId="492B1998" w14:textId="77777777" w:rsidTr="00F50948">
        <w:tc>
          <w:tcPr>
            <w:tcW w:w="9468" w:type="dxa"/>
            <w:shd w:val="clear" w:color="auto" w:fill="auto"/>
          </w:tcPr>
          <w:p w14:paraId="6B2A19C2" w14:textId="77777777" w:rsidR="00F50948" w:rsidRPr="00D351C4" w:rsidRDefault="00F50948" w:rsidP="00F50948">
            <w:pPr>
              <w:pStyle w:val="BodyText3"/>
              <w:jc w:val="left"/>
              <w:rPr>
                <w:b/>
                <w:sz w:val="22"/>
              </w:rPr>
            </w:pPr>
            <w:bookmarkStart w:id="13"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3"/>
          </w:p>
        </w:tc>
      </w:tr>
    </w:tbl>
    <w:p w14:paraId="1581A846" w14:textId="77777777" w:rsidR="00F50948" w:rsidRDefault="00F50948" w:rsidP="00F50948">
      <w:pPr>
        <w:rPr>
          <w:b/>
          <w:sz w:val="22"/>
        </w:rPr>
      </w:pPr>
    </w:p>
    <w:p w14:paraId="2A2146EB" w14:textId="77777777" w:rsidR="00F50948" w:rsidRDefault="00F50948" w:rsidP="00F5094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F50948" w14:paraId="0BD66E2F" w14:textId="77777777" w:rsidTr="00F50948">
        <w:trPr>
          <w:cantSplit/>
        </w:trPr>
        <w:tc>
          <w:tcPr>
            <w:tcW w:w="9090" w:type="dxa"/>
            <w:gridSpan w:val="3"/>
            <w:tcBorders>
              <w:top w:val="nil"/>
              <w:left w:val="nil"/>
              <w:bottom w:val="nil"/>
              <w:right w:val="nil"/>
            </w:tcBorders>
          </w:tcPr>
          <w:p w14:paraId="59AA75C5" w14:textId="77777777" w:rsidR="00F50948" w:rsidRPr="007E5338" w:rsidRDefault="00F50948" w:rsidP="00F5094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4" w:name="_Toc495981573"/>
          </w:p>
          <w:p w14:paraId="7B74DC95" w14:textId="77777777" w:rsidR="00F50948" w:rsidRPr="007E5338" w:rsidRDefault="00F50948" w:rsidP="00F50948">
            <w:pPr>
              <w:pStyle w:val="Heading1"/>
              <w:rPr>
                <w:b/>
                <w:sz w:val="22"/>
                <w:lang w:val="en-US" w:eastAsia="en-US"/>
              </w:rPr>
            </w:pPr>
            <w:r w:rsidRPr="007E5338">
              <w:rPr>
                <w:b/>
                <w:sz w:val="22"/>
                <w:lang w:val="en-US" w:eastAsia="en-US"/>
              </w:rPr>
              <w:t xml:space="preserve">DEFINITION OF </w:t>
            </w:r>
            <w:bookmarkEnd w:id="14"/>
            <w:r w:rsidRPr="007E5338">
              <w:rPr>
                <w:b/>
                <w:sz w:val="22"/>
                <w:lang w:val="en-US" w:eastAsia="en-US"/>
              </w:rPr>
              <w:t>COMPLIANCE RATINGS</w:t>
            </w:r>
          </w:p>
          <w:p w14:paraId="4D3F2E0C" w14:textId="77777777" w:rsidR="00F50948" w:rsidRDefault="00F50948" w:rsidP="00F50948">
            <w:pPr>
              <w:jc w:val="center"/>
              <w:rPr>
                <w:b/>
                <w:sz w:val="22"/>
              </w:rPr>
            </w:pPr>
            <w:r>
              <w:rPr>
                <w:b/>
                <w:sz w:val="22"/>
              </w:rPr>
              <w:fldChar w:fldCharType="begin"/>
            </w:r>
            <w:r>
              <w:rPr>
                <w:b/>
                <w:sz w:val="22"/>
              </w:rPr>
              <w:instrText>tc \l1 "</w:instrText>
            </w:r>
            <w:bookmarkStart w:id="15" w:name="_Toc91143808"/>
            <w:bookmarkStart w:id="16" w:name="_Toc185246811"/>
            <w:r>
              <w:rPr>
                <w:b/>
                <w:sz w:val="22"/>
              </w:rPr>
              <w:instrText>DEFINITION OF COMPLIANCE RATINGS</w:instrText>
            </w:r>
            <w:bookmarkEnd w:id="15"/>
            <w:bookmarkEnd w:id="16"/>
            <w:r>
              <w:rPr>
                <w:b/>
                <w:sz w:val="22"/>
              </w:rPr>
              <w:fldChar w:fldCharType="end"/>
            </w:r>
          </w:p>
        </w:tc>
      </w:tr>
      <w:tr w:rsidR="00F50948" w14:paraId="0E44DDAE" w14:textId="77777777" w:rsidTr="00F50948">
        <w:trPr>
          <w:trHeight w:val="791"/>
        </w:trPr>
        <w:tc>
          <w:tcPr>
            <w:tcW w:w="9090" w:type="dxa"/>
            <w:gridSpan w:val="3"/>
            <w:tcBorders>
              <w:top w:val="nil"/>
              <w:left w:val="nil"/>
              <w:bottom w:val="nil"/>
              <w:right w:val="nil"/>
            </w:tcBorders>
          </w:tcPr>
          <w:p w14:paraId="3C4DC329" w14:textId="77777777" w:rsidR="00F50948" w:rsidRDefault="00F50948" w:rsidP="00F50948">
            <w:pPr>
              <w:jc w:val="both"/>
              <w:rPr>
                <w:sz w:val="22"/>
              </w:rPr>
            </w:pPr>
          </w:p>
        </w:tc>
      </w:tr>
      <w:tr w:rsidR="00F50948" w14:paraId="3C0D7DC5" w14:textId="77777777" w:rsidTr="00F50948">
        <w:tc>
          <w:tcPr>
            <w:tcW w:w="3888" w:type="dxa"/>
            <w:gridSpan w:val="2"/>
            <w:tcBorders>
              <w:top w:val="nil"/>
              <w:left w:val="nil"/>
              <w:bottom w:val="nil"/>
              <w:right w:val="nil"/>
            </w:tcBorders>
          </w:tcPr>
          <w:p w14:paraId="02F91144" w14:textId="77777777" w:rsidR="00F50948" w:rsidRDefault="00F50948" w:rsidP="00F50948">
            <w:pPr>
              <w:pStyle w:val="BodyText"/>
              <w:tabs>
                <w:tab w:val="clear" w:pos="-1440"/>
              </w:tabs>
              <w:jc w:val="both"/>
              <w:rPr>
                <w:b/>
              </w:rPr>
            </w:pPr>
            <w:r>
              <w:rPr>
                <w:b/>
              </w:rPr>
              <w:t>Commendable</w:t>
            </w:r>
          </w:p>
        </w:tc>
        <w:tc>
          <w:tcPr>
            <w:tcW w:w="5202" w:type="dxa"/>
            <w:tcBorders>
              <w:top w:val="nil"/>
              <w:left w:val="nil"/>
              <w:bottom w:val="nil"/>
              <w:right w:val="nil"/>
            </w:tcBorders>
          </w:tcPr>
          <w:p w14:paraId="281801E5" w14:textId="77777777" w:rsidR="00F50948" w:rsidRDefault="00F50948" w:rsidP="00F50948">
            <w:pPr>
              <w:pStyle w:val="BodyText"/>
              <w:tabs>
                <w:tab w:val="clear" w:pos="-1440"/>
              </w:tabs>
            </w:pPr>
            <w:r>
              <w:t>Any requirement or aspect of a requirement implemented in an exemplary manner significantly beyond the requirements of law or regulation.</w:t>
            </w:r>
          </w:p>
        </w:tc>
      </w:tr>
      <w:tr w:rsidR="00F50948" w14:paraId="1F9E106F" w14:textId="77777777" w:rsidTr="00F50948">
        <w:trPr>
          <w:trHeight w:val="771"/>
        </w:trPr>
        <w:tc>
          <w:tcPr>
            <w:tcW w:w="9090" w:type="dxa"/>
            <w:gridSpan w:val="3"/>
            <w:tcBorders>
              <w:top w:val="nil"/>
              <w:left w:val="nil"/>
              <w:bottom w:val="nil"/>
              <w:right w:val="nil"/>
            </w:tcBorders>
          </w:tcPr>
          <w:p w14:paraId="6C9EB54C" w14:textId="77777777" w:rsidR="00F50948" w:rsidRDefault="00F50948" w:rsidP="00F50948">
            <w:pPr>
              <w:pStyle w:val="TOC8"/>
            </w:pPr>
          </w:p>
        </w:tc>
      </w:tr>
      <w:tr w:rsidR="00F50948" w14:paraId="05A7A668" w14:textId="77777777" w:rsidTr="00F50948">
        <w:tc>
          <w:tcPr>
            <w:tcW w:w="3888" w:type="dxa"/>
            <w:gridSpan w:val="2"/>
            <w:tcBorders>
              <w:top w:val="nil"/>
              <w:left w:val="nil"/>
              <w:bottom w:val="nil"/>
              <w:right w:val="nil"/>
            </w:tcBorders>
          </w:tcPr>
          <w:p w14:paraId="0DE9347D" w14:textId="77777777" w:rsidR="00F50948" w:rsidRDefault="00F50948" w:rsidP="00F50948">
            <w:pPr>
              <w:pStyle w:val="BodyText"/>
              <w:tabs>
                <w:tab w:val="clear" w:pos="-1440"/>
              </w:tabs>
              <w:jc w:val="both"/>
              <w:rPr>
                <w:b/>
              </w:rPr>
            </w:pPr>
            <w:r>
              <w:rPr>
                <w:b/>
              </w:rPr>
              <w:t>Implemented</w:t>
            </w:r>
          </w:p>
        </w:tc>
        <w:tc>
          <w:tcPr>
            <w:tcW w:w="5202" w:type="dxa"/>
            <w:tcBorders>
              <w:top w:val="nil"/>
              <w:left w:val="nil"/>
              <w:bottom w:val="nil"/>
              <w:right w:val="nil"/>
            </w:tcBorders>
          </w:tcPr>
          <w:p w14:paraId="468F61CC" w14:textId="77777777" w:rsidR="00F50948" w:rsidRDefault="00F50948" w:rsidP="00F50948">
            <w:pPr>
              <w:pStyle w:val="BodyText"/>
              <w:tabs>
                <w:tab w:val="clear" w:pos="-1440"/>
              </w:tabs>
            </w:pPr>
            <w:r>
              <w:t>The requirement is substantially met in all important aspects.</w:t>
            </w:r>
          </w:p>
        </w:tc>
      </w:tr>
      <w:tr w:rsidR="00F50948" w14:paraId="35268A63" w14:textId="77777777" w:rsidTr="00F50948">
        <w:trPr>
          <w:trHeight w:val="771"/>
        </w:trPr>
        <w:tc>
          <w:tcPr>
            <w:tcW w:w="9090" w:type="dxa"/>
            <w:gridSpan w:val="3"/>
            <w:tcBorders>
              <w:top w:val="nil"/>
              <w:left w:val="nil"/>
              <w:bottom w:val="nil"/>
              <w:right w:val="nil"/>
            </w:tcBorders>
          </w:tcPr>
          <w:p w14:paraId="0BA7885A" w14:textId="77777777" w:rsidR="00F50948" w:rsidRDefault="00F50948" w:rsidP="00F50948">
            <w:pPr>
              <w:rPr>
                <w:sz w:val="22"/>
              </w:rPr>
            </w:pPr>
          </w:p>
        </w:tc>
      </w:tr>
      <w:tr w:rsidR="00F50948" w14:paraId="243AEF27" w14:textId="77777777" w:rsidTr="00F50948">
        <w:tc>
          <w:tcPr>
            <w:tcW w:w="3888" w:type="dxa"/>
            <w:gridSpan w:val="2"/>
            <w:tcBorders>
              <w:top w:val="nil"/>
              <w:left w:val="nil"/>
              <w:bottom w:val="nil"/>
              <w:right w:val="nil"/>
            </w:tcBorders>
          </w:tcPr>
          <w:p w14:paraId="2297B974" w14:textId="77777777" w:rsidR="00F50948" w:rsidRDefault="00F50948" w:rsidP="00F5094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1B2678A" w14:textId="77777777" w:rsidR="00F50948" w:rsidRDefault="00F50948" w:rsidP="00F5094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50948" w14:paraId="7A3F0EF3" w14:textId="77777777" w:rsidTr="00F50948">
        <w:trPr>
          <w:trHeight w:val="771"/>
        </w:trPr>
        <w:tc>
          <w:tcPr>
            <w:tcW w:w="9090" w:type="dxa"/>
            <w:gridSpan w:val="3"/>
            <w:tcBorders>
              <w:top w:val="nil"/>
              <w:left w:val="nil"/>
              <w:bottom w:val="nil"/>
              <w:right w:val="nil"/>
            </w:tcBorders>
          </w:tcPr>
          <w:p w14:paraId="03F572BA" w14:textId="77777777" w:rsidR="00F50948" w:rsidRDefault="00F50948" w:rsidP="00F50948">
            <w:pPr>
              <w:rPr>
                <w:sz w:val="22"/>
              </w:rPr>
            </w:pPr>
          </w:p>
        </w:tc>
      </w:tr>
      <w:tr w:rsidR="00F50948" w14:paraId="243F4D2B" w14:textId="77777777" w:rsidTr="00F50948">
        <w:tc>
          <w:tcPr>
            <w:tcW w:w="3888" w:type="dxa"/>
            <w:gridSpan w:val="2"/>
            <w:tcBorders>
              <w:top w:val="nil"/>
              <w:left w:val="nil"/>
              <w:bottom w:val="nil"/>
              <w:right w:val="nil"/>
            </w:tcBorders>
          </w:tcPr>
          <w:p w14:paraId="602D881F" w14:textId="77777777" w:rsidR="00F50948" w:rsidRDefault="00F50948" w:rsidP="00F50948">
            <w:pPr>
              <w:ind w:right="-180"/>
              <w:jc w:val="both"/>
              <w:rPr>
                <w:b/>
                <w:sz w:val="22"/>
              </w:rPr>
            </w:pPr>
            <w:r>
              <w:rPr>
                <w:b/>
                <w:sz w:val="22"/>
              </w:rPr>
              <w:t>Partially Implemented</w:t>
            </w:r>
          </w:p>
        </w:tc>
        <w:tc>
          <w:tcPr>
            <w:tcW w:w="5202" w:type="dxa"/>
            <w:tcBorders>
              <w:top w:val="nil"/>
              <w:left w:val="nil"/>
              <w:bottom w:val="nil"/>
              <w:right w:val="nil"/>
            </w:tcBorders>
          </w:tcPr>
          <w:p w14:paraId="4DCBF33D" w14:textId="77777777" w:rsidR="00F50948" w:rsidRDefault="00F50948" w:rsidP="00F50948">
            <w:pPr>
              <w:ind w:right="-180"/>
              <w:rPr>
                <w:sz w:val="22"/>
              </w:rPr>
            </w:pPr>
            <w:r>
              <w:rPr>
                <w:sz w:val="22"/>
              </w:rPr>
              <w:t>The requirement, in one or several important aspects, is not entirely met.</w:t>
            </w:r>
          </w:p>
        </w:tc>
      </w:tr>
      <w:tr w:rsidR="00F50948" w14:paraId="706DCFF4" w14:textId="77777777" w:rsidTr="00F50948">
        <w:trPr>
          <w:trHeight w:val="771"/>
        </w:trPr>
        <w:tc>
          <w:tcPr>
            <w:tcW w:w="9090" w:type="dxa"/>
            <w:gridSpan w:val="3"/>
            <w:tcBorders>
              <w:top w:val="nil"/>
              <w:left w:val="nil"/>
              <w:bottom w:val="nil"/>
              <w:right w:val="nil"/>
            </w:tcBorders>
          </w:tcPr>
          <w:p w14:paraId="2B803494" w14:textId="77777777" w:rsidR="00F50948" w:rsidRDefault="00F50948" w:rsidP="00F50948">
            <w:pPr>
              <w:rPr>
                <w:sz w:val="22"/>
              </w:rPr>
            </w:pPr>
          </w:p>
        </w:tc>
      </w:tr>
      <w:tr w:rsidR="00F50948" w14:paraId="1C2832AE" w14:textId="77777777" w:rsidTr="00F50948">
        <w:tc>
          <w:tcPr>
            <w:tcW w:w="3888" w:type="dxa"/>
            <w:gridSpan w:val="2"/>
            <w:tcBorders>
              <w:top w:val="nil"/>
              <w:left w:val="nil"/>
              <w:bottom w:val="nil"/>
              <w:right w:val="nil"/>
            </w:tcBorders>
          </w:tcPr>
          <w:p w14:paraId="3FCFBAB4" w14:textId="77777777" w:rsidR="00F50948" w:rsidRDefault="00F50948" w:rsidP="00F50948">
            <w:pPr>
              <w:pStyle w:val="BodyText"/>
              <w:tabs>
                <w:tab w:val="clear" w:pos="-1440"/>
              </w:tabs>
              <w:jc w:val="both"/>
              <w:rPr>
                <w:b/>
              </w:rPr>
            </w:pPr>
            <w:r>
              <w:rPr>
                <w:b/>
              </w:rPr>
              <w:t>Not Implemented</w:t>
            </w:r>
          </w:p>
        </w:tc>
        <w:tc>
          <w:tcPr>
            <w:tcW w:w="5202" w:type="dxa"/>
            <w:tcBorders>
              <w:top w:val="nil"/>
              <w:left w:val="nil"/>
              <w:bottom w:val="nil"/>
              <w:right w:val="nil"/>
            </w:tcBorders>
          </w:tcPr>
          <w:p w14:paraId="1F3A56FF" w14:textId="77777777" w:rsidR="00F50948" w:rsidRDefault="00F50948" w:rsidP="00F50948">
            <w:pPr>
              <w:pStyle w:val="BodyText"/>
              <w:tabs>
                <w:tab w:val="clear" w:pos="-1440"/>
              </w:tabs>
            </w:pPr>
            <w:r>
              <w:t>The requirement is totally or substantially not met.</w:t>
            </w:r>
          </w:p>
        </w:tc>
      </w:tr>
      <w:tr w:rsidR="00F50948" w14:paraId="5264C73A" w14:textId="77777777" w:rsidTr="00F50948">
        <w:trPr>
          <w:trHeight w:val="771"/>
        </w:trPr>
        <w:tc>
          <w:tcPr>
            <w:tcW w:w="9090" w:type="dxa"/>
            <w:gridSpan w:val="3"/>
            <w:tcBorders>
              <w:top w:val="nil"/>
              <w:left w:val="nil"/>
              <w:bottom w:val="nil"/>
              <w:right w:val="nil"/>
            </w:tcBorders>
          </w:tcPr>
          <w:p w14:paraId="4D2CFFF9" w14:textId="77777777" w:rsidR="00F50948" w:rsidRDefault="00F50948" w:rsidP="00F50948">
            <w:pPr>
              <w:rPr>
                <w:sz w:val="22"/>
              </w:rPr>
            </w:pPr>
          </w:p>
        </w:tc>
      </w:tr>
      <w:tr w:rsidR="00F50948" w14:paraId="6D073DA8" w14:textId="77777777" w:rsidTr="00F50948">
        <w:trPr>
          <w:trHeight w:val="771"/>
        </w:trPr>
        <w:tc>
          <w:tcPr>
            <w:tcW w:w="3870" w:type="dxa"/>
            <w:tcBorders>
              <w:top w:val="nil"/>
              <w:left w:val="nil"/>
              <w:bottom w:val="nil"/>
              <w:right w:val="nil"/>
            </w:tcBorders>
          </w:tcPr>
          <w:p w14:paraId="7F3BD8C1" w14:textId="77777777" w:rsidR="00F50948" w:rsidRPr="00EE7557" w:rsidRDefault="00F50948" w:rsidP="00F50948">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35F75867" w14:textId="77777777" w:rsidR="00F50948" w:rsidRDefault="00F50948" w:rsidP="00F50948">
            <w:pPr>
              <w:rPr>
                <w:sz w:val="22"/>
              </w:rPr>
            </w:pPr>
            <w:r>
              <w:rPr>
                <w:sz w:val="22"/>
              </w:rPr>
              <w:t>A finding of noncompliance was made by another office in the Department and the school/district is currently undergoing corrective action</w:t>
            </w:r>
            <w:r w:rsidR="00865422">
              <w:rPr>
                <w:sz w:val="22"/>
              </w:rPr>
              <w:t xml:space="preserve"> activities</w:t>
            </w:r>
            <w:r>
              <w:rPr>
                <w:sz w:val="22"/>
              </w:rPr>
              <w:t>.</w:t>
            </w:r>
          </w:p>
        </w:tc>
      </w:tr>
      <w:tr w:rsidR="00F50948" w14:paraId="18BEA918" w14:textId="77777777" w:rsidTr="00F50948">
        <w:trPr>
          <w:trHeight w:val="771"/>
        </w:trPr>
        <w:tc>
          <w:tcPr>
            <w:tcW w:w="9090" w:type="dxa"/>
            <w:gridSpan w:val="3"/>
            <w:tcBorders>
              <w:top w:val="nil"/>
              <w:left w:val="nil"/>
              <w:bottom w:val="nil"/>
              <w:right w:val="nil"/>
            </w:tcBorders>
          </w:tcPr>
          <w:p w14:paraId="49D558DB" w14:textId="77777777" w:rsidR="00F50948" w:rsidRDefault="00F50948" w:rsidP="00F50948">
            <w:pPr>
              <w:rPr>
                <w:sz w:val="22"/>
              </w:rPr>
            </w:pPr>
          </w:p>
        </w:tc>
      </w:tr>
      <w:tr w:rsidR="00F50948" w14:paraId="3147EC01" w14:textId="77777777" w:rsidTr="00F50948">
        <w:tc>
          <w:tcPr>
            <w:tcW w:w="3888" w:type="dxa"/>
            <w:gridSpan w:val="2"/>
            <w:tcBorders>
              <w:top w:val="nil"/>
              <w:left w:val="nil"/>
              <w:bottom w:val="nil"/>
              <w:right w:val="nil"/>
            </w:tcBorders>
          </w:tcPr>
          <w:p w14:paraId="6569C7E5" w14:textId="77777777" w:rsidR="00F50948" w:rsidRDefault="00F50948" w:rsidP="00F5094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62695A7" w14:textId="77777777" w:rsidR="00F50948" w:rsidRDefault="00F50948" w:rsidP="00F50948">
            <w:pPr>
              <w:pStyle w:val="BodyText"/>
              <w:tabs>
                <w:tab w:val="clear" w:pos="-1440"/>
              </w:tabs>
            </w:pPr>
            <w:r>
              <w:t>The requirement does not apply to the school district or charter school.</w:t>
            </w:r>
          </w:p>
        </w:tc>
      </w:tr>
    </w:tbl>
    <w:p w14:paraId="2F35AF04" w14:textId="77777777" w:rsidR="00F50948" w:rsidRDefault="00F50948" w:rsidP="00F50948">
      <w:pPr>
        <w:jc w:val="center"/>
        <w:rPr>
          <w:sz w:val="22"/>
        </w:rPr>
      </w:pPr>
    </w:p>
    <w:p w14:paraId="3987FF53" w14:textId="77777777" w:rsidR="00F50948" w:rsidRDefault="00F50948" w:rsidP="00F50948">
      <w:pPr>
        <w:jc w:val="center"/>
        <w:rPr>
          <w:sz w:val="22"/>
        </w:rPr>
      </w:pPr>
    </w:p>
    <w:p w14:paraId="315AE8F2" w14:textId="77777777" w:rsidR="00F50948" w:rsidRDefault="00F50948" w:rsidP="00F50948">
      <w:pPr>
        <w:jc w:val="center"/>
        <w:rPr>
          <w:sz w:val="22"/>
        </w:rPr>
      </w:pPr>
    </w:p>
    <w:p w14:paraId="07A764EF" w14:textId="77777777" w:rsidR="00F50948" w:rsidRPr="00A11A9C" w:rsidRDefault="00F50948" w:rsidP="00F50948">
      <w:pPr>
        <w:jc w:val="center"/>
        <w:rPr>
          <w:b/>
          <w:bCs/>
          <w:sz w:val="28"/>
          <w:szCs w:val="28"/>
        </w:rPr>
      </w:pPr>
      <w:r w:rsidRPr="00D865A7">
        <w:rPr>
          <w:sz w:val="22"/>
        </w:rPr>
        <w:br w:type="page"/>
      </w:r>
      <w:bookmarkStart w:id="17" w:name="rptName6"/>
      <w:r w:rsidRPr="00A11A9C">
        <w:rPr>
          <w:b/>
          <w:bCs/>
          <w:sz w:val="28"/>
          <w:szCs w:val="28"/>
        </w:rPr>
        <w:lastRenderedPageBreak/>
        <w:t>Hudson</w:t>
      </w:r>
      <w:bookmarkEnd w:id="17"/>
      <w:r w:rsidRPr="00A11A9C">
        <w:rPr>
          <w:b/>
          <w:bCs/>
          <w:sz w:val="28"/>
          <w:szCs w:val="28"/>
        </w:rPr>
        <w:t xml:space="preserve"> </w:t>
      </w:r>
      <w:r w:rsidR="00FD5BA2" w:rsidRPr="00A11A9C">
        <w:rPr>
          <w:b/>
          <w:bCs/>
          <w:sz w:val="28"/>
          <w:szCs w:val="28"/>
        </w:rPr>
        <w:t>Public Schools</w:t>
      </w:r>
    </w:p>
    <w:p w14:paraId="3BD7D035" w14:textId="77777777" w:rsidR="00F50948" w:rsidRDefault="00F50948">
      <w:pPr>
        <w:ind w:left="-720" w:right="-720"/>
        <w:jc w:val="both"/>
        <w:rPr>
          <w:sz w:val="22"/>
          <w:u w:val="single"/>
        </w:rPr>
      </w:pPr>
    </w:p>
    <w:p w14:paraId="615B619C" w14:textId="77777777" w:rsidR="00F50948" w:rsidRDefault="00F50948">
      <w:pPr>
        <w:ind w:left="-720" w:right="-720"/>
        <w:jc w:val="both"/>
        <w:rPr>
          <w:sz w:val="22"/>
          <w:u w:val="single"/>
        </w:rPr>
      </w:pPr>
    </w:p>
    <w:p w14:paraId="09BC8E25" w14:textId="77777777" w:rsidR="00F50948" w:rsidRDefault="00F50948" w:rsidP="00F50948">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18" w:name="_Toc91143809"/>
      <w:bookmarkStart w:id="19" w:name="_Toc185246812"/>
      <w:r>
        <w:rPr>
          <w:b/>
          <w:sz w:val="22"/>
        </w:rPr>
        <w:instrText>SUMMARY OF COMPLIANCE CRITERIA RATINGS</w:instrText>
      </w:r>
      <w:bookmarkEnd w:id="18"/>
      <w:bookmarkEnd w:id="19"/>
      <w:r>
        <w:instrText xml:space="preserve"> " \f C \l "1" </w:instrText>
      </w:r>
      <w:r w:rsidRPr="673933FA">
        <w:rPr>
          <w:b/>
          <w:bCs/>
          <w:sz w:val="22"/>
          <w:szCs w:val="22"/>
        </w:rPr>
        <w:fldChar w:fldCharType="end"/>
      </w:r>
    </w:p>
    <w:p w14:paraId="21A5C735" w14:textId="77777777" w:rsidR="00F50948" w:rsidRDefault="00F50948" w:rsidP="00F50948">
      <w:pPr>
        <w:ind w:left="-720" w:right="-720"/>
        <w:jc w:val="center"/>
        <w:rPr>
          <w:sz w:val="22"/>
          <w:u w:val="single"/>
        </w:rPr>
      </w:pPr>
    </w:p>
    <w:tbl>
      <w:tblPr>
        <w:tblW w:w="901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88"/>
        <w:gridCol w:w="3420"/>
        <w:gridCol w:w="3608"/>
      </w:tblGrid>
      <w:tr w:rsidR="00A11A9C" w14:paraId="46CC3B7E" w14:textId="77777777" w:rsidTr="00163FCB">
        <w:trPr>
          <w:jc w:val="center"/>
        </w:trPr>
        <w:tc>
          <w:tcPr>
            <w:tcW w:w="1988" w:type="dxa"/>
          </w:tcPr>
          <w:p w14:paraId="6FD804B5" w14:textId="77777777" w:rsidR="00A11A9C" w:rsidRDefault="00A11A9C" w:rsidP="00F50948">
            <w:pPr>
              <w:jc w:val="center"/>
              <w:rPr>
                <w:b/>
                <w:bCs/>
                <w:sz w:val="22"/>
              </w:rPr>
            </w:pPr>
          </w:p>
        </w:tc>
        <w:tc>
          <w:tcPr>
            <w:tcW w:w="3420" w:type="dxa"/>
          </w:tcPr>
          <w:p w14:paraId="4D398665" w14:textId="77777777" w:rsidR="00A11A9C" w:rsidRDefault="00A11A9C" w:rsidP="00F50948">
            <w:pPr>
              <w:jc w:val="center"/>
              <w:rPr>
                <w:b/>
                <w:bCs/>
                <w:sz w:val="22"/>
              </w:rPr>
            </w:pPr>
          </w:p>
          <w:p w14:paraId="32E5A73C" w14:textId="77777777" w:rsidR="00A11A9C" w:rsidRDefault="00A11A9C" w:rsidP="00F50948">
            <w:pPr>
              <w:jc w:val="center"/>
              <w:rPr>
                <w:b/>
                <w:bCs/>
                <w:sz w:val="22"/>
              </w:rPr>
            </w:pPr>
            <w:r>
              <w:rPr>
                <w:b/>
                <w:bCs/>
                <w:sz w:val="22"/>
              </w:rPr>
              <w:t>Universal Standards Special Education</w:t>
            </w:r>
          </w:p>
        </w:tc>
        <w:tc>
          <w:tcPr>
            <w:tcW w:w="3608" w:type="dxa"/>
          </w:tcPr>
          <w:p w14:paraId="2F4D7AC5" w14:textId="77777777" w:rsidR="00A11A9C" w:rsidRDefault="00A11A9C" w:rsidP="00F50948">
            <w:pPr>
              <w:jc w:val="center"/>
              <w:rPr>
                <w:b/>
                <w:bCs/>
                <w:sz w:val="22"/>
              </w:rPr>
            </w:pPr>
          </w:p>
          <w:p w14:paraId="4A6BA677" w14:textId="77777777" w:rsidR="00A11A9C" w:rsidRDefault="00A11A9C" w:rsidP="00F50948">
            <w:pPr>
              <w:jc w:val="center"/>
              <w:rPr>
                <w:b/>
                <w:bCs/>
                <w:sz w:val="22"/>
              </w:rPr>
            </w:pPr>
            <w:r>
              <w:rPr>
                <w:b/>
                <w:bCs/>
                <w:sz w:val="22"/>
              </w:rPr>
              <w:t>Universal Standards Civil Rights and Other General Education Requirements</w:t>
            </w:r>
          </w:p>
          <w:p w14:paraId="1EDE0756" w14:textId="77777777" w:rsidR="00163FCB" w:rsidRDefault="00163FCB" w:rsidP="00F50948">
            <w:pPr>
              <w:jc w:val="center"/>
              <w:rPr>
                <w:b/>
                <w:bCs/>
                <w:sz w:val="22"/>
              </w:rPr>
            </w:pPr>
          </w:p>
        </w:tc>
      </w:tr>
      <w:tr w:rsidR="00A11A9C" w:rsidRPr="00B21A33" w14:paraId="79A20858" w14:textId="77777777" w:rsidTr="00163FCB">
        <w:trPr>
          <w:jc w:val="center"/>
        </w:trPr>
        <w:tc>
          <w:tcPr>
            <w:tcW w:w="1988" w:type="dxa"/>
          </w:tcPr>
          <w:p w14:paraId="24133508" w14:textId="77777777" w:rsidR="00A11A9C" w:rsidRPr="005B2310" w:rsidRDefault="00A11A9C" w:rsidP="00F50948">
            <w:pPr>
              <w:ind w:right="-720"/>
              <w:jc w:val="both"/>
              <w:rPr>
                <w:sz w:val="22"/>
              </w:rPr>
            </w:pPr>
            <w:r>
              <w:rPr>
                <w:b/>
                <w:sz w:val="22"/>
              </w:rPr>
              <w:t>IMPLEMENTED</w:t>
            </w:r>
          </w:p>
        </w:tc>
        <w:tc>
          <w:tcPr>
            <w:tcW w:w="3420" w:type="dxa"/>
          </w:tcPr>
          <w:p w14:paraId="0FE628BC" w14:textId="77777777" w:rsidR="004734F7" w:rsidRDefault="00A11A9C" w:rsidP="00163FCB">
            <w:pPr>
              <w:rPr>
                <w:sz w:val="22"/>
              </w:rPr>
            </w:pPr>
            <w:bookmarkStart w:id="20" w:name="seImplCnt"/>
            <w:r w:rsidRPr="002A0696">
              <w:rPr>
                <w:sz w:val="22"/>
              </w:rPr>
              <w:t xml:space="preserve">SE 15, SE 32, </w:t>
            </w:r>
            <w:r w:rsidR="00163FCB">
              <w:rPr>
                <w:sz w:val="22"/>
              </w:rPr>
              <w:t xml:space="preserve">SE 35, </w:t>
            </w:r>
            <w:r w:rsidRPr="002A0696">
              <w:rPr>
                <w:sz w:val="22"/>
              </w:rPr>
              <w:t xml:space="preserve">SE 36, SE 50, </w:t>
            </w:r>
          </w:p>
          <w:p w14:paraId="0BB569F3" w14:textId="77777777" w:rsidR="00A11A9C" w:rsidRPr="005B2310" w:rsidRDefault="00A11A9C" w:rsidP="00163FCB">
            <w:pPr>
              <w:rPr>
                <w:sz w:val="22"/>
              </w:rPr>
            </w:pPr>
            <w:r w:rsidRPr="002A0696">
              <w:rPr>
                <w:sz w:val="22"/>
              </w:rPr>
              <w:t xml:space="preserve">SE 51, SE 52, SE 52A, SE </w:t>
            </w:r>
            <w:proofErr w:type="gramStart"/>
            <w:r w:rsidRPr="002A0696">
              <w:rPr>
                <w:sz w:val="22"/>
              </w:rPr>
              <w:t>54,</w:t>
            </w:r>
            <w:r w:rsidR="00163FCB">
              <w:rPr>
                <w:sz w:val="22"/>
              </w:rPr>
              <w:t xml:space="preserve">   </w:t>
            </w:r>
            <w:proofErr w:type="gramEnd"/>
            <w:r w:rsidR="00163FCB">
              <w:rPr>
                <w:sz w:val="22"/>
              </w:rPr>
              <w:t xml:space="preserve">  </w:t>
            </w:r>
            <w:r w:rsidR="00DB1C71">
              <w:rPr>
                <w:sz w:val="22"/>
              </w:rPr>
              <w:t xml:space="preserve"> </w:t>
            </w:r>
            <w:r w:rsidRPr="002A0696">
              <w:rPr>
                <w:sz w:val="22"/>
              </w:rPr>
              <w:t>SE 55, SE 56</w:t>
            </w:r>
            <w:bookmarkEnd w:id="20"/>
          </w:p>
        </w:tc>
        <w:tc>
          <w:tcPr>
            <w:tcW w:w="3608" w:type="dxa"/>
          </w:tcPr>
          <w:p w14:paraId="49AE44DA" w14:textId="77777777" w:rsidR="00A11A9C" w:rsidRDefault="00A11A9C" w:rsidP="00163FCB">
            <w:pPr>
              <w:rPr>
                <w:sz w:val="22"/>
              </w:rPr>
            </w:pPr>
            <w:bookmarkStart w:id="21" w:name="crImplCnt"/>
            <w:r w:rsidRPr="00E847A1">
              <w:rPr>
                <w:sz w:val="22"/>
              </w:rPr>
              <w:t>CR 3, CR 7, CR 7A, CR 7B, CR 8, CR 10B, CR 12A, CR 16, CR 17A, CR 20, CR 21, CR 22, CR 23, CR 24</w:t>
            </w:r>
            <w:bookmarkEnd w:id="21"/>
          </w:p>
          <w:p w14:paraId="3D94342A" w14:textId="77777777" w:rsidR="00A11A9C" w:rsidRPr="00E847A1" w:rsidRDefault="00A11A9C" w:rsidP="00F50948">
            <w:pPr>
              <w:rPr>
                <w:sz w:val="22"/>
              </w:rPr>
            </w:pPr>
          </w:p>
        </w:tc>
        <w:bookmarkStart w:id="22" w:name="tgtImplCrit"/>
        <w:bookmarkEnd w:id="22"/>
      </w:tr>
      <w:tr w:rsidR="00A11A9C" w:rsidRPr="00C64062" w14:paraId="67C48DEC" w14:textId="77777777" w:rsidTr="00163FCB">
        <w:trPr>
          <w:jc w:val="center"/>
        </w:trPr>
        <w:tc>
          <w:tcPr>
            <w:tcW w:w="1988" w:type="dxa"/>
          </w:tcPr>
          <w:p w14:paraId="5827170C" w14:textId="77777777" w:rsidR="00A11A9C" w:rsidRDefault="00A11A9C" w:rsidP="00F50948">
            <w:pPr>
              <w:ind w:right="-720"/>
              <w:jc w:val="both"/>
              <w:rPr>
                <w:b/>
                <w:sz w:val="22"/>
              </w:rPr>
            </w:pPr>
            <w:r>
              <w:rPr>
                <w:b/>
                <w:sz w:val="22"/>
              </w:rPr>
              <w:t>PARTIALLY</w:t>
            </w:r>
          </w:p>
          <w:p w14:paraId="6EAC0398" w14:textId="77777777" w:rsidR="00A11A9C" w:rsidRDefault="00A11A9C" w:rsidP="00F50948">
            <w:pPr>
              <w:ind w:right="-720"/>
              <w:jc w:val="both"/>
              <w:rPr>
                <w:b/>
                <w:sz w:val="22"/>
              </w:rPr>
            </w:pPr>
            <w:r>
              <w:rPr>
                <w:b/>
                <w:sz w:val="22"/>
              </w:rPr>
              <w:t>IMPLEMENTED</w:t>
            </w:r>
          </w:p>
          <w:p w14:paraId="5812CF0F" w14:textId="77777777" w:rsidR="00A11A9C" w:rsidRDefault="00A11A9C" w:rsidP="00F50948">
            <w:pPr>
              <w:ind w:right="-720"/>
              <w:jc w:val="both"/>
              <w:rPr>
                <w:b/>
                <w:sz w:val="22"/>
              </w:rPr>
            </w:pPr>
          </w:p>
        </w:tc>
        <w:tc>
          <w:tcPr>
            <w:tcW w:w="3420" w:type="dxa"/>
          </w:tcPr>
          <w:p w14:paraId="649E6191" w14:textId="77777777" w:rsidR="00A11A9C" w:rsidRPr="002A0696" w:rsidRDefault="00A11A9C" w:rsidP="00F50948">
            <w:pPr>
              <w:rPr>
                <w:sz w:val="22"/>
              </w:rPr>
            </w:pPr>
          </w:p>
        </w:tc>
        <w:tc>
          <w:tcPr>
            <w:tcW w:w="3608" w:type="dxa"/>
          </w:tcPr>
          <w:p w14:paraId="2B11DFD4" w14:textId="77777777" w:rsidR="00A11A9C" w:rsidRPr="00C64062" w:rsidRDefault="00163FCB" w:rsidP="00F50948">
            <w:pPr>
              <w:jc w:val="both"/>
              <w:rPr>
                <w:sz w:val="22"/>
                <w:lang w:val="pt-BR"/>
              </w:rPr>
            </w:pPr>
            <w:bookmarkStart w:id="23" w:name="crCritPartial"/>
            <w:r w:rsidRPr="00C64062">
              <w:rPr>
                <w:sz w:val="22"/>
                <w:lang w:val="pt-BR"/>
              </w:rPr>
              <w:t xml:space="preserve">CR 7C, </w:t>
            </w:r>
            <w:r w:rsidR="00A11A9C" w:rsidRPr="00C64062">
              <w:rPr>
                <w:sz w:val="22"/>
                <w:lang w:val="pt-BR"/>
              </w:rPr>
              <w:t>CR 10A, CR 10C</w:t>
            </w:r>
            <w:bookmarkEnd w:id="23"/>
            <w:r w:rsidRPr="00C64062">
              <w:rPr>
                <w:sz w:val="22"/>
                <w:lang w:val="pt-BR"/>
              </w:rPr>
              <w:t>, CR 25</w:t>
            </w:r>
          </w:p>
        </w:tc>
        <w:bookmarkStart w:id="24" w:name="tgtCritPartial"/>
        <w:bookmarkEnd w:id="24"/>
      </w:tr>
      <w:tr w:rsidR="00A11A9C" w:rsidRPr="00B21A33" w14:paraId="3A52D7A4" w14:textId="77777777" w:rsidTr="00163FCB">
        <w:trPr>
          <w:jc w:val="center"/>
        </w:trPr>
        <w:tc>
          <w:tcPr>
            <w:tcW w:w="1988" w:type="dxa"/>
          </w:tcPr>
          <w:p w14:paraId="7A8582A1" w14:textId="77777777" w:rsidR="004734F7" w:rsidRDefault="00A11A9C" w:rsidP="00F50948">
            <w:pPr>
              <w:ind w:right="-720"/>
              <w:jc w:val="both"/>
              <w:rPr>
                <w:b/>
                <w:sz w:val="22"/>
              </w:rPr>
            </w:pPr>
            <w:r>
              <w:rPr>
                <w:b/>
                <w:sz w:val="22"/>
              </w:rPr>
              <w:t xml:space="preserve">NOT </w:t>
            </w:r>
          </w:p>
          <w:p w14:paraId="6EF149E7" w14:textId="77777777" w:rsidR="00A11A9C" w:rsidRDefault="00A11A9C" w:rsidP="00F50948">
            <w:pPr>
              <w:ind w:right="-720"/>
              <w:jc w:val="both"/>
              <w:rPr>
                <w:b/>
                <w:sz w:val="22"/>
              </w:rPr>
            </w:pPr>
            <w:r>
              <w:rPr>
                <w:b/>
                <w:sz w:val="22"/>
              </w:rPr>
              <w:t>IMPLEMENTED</w:t>
            </w:r>
          </w:p>
          <w:p w14:paraId="39AD2704" w14:textId="77777777" w:rsidR="00A11A9C" w:rsidRDefault="00A11A9C" w:rsidP="00F50948">
            <w:pPr>
              <w:ind w:right="-720"/>
              <w:jc w:val="both"/>
              <w:rPr>
                <w:b/>
                <w:sz w:val="22"/>
              </w:rPr>
            </w:pPr>
          </w:p>
        </w:tc>
        <w:tc>
          <w:tcPr>
            <w:tcW w:w="3420" w:type="dxa"/>
          </w:tcPr>
          <w:p w14:paraId="42BEA749" w14:textId="77777777" w:rsidR="00A11A9C" w:rsidRPr="002A0696" w:rsidRDefault="00A11A9C" w:rsidP="00F50948">
            <w:pPr>
              <w:rPr>
                <w:sz w:val="22"/>
              </w:rPr>
            </w:pPr>
            <w:bookmarkStart w:id="25" w:name="seCritNotImpl"/>
            <w:bookmarkEnd w:id="25"/>
          </w:p>
        </w:tc>
        <w:tc>
          <w:tcPr>
            <w:tcW w:w="3608" w:type="dxa"/>
          </w:tcPr>
          <w:p w14:paraId="27246567" w14:textId="77777777" w:rsidR="00A11A9C" w:rsidRPr="00E847A1" w:rsidRDefault="00A11A9C" w:rsidP="00F50948">
            <w:pPr>
              <w:jc w:val="both"/>
              <w:rPr>
                <w:sz w:val="22"/>
              </w:rPr>
            </w:pPr>
          </w:p>
        </w:tc>
        <w:bookmarkStart w:id="26" w:name="tgtCritNotImpl"/>
        <w:bookmarkEnd w:id="26"/>
      </w:tr>
      <w:tr w:rsidR="00A11A9C" w14:paraId="461A5155" w14:textId="77777777" w:rsidTr="00163FCB">
        <w:trPr>
          <w:jc w:val="center"/>
        </w:trPr>
        <w:tc>
          <w:tcPr>
            <w:tcW w:w="1988" w:type="dxa"/>
          </w:tcPr>
          <w:p w14:paraId="17278366" w14:textId="77777777" w:rsidR="00A11A9C" w:rsidRDefault="00163FCB" w:rsidP="00163FCB">
            <w:pPr>
              <w:ind w:right="-720"/>
              <w:rPr>
                <w:b/>
                <w:sz w:val="22"/>
              </w:rPr>
            </w:pPr>
            <w:r>
              <w:rPr>
                <w:b/>
                <w:sz w:val="22"/>
              </w:rPr>
              <w:t>NOT</w:t>
            </w:r>
          </w:p>
          <w:p w14:paraId="61E8AB35" w14:textId="77777777" w:rsidR="00163FCB" w:rsidRDefault="00163FCB" w:rsidP="00163FCB">
            <w:pPr>
              <w:ind w:right="-720"/>
              <w:rPr>
                <w:b/>
                <w:sz w:val="22"/>
              </w:rPr>
            </w:pPr>
            <w:r>
              <w:rPr>
                <w:b/>
                <w:sz w:val="22"/>
              </w:rPr>
              <w:t>APPLICABLE</w:t>
            </w:r>
          </w:p>
          <w:p w14:paraId="35FCF136" w14:textId="77777777" w:rsidR="00163FCB" w:rsidRDefault="00163FCB" w:rsidP="00163FCB">
            <w:pPr>
              <w:ind w:right="-720"/>
              <w:rPr>
                <w:b/>
                <w:sz w:val="22"/>
              </w:rPr>
            </w:pPr>
          </w:p>
        </w:tc>
        <w:tc>
          <w:tcPr>
            <w:tcW w:w="3420" w:type="dxa"/>
          </w:tcPr>
          <w:p w14:paraId="43BE801B" w14:textId="77777777" w:rsidR="00A11A9C" w:rsidRDefault="00A11A9C" w:rsidP="00F50948">
            <w:pPr>
              <w:rPr>
                <w:sz w:val="22"/>
              </w:rPr>
            </w:pPr>
            <w:r>
              <w:rPr>
                <w:sz w:val="22"/>
              </w:rPr>
              <w:t>None</w:t>
            </w:r>
          </w:p>
        </w:tc>
        <w:tc>
          <w:tcPr>
            <w:tcW w:w="3608" w:type="dxa"/>
          </w:tcPr>
          <w:p w14:paraId="7E455D54" w14:textId="77777777" w:rsidR="00A11A9C" w:rsidRDefault="00A11A9C" w:rsidP="00F50948">
            <w:pPr>
              <w:jc w:val="both"/>
              <w:rPr>
                <w:sz w:val="22"/>
              </w:rPr>
            </w:pPr>
          </w:p>
        </w:tc>
      </w:tr>
    </w:tbl>
    <w:p w14:paraId="7AAF006B" w14:textId="77777777" w:rsidR="00F50948" w:rsidRDefault="00F50948">
      <w:pPr>
        <w:tabs>
          <w:tab w:val="center" w:pos="4680"/>
        </w:tabs>
        <w:ind w:left="-720" w:right="-720"/>
        <w:jc w:val="both"/>
        <w:rPr>
          <w:sz w:val="22"/>
        </w:rPr>
      </w:pPr>
    </w:p>
    <w:p w14:paraId="26B00135" w14:textId="77777777" w:rsidR="00F50948" w:rsidRDefault="00F50948" w:rsidP="00F50948">
      <w:pPr>
        <w:pStyle w:val="BodyText"/>
        <w:tabs>
          <w:tab w:val="clear" w:pos="-1440"/>
        </w:tabs>
        <w:ind w:left="-360" w:right="-450"/>
      </w:pPr>
    </w:p>
    <w:p w14:paraId="492B1D4E" w14:textId="77777777" w:rsidR="00F50948" w:rsidRPr="00056D4B" w:rsidRDefault="00F50948" w:rsidP="00F50948">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5" w:history="1">
        <w:r w:rsidRPr="000A7809">
          <w:rPr>
            <w:rStyle w:val="Hyperlink"/>
          </w:rPr>
          <w:t>https://www.doe.mass.edu/psm/resources/tfm-toolkit.docx</w:t>
        </w:r>
      </w:hyperlink>
      <w:r>
        <w:t>&gt;</w:t>
      </w:r>
      <w:r w:rsidRPr="00056D4B">
        <w:t>.</w:t>
      </w:r>
    </w:p>
    <w:p w14:paraId="16100504" w14:textId="77777777" w:rsidR="00F50948" w:rsidRDefault="00F50948" w:rsidP="00F50948">
      <w:pPr>
        <w:pStyle w:val="BodyText"/>
        <w:tabs>
          <w:tab w:val="clear" w:pos="-1440"/>
        </w:tabs>
        <w:ind w:left="-360" w:right="-450"/>
      </w:pPr>
    </w:p>
    <w:p w14:paraId="7F9D2F75" w14:textId="77777777" w:rsidR="00F50948" w:rsidRDefault="00F50948" w:rsidP="00F50948">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50948" w14:paraId="0A55F2A8" w14:textId="77777777" w:rsidTr="00F50948">
        <w:trPr>
          <w:cantSplit/>
          <w:trHeight w:val="11941"/>
          <w:jc w:val="center"/>
        </w:trPr>
        <w:tc>
          <w:tcPr>
            <w:tcW w:w="8890" w:type="dxa"/>
          </w:tcPr>
          <w:p w14:paraId="4C32A6DF" w14:textId="77777777" w:rsidR="00F50948" w:rsidRDefault="00F50948">
            <w:pPr>
              <w:spacing w:line="201" w:lineRule="exact"/>
              <w:rPr>
                <w:sz w:val="22"/>
              </w:rPr>
            </w:pPr>
            <w:bookmarkStart w:id="27" w:name="HeaderPage_CR"/>
            <w:r>
              <w:rPr>
                <w:sz w:val="22"/>
              </w:rPr>
              <w:lastRenderedPageBreak/>
              <w:t xml:space="preserve"> </w:t>
            </w:r>
            <w:bookmarkEnd w:id="27"/>
          </w:p>
          <w:p w14:paraId="4E388D28" w14:textId="77777777" w:rsidR="00F50948" w:rsidRDefault="00F50948">
            <w:pPr>
              <w:spacing w:line="201" w:lineRule="exact"/>
              <w:rPr>
                <w:sz w:val="22"/>
              </w:rPr>
            </w:pPr>
          </w:p>
          <w:p w14:paraId="6A8C10B2" w14:textId="77777777" w:rsidR="00F50948" w:rsidRDefault="00F50948">
            <w:pPr>
              <w:spacing w:line="201" w:lineRule="exact"/>
              <w:rPr>
                <w:sz w:val="22"/>
              </w:rPr>
            </w:pPr>
          </w:p>
          <w:p w14:paraId="1A695C5A" w14:textId="77777777" w:rsidR="00F50948" w:rsidRDefault="00F50948">
            <w:pPr>
              <w:spacing w:line="201" w:lineRule="exact"/>
              <w:rPr>
                <w:sz w:val="22"/>
              </w:rPr>
            </w:pPr>
          </w:p>
          <w:p w14:paraId="57089A72" w14:textId="77777777" w:rsidR="00F50948" w:rsidRDefault="00F50948">
            <w:pPr>
              <w:spacing w:line="201" w:lineRule="exact"/>
              <w:rPr>
                <w:sz w:val="22"/>
              </w:rPr>
            </w:pPr>
          </w:p>
          <w:p w14:paraId="0019F8A3" w14:textId="77777777" w:rsidR="00F50948" w:rsidRDefault="00F50948">
            <w:pPr>
              <w:spacing w:line="201" w:lineRule="exact"/>
              <w:rPr>
                <w:sz w:val="22"/>
              </w:rPr>
            </w:pPr>
          </w:p>
          <w:p w14:paraId="7F6423EF" w14:textId="77777777" w:rsidR="00F50948" w:rsidRDefault="00F50948">
            <w:pPr>
              <w:spacing w:line="201" w:lineRule="exact"/>
              <w:rPr>
                <w:sz w:val="22"/>
              </w:rPr>
            </w:pPr>
          </w:p>
          <w:p w14:paraId="3FC373CC" w14:textId="77777777" w:rsidR="00F50948" w:rsidRDefault="00F50948">
            <w:pPr>
              <w:spacing w:line="201" w:lineRule="exact"/>
              <w:rPr>
                <w:sz w:val="22"/>
              </w:rPr>
            </w:pPr>
          </w:p>
          <w:p w14:paraId="483E36D8" w14:textId="77777777" w:rsidR="00F50948" w:rsidRDefault="00F50948">
            <w:pPr>
              <w:spacing w:line="201" w:lineRule="exact"/>
              <w:rPr>
                <w:sz w:val="22"/>
              </w:rPr>
            </w:pPr>
          </w:p>
          <w:p w14:paraId="15CADF3A" w14:textId="77777777" w:rsidR="00F50948" w:rsidRDefault="00F50948">
            <w:pPr>
              <w:spacing w:line="201" w:lineRule="exact"/>
              <w:rPr>
                <w:sz w:val="22"/>
              </w:rPr>
            </w:pPr>
          </w:p>
          <w:p w14:paraId="22E276FC" w14:textId="77777777" w:rsidR="00F50948" w:rsidRPr="007E5338" w:rsidRDefault="00F50948">
            <w:pPr>
              <w:pStyle w:val="Heading1"/>
              <w:rPr>
                <w:sz w:val="22"/>
                <w:lang w:val="en-US" w:eastAsia="en-US"/>
              </w:rPr>
            </w:pPr>
          </w:p>
          <w:p w14:paraId="64FB5CE3" w14:textId="77777777" w:rsidR="00F50948" w:rsidRDefault="00F50948"/>
          <w:p w14:paraId="1A276B46" w14:textId="77777777" w:rsidR="00F50948" w:rsidRDefault="00F5094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F50948" w:rsidRPr="004C0BBA" w14:paraId="7A95E21B" w14:textId="77777777" w:rsidTr="00F50948">
              <w:tc>
                <w:tcPr>
                  <w:tcW w:w="8521" w:type="dxa"/>
                  <w:shd w:val="clear" w:color="auto" w:fill="auto"/>
                </w:tcPr>
                <w:p w14:paraId="754B2B1A" w14:textId="77777777" w:rsidR="00F50948" w:rsidRPr="004C0BBA" w:rsidRDefault="00F50948" w:rsidP="00F50948">
                  <w:pPr>
                    <w:jc w:val="center"/>
                    <w:rPr>
                      <w:b/>
                      <w:bCs/>
                      <w:sz w:val="36"/>
                    </w:rPr>
                  </w:pPr>
                  <w:r w:rsidRPr="004C0BBA">
                    <w:rPr>
                      <w:b/>
                      <w:bCs/>
                      <w:sz w:val="36"/>
                    </w:rPr>
                    <w:t xml:space="preserve">CIVIL RIGHTS </w:t>
                  </w:r>
                </w:p>
                <w:p w14:paraId="5FC17A02" w14:textId="77777777" w:rsidR="00F50948" w:rsidRPr="004C0BBA" w:rsidRDefault="00F50948" w:rsidP="00F50948">
                  <w:pPr>
                    <w:jc w:val="center"/>
                    <w:rPr>
                      <w:b/>
                      <w:bCs/>
                      <w:sz w:val="36"/>
                    </w:rPr>
                  </w:pPr>
                  <w:r w:rsidRPr="004C0BBA">
                    <w:rPr>
                      <w:b/>
                      <w:bCs/>
                      <w:sz w:val="36"/>
                    </w:rPr>
                    <w:t xml:space="preserve">METHODS OF ADMINISTRATION (CR) </w:t>
                  </w:r>
                </w:p>
                <w:p w14:paraId="1C72786B" w14:textId="77777777" w:rsidR="00F50948" w:rsidRPr="004C0BBA" w:rsidRDefault="00F50948" w:rsidP="00F50948">
                  <w:pPr>
                    <w:jc w:val="center"/>
                    <w:rPr>
                      <w:b/>
                      <w:bCs/>
                      <w:sz w:val="36"/>
                    </w:rPr>
                  </w:pPr>
                  <w:r w:rsidRPr="004C0BBA">
                    <w:rPr>
                      <w:b/>
                      <w:bCs/>
                      <w:sz w:val="36"/>
                    </w:rPr>
                    <w:t xml:space="preserve">AND </w:t>
                  </w:r>
                </w:p>
                <w:p w14:paraId="6E82649B" w14:textId="77777777" w:rsidR="00F50948" w:rsidRPr="004C0BBA" w:rsidRDefault="00F50948" w:rsidP="00F5094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8" w:name="_Toc91143813"/>
                  <w:bookmarkStart w:id="29" w:name="_Toc185246813"/>
                  <w:r w:rsidRPr="004C0BBA">
                    <w:rPr>
                      <w:b/>
                      <w:bCs/>
                      <w:sz w:val="22"/>
                    </w:rPr>
                    <w:instrText>CIVIL RIGHTS AND OTHER RELATED GENERAL EDUCATION REQUIREMENTS</w:instrText>
                  </w:r>
                  <w:bookmarkEnd w:id="28"/>
                  <w:bookmarkEnd w:id="29"/>
                  <w:r>
                    <w:instrText xml:space="preserve">" \f C \l "2" </w:instrText>
                  </w:r>
                  <w:r w:rsidRPr="004C0BBA">
                    <w:rPr>
                      <w:b/>
                      <w:bCs/>
                      <w:sz w:val="36"/>
                    </w:rPr>
                    <w:fldChar w:fldCharType="end"/>
                  </w:r>
                  <w:r w:rsidRPr="004C0BBA">
                    <w:rPr>
                      <w:b/>
                      <w:bCs/>
                      <w:sz w:val="36"/>
                    </w:rPr>
                    <w:t xml:space="preserve"> </w:t>
                  </w:r>
                </w:p>
                <w:p w14:paraId="1B5A6FF1" w14:textId="77777777" w:rsidR="00F50948" w:rsidRPr="004C0BBA" w:rsidRDefault="00F50948" w:rsidP="00F50948">
                  <w:pPr>
                    <w:jc w:val="center"/>
                    <w:rPr>
                      <w:b/>
                      <w:bCs/>
                      <w:sz w:val="36"/>
                    </w:rPr>
                  </w:pPr>
                </w:p>
                <w:p w14:paraId="77853E19" w14:textId="77777777" w:rsidR="00F50948" w:rsidRPr="004C0BBA" w:rsidRDefault="00F50948" w:rsidP="00F50948">
                  <w:pPr>
                    <w:jc w:val="center"/>
                    <w:rPr>
                      <w:b/>
                      <w:bCs/>
                      <w:sz w:val="36"/>
                    </w:rPr>
                  </w:pPr>
                </w:p>
                <w:p w14:paraId="4DAC4535" w14:textId="77777777" w:rsidR="00F50948" w:rsidRPr="004C0BBA" w:rsidRDefault="00F50948" w:rsidP="00F50948">
                  <w:pPr>
                    <w:jc w:val="center"/>
                    <w:rPr>
                      <w:b/>
                      <w:bCs/>
                      <w:sz w:val="36"/>
                    </w:rPr>
                  </w:pPr>
                  <w:r w:rsidRPr="004C0BBA">
                    <w:rPr>
                      <w:b/>
                      <w:bCs/>
                      <w:sz w:val="36"/>
                    </w:rPr>
                    <w:t xml:space="preserve">LEGAL STANDARDS, </w:t>
                  </w:r>
                </w:p>
                <w:p w14:paraId="64E7F378" w14:textId="77777777" w:rsidR="00F50948" w:rsidRPr="004C0BBA" w:rsidRDefault="00F50948" w:rsidP="00F50948">
                  <w:pPr>
                    <w:jc w:val="center"/>
                    <w:rPr>
                      <w:b/>
                      <w:bCs/>
                      <w:sz w:val="36"/>
                    </w:rPr>
                  </w:pPr>
                  <w:r w:rsidRPr="004C0BBA">
                    <w:rPr>
                      <w:b/>
                      <w:bCs/>
                      <w:sz w:val="36"/>
                    </w:rPr>
                    <w:t xml:space="preserve">COMPLIANCE RATINGS AND </w:t>
                  </w:r>
                </w:p>
                <w:p w14:paraId="31742E0B" w14:textId="77777777" w:rsidR="00F50948" w:rsidRPr="004C0BBA" w:rsidRDefault="00F50948" w:rsidP="00F50948">
                  <w:pPr>
                    <w:jc w:val="center"/>
                    <w:rPr>
                      <w:b/>
                      <w:bCs/>
                    </w:rPr>
                  </w:pPr>
                  <w:bookmarkStart w:id="30" w:name="SEMANTIC_CR"/>
                  <w:r w:rsidRPr="004C0BBA">
                    <w:rPr>
                      <w:b/>
                      <w:bCs/>
                      <w:sz w:val="36"/>
                    </w:rPr>
                    <w:t>FINDINGS</w:t>
                  </w:r>
                  <w:bookmarkEnd w:id="30"/>
                </w:p>
                <w:p w14:paraId="5117219B" w14:textId="77777777" w:rsidR="00F50948" w:rsidRPr="004C0BBA" w:rsidRDefault="00F50948" w:rsidP="00F50948">
                  <w:pPr>
                    <w:jc w:val="center"/>
                    <w:rPr>
                      <w:b/>
                      <w:bCs/>
                      <w:sz w:val="22"/>
                    </w:rPr>
                  </w:pPr>
                </w:p>
                <w:p w14:paraId="7F710754" w14:textId="77777777" w:rsidR="00F50948" w:rsidRDefault="00F50948" w:rsidP="00F50948">
                  <w:pPr>
                    <w:pStyle w:val="TOC1"/>
                  </w:pPr>
                </w:p>
                <w:p w14:paraId="2E33216B" w14:textId="77777777" w:rsidR="00F50948" w:rsidRPr="004C0BBA" w:rsidRDefault="00F50948" w:rsidP="00F50948">
                  <w:pPr>
                    <w:jc w:val="center"/>
                    <w:rPr>
                      <w:b/>
                      <w:bCs/>
                      <w:sz w:val="36"/>
                    </w:rPr>
                  </w:pPr>
                </w:p>
              </w:tc>
            </w:tr>
          </w:tbl>
          <w:p w14:paraId="631016A6" w14:textId="77777777" w:rsidR="00F50948" w:rsidRDefault="00F50948">
            <w:pPr>
              <w:spacing w:after="58"/>
              <w:rPr>
                <w:sz w:val="22"/>
              </w:rPr>
            </w:pPr>
          </w:p>
          <w:p w14:paraId="7B41CD6C" w14:textId="77777777" w:rsidR="00F50948" w:rsidRDefault="00F50948">
            <w:pPr>
              <w:spacing w:line="201" w:lineRule="exact"/>
              <w:rPr>
                <w:sz w:val="22"/>
              </w:rPr>
            </w:pPr>
          </w:p>
          <w:p w14:paraId="26729063" w14:textId="77777777" w:rsidR="00F50948" w:rsidRDefault="00F50948">
            <w:pPr>
              <w:spacing w:line="201" w:lineRule="exact"/>
              <w:rPr>
                <w:sz w:val="22"/>
              </w:rPr>
            </w:pPr>
          </w:p>
          <w:p w14:paraId="1419EC07" w14:textId="77777777" w:rsidR="00F50948" w:rsidRDefault="00F50948">
            <w:pPr>
              <w:spacing w:line="201" w:lineRule="exact"/>
              <w:rPr>
                <w:sz w:val="22"/>
              </w:rPr>
            </w:pPr>
          </w:p>
          <w:p w14:paraId="418075A6" w14:textId="77777777" w:rsidR="00F50948" w:rsidRDefault="00F50948">
            <w:pPr>
              <w:spacing w:line="201" w:lineRule="exact"/>
              <w:rPr>
                <w:sz w:val="22"/>
              </w:rPr>
            </w:pPr>
          </w:p>
          <w:p w14:paraId="782E487A" w14:textId="77777777" w:rsidR="00F50948" w:rsidRDefault="00F50948">
            <w:pPr>
              <w:spacing w:line="201" w:lineRule="exact"/>
              <w:rPr>
                <w:sz w:val="22"/>
              </w:rPr>
            </w:pPr>
          </w:p>
          <w:p w14:paraId="229F7518" w14:textId="77777777" w:rsidR="00F50948" w:rsidRDefault="00F50948">
            <w:pPr>
              <w:spacing w:line="201" w:lineRule="exact"/>
              <w:rPr>
                <w:sz w:val="22"/>
              </w:rPr>
            </w:pPr>
          </w:p>
          <w:p w14:paraId="5A5BEE76" w14:textId="77777777" w:rsidR="00F50948" w:rsidRDefault="00F50948">
            <w:pPr>
              <w:spacing w:line="201" w:lineRule="exact"/>
              <w:rPr>
                <w:sz w:val="22"/>
              </w:rPr>
            </w:pPr>
          </w:p>
          <w:p w14:paraId="13D80F6B" w14:textId="77777777" w:rsidR="00F50948" w:rsidRDefault="00F50948">
            <w:pPr>
              <w:spacing w:line="201" w:lineRule="exact"/>
              <w:rPr>
                <w:sz w:val="22"/>
              </w:rPr>
            </w:pPr>
          </w:p>
          <w:p w14:paraId="62D43A96" w14:textId="77777777" w:rsidR="00F50948" w:rsidRDefault="00F50948">
            <w:pPr>
              <w:spacing w:line="201" w:lineRule="exact"/>
              <w:rPr>
                <w:sz w:val="22"/>
              </w:rPr>
            </w:pPr>
          </w:p>
          <w:p w14:paraId="02D8679C" w14:textId="77777777" w:rsidR="00F50948" w:rsidRDefault="00F50948">
            <w:pPr>
              <w:spacing w:line="201" w:lineRule="exact"/>
              <w:rPr>
                <w:sz w:val="22"/>
              </w:rPr>
            </w:pPr>
          </w:p>
          <w:p w14:paraId="430B7A5A" w14:textId="77777777" w:rsidR="00F50948" w:rsidRDefault="00F50948">
            <w:pPr>
              <w:spacing w:line="201" w:lineRule="exact"/>
              <w:rPr>
                <w:sz w:val="22"/>
              </w:rPr>
            </w:pPr>
          </w:p>
          <w:p w14:paraId="2A61AEC2" w14:textId="77777777" w:rsidR="00F50948" w:rsidRDefault="00F50948">
            <w:pPr>
              <w:spacing w:line="201" w:lineRule="exact"/>
              <w:rPr>
                <w:sz w:val="22"/>
              </w:rPr>
            </w:pPr>
          </w:p>
          <w:p w14:paraId="007A0DB7" w14:textId="77777777" w:rsidR="00F50948" w:rsidRDefault="00F50948">
            <w:pPr>
              <w:spacing w:line="201" w:lineRule="exact"/>
              <w:rPr>
                <w:sz w:val="22"/>
              </w:rPr>
            </w:pPr>
          </w:p>
          <w:p w14:paraId="656CD2A9" w14:textId="77777777" w:rsidR="00F50948" w:rsidRDefault="00F50948">
            <w:pPr>
              <w:spacing w:line="201" w:lineRule="exact"/>
              <w:rPr>
                <w:sz w:val="22"/>
              </w:rPr>
            </w:pPr>
          </w:p>
          <w:p w14:paraId="1ADA8B8B" w14:textId="77777777" w:rsidR="00F50948" w:rsidRDefault="00F50948">
            <w:pPr>
              <w:spacing w:line="201" w:lineRule="exact"/>
              <w:rPr>
                <w:sz w:val="22"/>
              </w:rPr>
            </w:pPr>
          </w:p>
          <w:p w14:paraId="4D2812E3" w14:textId="77777777" w:rsidR="00F50948" w:rsidRDefault="00F50948">
            <w:pPr>
              <w:spacing w:line="201" w:lineRule="exact"/>
              <w:rPr>
                <w:sz w:val="22"/>
              </w:rPr>
            </w:pPr>
          </w:p>
          <w:p w14:paraId="15695B92" w14:textId="77777777" w:rsidR="00F50948" w:rsidRDefault="00F50948">
            <w:pPr>
              <w:spacing w:line="201" w:lineRule="exact"/>
              <w:rPr>
                <w:sz w:val="22"/>
              </w:rPr>
            </w:pPr>
          </w:p>
          <w:p w14:paraId="05EA9FFF" w14:textId="77777777" w:rsidR="00F50948" w:rsidRDefault="00F50948">
            <w:pPr>
              <w:spacing w:line="201" w:lineRule="exact"/>
              <w:rPr>
                <w:sz w:val="22"/>
              </w:rPr>
            </w:pPr>
          </w:p>
          <w:p w14:paraId="1508B6B5" w14:textId="77777777" w:rsidR="00F50948" w:rsidRDefault="00F50948" w:rsidP="00F50948">
            <w:pPr>
              <w:spacing w:line="201" w:lineRule="exact"/>
              <w:rPr>
                <w:sz w:val="22"/>
              </w:rPr>
            </w:pPr>
          </w:p>
        </w:tc>
      </w:tr>
    </w:tbl>
    <w:p w14:paraId="1E4AD3A7" w14:textId="77777777" w:rsidR="00F50948" w:rsidRDefault="00F5094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50948" w14:paraId="7C68CA03" w14:textId="77777777">
        <w:trPr>
          <w:trHeight w:val="804"/>
          <w:tblHeader/>
        </w:trPr>
        <w:tc>
          <w:tcPr>
            <w:tcW w:w="1530" w:type="dxa"/>
          </w:tcPr>
          <w:p w14:paraId="37A65F1F" w14:textId="77777777" w:rsidR="00F50948" w:rsidRDefault="00F50948">
            <w:pPr>
              <w:jc w:val="center"/>
              <w:rPr>
                <w:b/>
                <w:sz w:val="22"/>
              </w:rPr>
            </w:pPr>
          </w:p>
          <w:p w14:paraId="049BFD9C" w14:textId="77777777" w:rsidR="00F50948" w:rsidRDefault="00F50948">
            <w:pPr>
              <w:jc w:val="center"/>
              <w:rPr>
                <w:b/>
                <w:sz w:val="22"/>
              </w:rPr>
            </w:pPr>
            <w:r>
              <w:rPr>
                <w:b/>
                <w:sz w:val="22"/>
              </w:rPr>
              <w:t>CRITERION</w:t>
            </w:r>
          </w:p>
          <w:p w14:paraId="6F5CF8E0" w14:textId="77777777" w:rsidR="00F50948" w:rsidRDefault="00F50948">
            <w:pPr>
              <w:jc w:val="center"/>
              <w:rPr>
                <w:b/>
                <w:sz w:val="22"/>
              </w:rPr>
            </w:pPr>
            <w:r>
              <w:rPr>
                <w:b/>
                <w:sz w:val="22"/>
              </w:rPr>
              <w:t>NUMBER</w:t>
            </w:r>
          </w:p>
        </w:tc>
        <w:tc>
          <w:tcPr>
            <w:tcW w:w="7740" w:type="dxa"/>
            <w:gridSpan w:val="4"/>
            <w:vAlign w:val="center"/>
          </w:tcPr>
          <w:p w14:paraId="5CC493D9" w14:textId="77777777" w:rsidR="00F50948" w:rsidRDefault="00F50948">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F50948" w14:paraId="0556AF86" w14:textId="77777777">
        <w:trPr>
          <w:tblHeader/>
        </w:trPr>
        <w:tc>
          <w:tcPr>
            <w:tcW w:w="1530" w:type="dxa"/>
          </w:tcPr>
          <w:p w14:paraId="5B1AE1A7" w14:textId="77777777" w:rsidR="00F50948" w:rsidRDefault="00F50948">
            <w:pPr>
              <w:jc w:val="center"/>
              <w:rPr>
                <w:sz w:val="22"/>
              </w:rPr>
            </w:pPr>
          </w:p>
          <w:p w14:paraId="314FBA95" w14:textId="77777777" w:rsidR="00F50948" w:rsidRDefault="00F50948">
            <w:pPr>
              <w:jc w:val="center"/>
              <w:rPr>
                <w:sz w:val="22"/>
              </w:rPr>
            </w:pPr>
          </w:p>
        </w:tc>
        <w:tc>
          <w:tcPr>
            <w:tcW w:w="7740" w:type="dxa"/>
            <w:gridSpan w:val="4"/>
            <w:vAlign w:val="center"/>
          </w:tcPr>
          <w:p w14:paraId="5AB5A3B8" w14:textId="77777777" w:rsidR="00F50948" w:rsidRDefault="00F50948">
            <w:pPr>
              <w:jc w:val="center"/>
              <w:rPr>
                <w:b/>
                <w:sz w:val="22"/>
              </w:rPr>
            </w:pPr>
            <w:r>
              <w:rPr>
                <w:b/>
                <w:sz w:val="22"/>
              </w:rPr>
              <w:t>Legal Standard</w:t>
            </w:r>
          </w:p>
        </w:tc>
      </w:tr>
      <w:tr w:rsidR="00F50948" w:rsidRPr="00EA6013" w14:paraId="4DD54D3C" w14:textId="77777777">
        <w:tc>
          <w:tcPr>
            <w:tcW w:w="1530" w:type="dxa"/>
          </w:tcPr>
          <w:p w14:paraId="69986DCF" w14:textId="77777777" w:rsidR="00F50948" w:rsidRDefault="00F50948">
            <w:pPr>
              <w:jc w:val="center"/>
              <w:rPr>
                <w:b/>
                <w:sz w:val="22"/>
              </w:rPr>
            </w:pPr>
          </w:p>
          <w:p w14:paraId="17B99F01" w14:textId="77777777" w:rsidR="00F50948" w:rsidRPr="00E01ECD" w:rsidRDefault="00F50948" w:rsidP="00F50948">
            <w:pPr>
              <w:jc w:val="center"/>
              <w:rPr>
                <w:b/>
                <w:sz w:val="22"/>
              </w:rPr>
            </w:pPr>
            <w:r>
              <w:rPr>
                <w:b/>
                <w:sz w:val="22"/>
              </w:rPr>
              <w:t>CR 7C</w:t>
            </w:r>
          </w:p>
        </w:tc>
        <w:tc>
          <w:tcPr>
            <w:tcW w:w="7740" w:type="dxa"/>
            <w:gridSpan w:val="4"/>
          </w:tcPr>
          <w:p w14:paraId="4715A60E" w14:textId="77777777" w:rsidR="00F50948" w:rsidRPr="0004357D" w:rsidRDefault="00F50948" w:rsidP="00F50948">
            <w:pPr>
              <w:pStyle w:val="Heading8"/>
              <w:rPr>
                <w:bCs/>
                <w:u w:val="none"/>
              </w:rPr>
            </w:pPr>
            <w:r w:rsidRPr="0004357D">
              <w:rPr>
                <w:bCs/>
                <w:u w:val="none"/>
              </w:rPr>
              <w:t>Early release of high school seniors</w:t>
            </w:r>
          </w:p>
          <w:p w14:paraId="249045DF" w14:textId="77777777" w:rsidR="00F50948" w:rsidRPr="00EA6013" w:rsidRDefault="00F50948">
            <w:pPr>
              <w:rPr>
                <w:sz w:val="22"/>
                <w:szCs w:val="22"/>
              </w:rPr>
            </w:pPr>
            <w:bookmarkStart w:id="31"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31"/>
          </w:p>
        </w:tc>
      </w:tr>
      <w:tr w:rsidR="00F50948" w:rsidRPr="00883D9F" w14:paraId="05D0318B" w14:textId="77777777">
        <w:tc>
          <w:tcPr>
            <w:tcW w:w="1530" w:type="dxa"/>
          </w:tcPr>
          <w:p w14:paraId="0B00CCBE" w14:textId="77777777" w:rsidR="00F50948" w:rsidRDefault="00F50948">
            <w:pPr>
              <w:jc w:val="center"/>
              <w:rPr>
                <w:b/>
                <w:sz w:val="22"/>
              </w:rPr>
            </w:pPr>
          </w:p>
        </w:tc>
        <w:tc>
          <w:tcPr>
            <w:tcW w:w="7740" w:type="dxa"/>
            <w:gridSpan w:val="4"/>
          </w:tcPr>
          <w:p w14:paraId="38BB559D" w14:textId="77777777" w:rsidR="00F50948" w:rsidRPr="00883D9F" w:rsidRDefault="00F50948" w:rsidP="00F50948">
            <w:pPr>
              <w:tabs>
                <w:tab w:val="left" w:pos="5170"/>
              </w:tabs>
              <w:rPr>
                <w:bCs/>
                <w:sz w:val="22"/>
                <w:szCs w:val="22"/>
              </w:rPr>
            </w:pPr>
            <w:r w:rsidRPr="00883D9F">
              <w:rPr>
                <w:sz w:val="22"/>
                <w:szCs w:val="22"/>
              </w:rPr>
              <w:t>603 CMR 27.05</w:t>
            </w:r>
          </w:p>
        </w:tc>
      </w:tr>
      <w:tr w:rsidR="00F50948" w:rsidRPr="002E3679" w14:paraId="5C63D573" w14:textId="77777777" w:rsidTr="00F5094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F095C3E" w14:textId="77777777" w:rsidR="00F50948" w:rsidRDefault="00F50948" w:rsidP="00F5094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5247996" w14:textId="77777777" w:rsidR="00F50948" w:rsidRDefault="00F50948" w:rsidP="00F5094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35938C6" w14:textId="77777777" w:rsidR="00F50948" w:rsidRDefault="00F50948" w:rsidP="00F50948">
            <w:pPr>
              <w:rPr>
                <w:b/>
                <w:sz w:val="22"/>
              </w:rPr>
            </w:pPr>
            <w:bookmarkStart w:id="32" w:name="RATING_CR_7C"/>
            <w:r>
              <w:rPr>
                <w:b/>
                <w:sz w:val="22"/>
              </w:rPr>
              <w:t xml:space="preserve"> </w:t>
            </w:r>
            <w:r w:rsidR="00163FCB">
              <w:rPr>
                <w:b/>
                <w:sz w:val="22"/>
              </w:rPr>
              <w:t>Partially</w:t>
            </w:r>
            <w:r>
              <w:rPr>
                <w:b/>
                <w:sz w:val="22"/>
              </w:rPr>
              <w:t xml:space="preserve"> Implemented </w:t>
            </w:r>
            <w:bookmarkEnd w:id="32"/>
          </w:p>
        </w:tc>
        <w:tc>
          <w:tcPr>
            <w:tcW w:w="2880" w:type="dxa"/>
            <w:tcBorders>
              <w:top w:val="single" w:sz="2" w:space="0" w:color="000000"/>
              <w:left w:val="single" w:sz="2" w:space="0" w:color="000000"/>
              <w:bottom w:val="double" w:sz="2" w:space="0" w:color="000000"/>
              <w:right w:val="nil"/>
            </w:tcBorders>
            <w:vAlign w:val="center"/>
          </w:tcPr>
          <w:p w14:paraId="30E3D022" w14:textId="77777777" w:rsidR="00F50948" w:rsidRDefault="00F50948" w:rsidP="00F5094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EB477C7" w14:textId="77777777" w:rsidR="00F50948" w:rsidRPr="002E3679" w:rsidRDefault="00F50948" w:rsidP="00F50948">
            <w:pPr>
              <w:spacing w:line="163" w:lineRule="exact"/>
              <w:rPr>
                <w:b/>
                <w:sz w:val="22"/>
              </w:rPr>
            </w:pPr>
            <w:bookmarkStart w:id="33" w:name="DISTRESP_CR_7C"/>
            <w:r w:rsidRPr="002E3679">
              <w:rPr>
                <w:b/>
                <w:sz w:val="22"/>
              </w:rPr>
              <w:t>Yes</w:t>
            </w:r>
            <w:bookmarkEnd w:id="33"/>
          </w:p>
        </w:tc>
      </w:tr>
    </w:tbl>
    <w:p w14:paraId="7D00738A" w14:textId="77777777" w:rsidR="00F50948" w:rsidRDefault="00F50948">
      <w:pPr>
        <w:rPr>
          <w:sz w:val="22"/>
        </w:rPr>
      </w:pPr>
    </w:p>
    <w:tbl>
      <w:tblPr>
        <w:tblW w:w="0" w:type="auto"/>
        <w:tblInd w:w="108" w:type="dxa"/>
        <w:tblLayout w:type="fixed"/>
        <w:tblLook w:val="0000" w:firstRow="0" w:lastRow="0" w:firstColumn="0" w:lastColumn="0" w:noHBand="0" w:noVBand="0"/>
      </w:tblPr>
      <w:tblGrid>
        <w:gridCol w:w="9270"/>
      </w:tblGrid>
      <w:tr w:rsidR="00F50948" w14:paraId="3F5F5F7D" w14:textId="77777777">
        <w:tc>
          <w:tcPr>
            <w:tcW w:w="9270" w:type="dxa"/>
          </w:tcPr>
          <w:p w14:paraId="155D8260" w14:textId="77777777" w:rsidR="00F50948" w:rsidRDefault="00F50948">
            <w:pPr>
              <w:rPr>
                <w:b/>
                <w:sz w:val="22"/>
              </w:rPr>
            </w:pPr>
            <w:r>
              <w:rPr>
                <w:b/>
                <w:sz w:val="22"/>
              </w:rPr>
              <w:t>Department of Elementary and Secondary Education Findings:</w:t>
            </w:r>
            <w:bookmarkStart w:id="34" w:name="LABEL_CR_7C"/>
            <w:bookmarkEnd w:id="34"/>
          </w:p>
        </w:tc>
      </w:tr>
      <w:tr w:rsidR="00F50948" w14:paraId="16356652" w14:textId="77777777">
        <w:tc>
          <w:tcPr>
            <w:tcW w:w="9270" w:type="dxa"/>
          </w:tcPr>
          <w:p w14:paraId="48DF043E" w14:textId="77777777" w:rsidR="00F50948" w:rsidRDefault="00F50948">
            <w:pPr>
              <w:rPr>
                <w:i/>
                <w:sz w:val="22"/>
              </w:rPr>
            </w:pPr>
            <w:bookmarkStart w:id="35" w:name="FINDING_CR_7C"/>
            <w:r>
              <w:rPr>
                <w:i/>
                <w:sz w:val="22"/>
              </w:rPr>
              <w:t>A review of the district's 2024-2025 school year calendar and interviews indicated that the conclusion of the seniors' school year is more than 12 school days before the regularly scheduled closing date of the high school.</w:t>
            </w:r>
          </w:p>
          <w:bookmarkEnd w:id="35"/>
          <w:p w14:paraId="2EB2A374" w14:textId="77777777" w:rsidR="00F50948" w:rsidRDefault="00F50948">
            <w:pPr>
              <w:rPr>
                <w:i/>
                <w:sz w:val="22"/>
              </w:rPr>
            </w:pPr>
          </w:p>
        </w:tc>
      </w:tr>
    </w:tbl>
    <w:p w14:paraId="19A30EB7" w14:textId="77777777" w:rsidR="00F50948" w:rsidRDefault="00F5094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50948" w14:paraId="479B2872" w14:textId="77777777">
        <w:trPr>
          <w:tblHeader/>
        </w:trPr>
        <w:tc>
          <w:tcPr>
            <w:tcW w:w="1530" w:type="dxa"/>
          </w:tcPr>
          <w:p w14:paraId="1F783B6E" w14:textId="77777777" w:rsidR="00F50948" w:rsidRDefault="00F50948">
            <w:pPr>
              <w:spacing w:line="120" w:lineRule="exact"/>
              <w:rPr>
                <w:b/>
                <w:sz w:val="22"/>
              </w:rPr>
            </w:pPr>
          </w:p>
          <w:p w14:paraId="628CA03C" w14:textId="77777777" w:rsidR="00F50948" w:rsidRDefault="00F50948">
            <w:pPr>
              <w:jc w:val="center"/>
              <w:rPr>
                <w:b/>
                <w:sz w:val="22"/>
              </w:rPr>
            </w:pPr>
            <w:r>
              <w:rPr>
                <w:b/>
                <w:sz w:val="22"/>
              </w:rPr>
              <w:t>CRITERION</w:t>
            </w:r>
          </w:p>
          <w:p w14:paraId="47EBFD41" w14:textId="77777777" w:rsidR="00F50948" w:rsidRDefault="00F50948">
            <w:pPr>
              <w:spacing w:after="58"/>
              <w:jc w:val="center"/>
              <w:rPr>
                <w:b/>
                <w:sz w:val="22"/>
              </w:rPr>
            </w:pPr>
            <w:r>
              <w:rPr>
                <w:b/>
                <w:sz w:val="22"/>
              </w:rPr>
              <w:t>NUMBER</w:t>
            </w:r>
          </w:p>
        </w:tc>
        <w:tc>
          <w:tcPr>
            <w:tcW w:w="7740" w:type="dxa"/>
            <w:gridSpan w:val="4"/>
            <w:vAlign w:val="center"/>
          </w:tcPr>
          <w:p w14:paraId="435F9030" w14:textId="77777777" w:rsidR="00F50948" w:rsidRPr="007E5338" w:rsidRDefault="00F50948">
            <w:pPr>
              <w:pStyle w:val="Heading2"/>
              <w:rPr>
                <w:lang w:val="en-US" w:eastAsia="en-US"/>
              </w:rPr>
            </w:pPr>
            <w:r w:rsidRPr="007E5338">
              <w:rPr>
                <w:lang w:val="en-US" w:eastAsia="en-US"/>
              </w:rPr>
              <w:t>CIVIL RIGHTS METHODS OF ADMINISTRATION (CR)</w:t>
            </w:r>
          </w:p>
          <w:p w14:paraId="442B58A7" w14:textId="77777777" w:rsidR="00F50948" w:rsidRPr="007E5338" w:rsidRDefault="00F50948">
            <w:pPr>
              <w:pStyle w:val="Heading2"/>
              <w:rPr>
                <w:lang w:val="en-US" w:eastAsia="en-US"/>
              </w:rPr>
            </w:pPr>
            <w:r w:rsidRPr="007E5338">
              <w:rPr>
                <w:lang w:val="en-US" w:eastAsia="en-US"/>
              </w:rPr>
              <w:t>AND OTHER RELATED GENERAL EDUCATION REQUIREMENTS</w:t>
            </w:r>
          </w:p>
          <w:p w14:paraId="4DF4E8FE" w14:textId="77777777" w:rsidR="00F50948" w:rsidRDefault="00F50948">
            <w:pPr>
              <w:jc w:val="center"/>
              <w:rPr>
                <w:b/>
                <w:sz w:val="22"/>
              </w:rPr>
            </w:pPr>
            <w:r>
              <w:rPr>
                <w:b/>
                <w:sz w:val="22"/>
              </w:rPr>
              <w:t>V. STUDENT SUPPORT SERVICES</w:t>
            </w:r>
          </w:p>
        </w:tc>
      </w:tr>
      <w:tr w:rsidR="00F50948" w14:paraId="3A455CC6" w14:textId="77777777">
        <w:trPr>
          <w:tblHeader/>
        </w:trPr>
        <w:tc>
          <w:tcPr>
            <w:tcW w:w="1530" w:type="dxa"/>
          </w:tcPr>
          <w:p w14:paraId="266B84E4" w14:textId="77777777" w:rsidR="00F50948" w:rsidRDefault="00F50948">
            <w:pPr>
              <w:spacing w:line="120" w:lineRule="exact"/>
              <w:rPr>
                <w:sz w:val="22"/>
              </w:rPr>
            </w:pPr>
          </w:p>
          <w:p w14:paraId="05D5F2C0" w14:textId="77777777" w:rsidR="00F50948" w:rsidRDefault="00F50948">
            <w:pPr>
              <w:spacing w:after="58"/>
              <w:jc w:val="center"/>
              <w:rPr>
                <w:sz w:val="22"/>
              </w:rPr>
            </w:pPr>
          </w:p>
        </w:tc>
        <w:tc>
          <w:tcPr>
            <w:tcW w:w="7740" w:type="dxa"/>
            <w:gridSpan w:val="4"/>
            <w:vAlign w:val="center"/>
          </w:tcPr>
          <w:p w14:paraId="7BCE7402" w14:textId="77777777" w:rsidR="00F50948" w:rsidRDefault="00F50948">
            <w:pPr>
              <w:spacing w:after="58"/>
              <w:jc w:val="center"/>
              <w:rPr>
                <w:b/>
                <w:sz w:val="22"/>
              </w:rPr>
            </w:pPr>
            <w:r>
              <w:rPr>
                <w:b/>
                <w:sz w:val="22"/>
              </w:rPr>
              <w:t>Legal Standard</w:t>
            </w:r>
          </w:p>
        </w:tc>
      </w:tr>
      <w:tr w:rsidR="00F50948" w:rsidRPr="00963789" w14:paraId="5D44DF27" w14:textId="77777777">
        <w:tc>
          <w:tcPr>
            <w:tcW w:w="1530" w:type="dxa"/>
          </w:tcPr>
          <w:p w14:paraId="1204EF13" w14:textId="77777777" w:rsidR="00F50948" w:rsidRDefault="00F50948" w:rsidP="00F50948">
            <w:pPr>
              <w:jc w:val="center"/>
              <w:rPr>
                <w:sz w:val="22"/>
              </w:rPr>
            </w:pPr>
            <w:r>
              <w:rPr>
                <w:b/>
                <w:sz w:val="22"/>
              </w:rPr>
              <w:t>CR 10A</w:t>
            </w:r>
          </w:p>
        </w:tc>
        <w:tc>
          <w:tcPr>
            <w:tcW w:w="7740" w:type="dxa"/>
            <w:gridSpan w:val="4"/>
          </w:tcPr>
          <w:p w14:paraId="625468E4" w14:textId="77777777" w:rsidR="00F50948" w:rsidRPr="006E2220" w:rsidRDefault="00F50948" w:rsidP="00F50948">
            <w:pPr>
              <w:pStyle w:val="Heading8"/>
              <w:rPr>
                <w:bCs/>
                <w:u w:val="none"/>
              </w:rPr>
            </w:pPr>
            <w:r w:rsidRPr="006E2220">
              <w:rPr>
                <w:bCs/>
                <w:u w:val="none"/>
              </w:rPr>
              <w:t>Student handbooks and codes of conduct</w:t>
            </w:r>
          </w:p>
          <w:p w14:paraId="5B48ED7C" w14:textId="77777777" w:rsidR="00F50948" w:rsidRPr="00501291" w:rsidRDefault="00F50948" w:rsidP="00AB055A">
            <w:pPr>
              <w:widowControl w:val="0"/>
              <w:numPr>
                <w:ilvl w:val="0"/>
                <w:numId w:val="5"/>
              </w:numPr>
              <w:tabs>
                <w:tab w:val="left" w:pos="720"/>
              </w:tabs>
              <w:autoSpaceDE w:val="0"/>
              <w:autoSpaceDN w:val="0"/>
              <w:adjustRightInd w:val="0"/>
              <w:rPr>
                <w:sz w:val="22"/>
                <w:szCs w:val="22"/>
              </w:rPr>
            </w:pPr>
            <w:bookmarkStart w:id="36" w:name="CRIT_CR_10A"/>
            <w:r w:rsidRPr="00501291">
              <w:rPr>
                <w:sz w:val="22"/>
                <w:szCs w:val="22"/>
              </w:rPr>
              <w:t>The superintendent of every school district shall publish the district's policies pertaining to the conduct of teachers and students that:</w:t>
            </w:r>
          </w:p>
          <w:p w14:paraId="17CB9527" w14:textId="77777777" w:rsidR="00F50948" w:rsidRPr="00501291" w:rsidRDefault="00F50948" w:rsidP="00AB055A">
            <w:pPr>
              <w:widowControl w:val="0"/>
              <w:numPr>
                <w:ilvl w:val="1"/>
                <w:numId w:val="5"/>
              </w:numPr>
              <w:autoSpaceDE w:val="0"/>
              <w:autoSpaceDN w:val="0"/>
              <w:adjustRightInd w:val="0"/>
              <w:rPr>
                <w:sz w:val="22"/>
                <w:szCs w:val="22"/>
              </w:rPr>
            </w:pPr>
            <w:r w:rsidRPr="00501291">
              <w:rPr>
                <w:sz w:val="22"/>
                <w:szCs w:val="22"/>
              </w:rPr>
              <w:t xml:space="preserve">prohibit the use of any tobacco products within the school buildings, the school facilities or on the school grounds or on school buses by any individual, including school </w:t>
            </w:r>
            <w:proofErr w:type="gramStart"/>
            <w:r w:rsidRPr="00501291">
              <w:rPr>
                <w:sz w:val="22"/>
                <w:szCs w:val="22"/>
              </w:rPr>
              <w:t>personnel;</w:t>
            </w:r>
            <w:proofErr w:type="gramEnd"/>
          </w:p>
          <w:p w14:paraId="7825AA3E" w14:textId="77777777" w:rsidR="00F50948" w:rsidRPr="00501291" w:rsidRDefault="00F50948" w:rsidP="00AB055A">
            <w:pPr>
              <w:widowControl w:val="0"/>
              <w:numPr>
                <w:ilvl w:val="1"/>
                <w:numId w:val="5"/>
              </w:numPr>
              <w:autoSpaceDE w:val="0"/>
              <w:autoSpaceDN w:val="0"/>
              <w:adjustRightInd w:val="0"/>
              <w:rPr>
                <w:sz w:val="22"/>
                <w:szCs w:val="22"/>
              </w:rPr>
            </w:pPr>
            <w:r w:rsidRPr="00501291">
              <w:rPr>
                <w:color w:val="333333"/>
                <w:sz w:val="22"/>
                <w:szCs w:val="22"/>
                <w:shd w:val="clear" w:color="auto" w:fill="FFFFFF"/>
              </w:rPr>
              <w:t xml:space="preserve">restrict operators of school buses and personal motor vehicles, including students, faculty, staff and visitors, from idling such vehicles on school </w:t>
            </w:r>
            <w:proofErr w:type="gramStart"/>
            <w:r w:rsidRPr="00501291">
              <w:rPr>
                <w:color w:val="333333"/>
                <w:sz w:val="22"/>
                <w:szCs w:val="22"/>
                <w:shd w:val="clear" w:color="auto" w:fill="FFFFFF"/>
              </w:rPr>
              <w:t>grounds;</w:t>
            </w:r>
            <w:proofErr w:type="gramEnd"/>
          </w:p>
          <w:p w14:paraId="58010BC0" w14:textId="77777777" w:rsidR="00F50948" w:rsidRPr="00501291" w:rsidRDefault="00F50948" w:rsidP="00AB055A">
            <w:pPr>
              <w:widowControl w:val="0"/>
              <w:numPr>
                <w:ilvl w:val="1"/>
                <w:numId w:val="5"/>
              </w:numPr>
              <w:autoSpaceDE w:val="0"/>
              <w:autoSpaceDN w:val="0"/>
              <w:adjustRightInd w:val="0"/>
              <w:rPr>
                <w:sz w:val="22"/>
                <w:szCs w:val="22"/>
              </w:rPr>
            </w:pPr>
            <w:r w:rsidRPr="00501291">
              <w:rPr>
                <w:sz w:val="22"/>
                <w:szCs w:val="22"/>
              </w:rPr>
              <w:t xml:space="preserve">prohibit bullying as defined in section 37O and shall include an age-appropriate summary of the student-related sections of the bullying prevention and intervention plan required by said section </w:t>
            </w:r>
            <w:proofErr w:type="gramStart"/>
            <w:r w:rsidRPr="00501291">
              <w:rPr>
                <w:sz w:val="22"/>
                <w:szCs w:val="22"/>
              </w:rPr>
              <w:t>37O;</w:t>
            </w:r>
            <w:proofErr w:type="gramEnd"/>
          </w:p>
          <w:p w14:paraId="3B2CAF13" w14:textId="77777777" w:rsidR="00F50948" w:rsidRPr="00501291" w:rsidRDefault="00F50948" w:rsidP="00AB055A">
            <w:pPr>
              <w:widowControl w:val="0"/>
              <w:numPr>
                <w:ilvl w:val="1"/>
                <w:numId w:val="5"/>
              </w:numPr>
              <w:autoSpaceDE w:val="0"/>
              <w:autoSpaceDN w:val="0"/>
              <w:adjustRightInd w:val="0"/>
              <w:rPr>
                <w:sz w:val="22"/>
                <w:szCs w:val="22"/>
              </w:rPr>
            </w:pPr>
            <w:r w:rsidRPr="00501291">
              <w:rPr>
                <w:rFonts w:eastAsia="Corbel"/>
                <w:color w:val="000000"/>
                <w:sz w:val="22"/>
                <w:szCs w:val="22"/>
              </w:rPr>
              <w:t xml:space="preserve">include a nondiscrimination policy that is consistent with M.G.L. c. 76, s. 5, and affirms the school's non-tolerance for harassment </w:t>
            </w:r>
            <w:r w:rsidRPr="00501291">
              <w:rPr>
                <w:rFonts w:eastAsia="Segoe UI"/>
                <w:color w:val="222222"/>
                <w:sz w:val="22"/>
                <w:szCs w:val="22"/>
              </w:rPr>
              <w:t>or discrimination, including that based upon race, color, sex, gender identity, religion, national origin or sexual orientation</w:t>
            </w:r>
            <w:r w:rsidRPr="00501291">
              <w:rPr>
                <w:sz w:val="22"/>
                <w:szCs w:val="22"/>
              </w:rPr>
              <w:t>.</w:t>
            </w:r>
          </w:p>
          <w:p w14:paraId="3C453C13" w14:textId="77777777" w:rsidR="00F50948" w:rsidRPr="00501291" w:rsidRDefault="00F50948" w:rsidP="00AB055A">
            <w:pPr>
              <w:widowControl w:val="0"/>
              <w:numPr>
                <w:ilvl w:val="1"/>
                <w:numId w:val="5"/>
              </w:numPr>
              <w:autoSpaceDE w:val="0"/>
              <w:autoSpaceDN w:val="0"/>
              <w:adjustRightInd w:val="0"/>
              <w:rPr>
                <w:sz w:val="22"/>
                <w:szCs w:val="22"/>
              </w:rPr>
            </w:pPr>
            <w:r w:rsidRPr="00501291">
              <w:rPr>
                <w:rFonts w:eastAsia="Corbel"/>
                <w:color w:val="000000"/>
                <w:sz w:val="22"/>
                <w:szCs w:val="22"/>
              </w:rPr>
              <w:t>include the school's procedure for accepting, investigating and resolving complaints alleging discrimination or harassment; and</w:t>
            </w:r>
          </w:p>
          <w:p w14:paraId="471E8C61" w14:textId="77777777" w:rsidR="00F50948" w:rsidRPr="00501291" w:rsidRDefault="00F50948" w:rsidP="00AB055A">
            <w:pPr>
              <w:widowControl w:val="0"/>
              <w:numPr>
                <w:ilvl w:val="1"/>
                <w:numId w:val="5"/>
              </w:numPr>
              <w:autoSpaceDE w:val="0"/>
              <w:autoSpaceDN w:val="0"/>
              <w:adjustRightInd w:val="0"/>
              <w:rPr>
                <w:sz w:val="22"/>
                <w:szCs w:val="22"/>
              </w:rPr>
            </w:pPr>
            <w:r w:rsidRPr="00501291">
              <w:rPr>
                <w:rFonts w:eastAsia="Corbel"/>
                <w:color w:val="000000"/>
                <w:sz w:val="22"/>
                <w:szCs w:val="22"/>
              </w:rPr>
              <w:t>state the disciplinary measures that the school may impose if it determines that harassment or discrimination has occurred</w:t>
            </w:r>
            <w:r w:rsidRPr="00501291">
              <w:rPr>
                <w:sz w:val="22"/>
                <w:szCs w:val="22"/>
              </w:rPr>
              <w:t>.</w:t>
            </w:r>
          </w:p>
          <w:p w14:paraId="79FC3928" w14:textId="77777777" w:rsidR="00F50948" w:rsidRDefault="00F50948" w:rsidP="00AB055A">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s code of conduct for students shall</w:t>
            </w:r>
            <w:r>
              <w:rPr>
                <w:sz w:val="22"/>
              </w:rPr>
              <w:t xml:space="preserve"> contain the following:</w:t>
            </w:r>
          </w:p>
          <w:p w14:paraId="5C299E27" w14:textId="77777777" w:rsidR="00F50948" w:rsidRDefault="00F50948" w:rsidP="00AB055A">
            <w:pPr>
              <w:widowControl w:val="0"/>
              <w:numPr>
                <w:ilvl w:val="1"/>
                <w:numId w:val="5"/>
              </w:numPr>
              <w:autoSpaceDE w:val="0"/>
              <w:autoSpaceDN w:val="0"/>
              <w:adjustRightInd w:val="0"/>
              <w:rPr>
                <w:sz w:val="22"/>
              </w:rPr>
            </w:pPr>
            <w:r>
              <w:rPr>
                <w:sz w:val="22"/>
              </w:rPr>
              <w:t>Procedures ensuring due process in disciplinary proceedings, including:</w:t>
            </w:r>
          </w:p>
          <w:p w14:paraId="43A52A4A" w14:textId="77777777" w:rsidR="00F50948" w:rsidRDefault="00F50948" w:rsidP="00AB055A">
            <w:pPr>
              <w:widowControl w:val="0"/>
              <w:numPr>
                <w:ilvl w:val="2"/>
                <w:numId w:val="5"/>
              </w:numPr>
              <w:autoSpaceDE w:val="0"/>
              <w:autoSpaceDN w:val="0"/>
              <w:adjustRightInd w:val="0"/>
              <w:rPr>
                <w:sz w:val="22"/>
              </w:rPr>
            </w:pPr>
            <w:r>
              <w:rPr>
                <w:sz w:val="22"/>
              </w:rPr>
              <w:t xml:space="preserve">standards and procedures for suspension and expulsion of </w:t>
            </w:r>
            <w:proofErr w:type="gramStart"/>
            <w:r>
              <w:rPr>
                <w:sz w:val="22"/>
              </w:rPr>
              <w:t>students;</w:t>
            </w:r>
            <w:proofErr w:type="gramEnd"/>
          </w:p>
          <w:p w14:paraId="325436D8" w14:textId="77777777" w:rsidR="00F50948" w:rsidRDefault="00F50948" w:rsidP="00AB055A">
            <w:pPr>
              <w:widowControl w:val="0"/>
              <w:numPr>
                <w:ilvl w:val="2"/>
                <w:numId w:val="5"/>
              </w:numPr>
              <w:autoSpaceDE w:val="0"/>
              <w:autoSpaceDN w:val="0"/>
              <w:adjustRightInd w:val="0"/>
              <w:rPr>
                <w:sz w:val="22"/>
              </w:rPr>
            </w:pPr>
            <w:r>
              <w:rPr>
                <w:sz w:val="22"/>
              </w:rPr>
              <w:t xml:space="preserve">procedures for the discipline of students with disabilities in </w:t>
            </w:r>
            <w:r>
              <w:rPr>
                <w:sz w:val="22"/>
              </w:rPr>
              <w:lastRenderedPageBreak/>
              <w:t xml:space="preserve">accordance with IDEA and Section </w:t>
            </w:r>
            <w:proofErr w:type="gramStart"/>
            <w:r>
              <w:rPr>
                <w:sz w:val="22"/>
              </w:rPr>
              <w:t>504;</w:t>
            </w:r>
            <w:proofErr w:type="gramEnd"/>
          </w:p>
          <w:p w14:paraId="63C8CDC4" w14:textId="77777777" w:rsidR="00F50948" w:rsidRDefault="00F50948" w:rsidP="00AB055A">
            <w:pPr>
              <w:widowControl w:val="0"/>
              <w:numPr>
                <w:ilvl w:val="2"/>
                <w:numId w:val="5"/>
              </w:numPr>
              <w:autoSpaceDE w:val="0"/>
              <w:autoSpaceDN w:val="0"/>
              <w:adjustRightInd w:val="0"/>
              <w:rPr>
                <w:sz w:val="22"/>
              </w:rPr>
            </w:pPr>
            <w:r>
              <w:rPr>
                <w:sz w:val="22"/>
              </w:rPr>
              <w:t>standards and procedures to assure school building security and safety of students and school personnel; and</w:t>
            </w:r>
          </w:p>
          <w:p w14:paraId="298AB51E" w14:textId="77777777" w:rsidR="00F50948" w:rsidRPr="00B56044" w:rsidRDefault="00F50948" w:rsidP="00AB055A">
            <w:pPr>
              <w:widowControl w:val="0"/>
              <w:numPr>
                <w:ilvl w:val="2"/>
                <w:numId w:val="5"/>
              </w:numPr>
              <w:autoSpaceDE w:val="0"/>
              <w:autoSpaceDN w:val="0"/>
              <w:adjustRightInd w:val="0"/>
              <w:rPr>
                <w:sz w:val="22"/>
              </w:rPr>
            </w:pPr>
            <w:r>
              <w:rPr>
                <w:sz w:val="22"/>
              </w:rPr>
              <w:t>the disciplinary measures to be taken in cases involving the possession or use of illegal substances or weapons, the use of force, vandalism, or violation of a student</w:t>
            </w:r>
            <w:r w:rsidRPr="00501291">
              <w:rPr>
                <w:rFonts w:eastAsia="Corbel"/>
                <w:color w:val="000000"/>
                <w:sz w:val="22"/>
                <w:szCs w:val="22"/>
              </w:rPr>
              <w:t>'</w:t>
            </w:r>
            <w:r>
              <w:rPr>
                <w:rFonts w:eastAsia="Corbel"/>
                <w:color w:val="000000"/>
                <w:sz w:val="22"/>
                <w:szCs w:val="22"/>
              </w:rPr>
              <w:t>s civil rights.</w:t>
            </w:r>
          </w:p>
          <w:p w14:paraId="4952FC5E" w14:textId="77777777" w:rsidR="00F50948" w:rsidRDefault="00F50948" w:rsidP="00AB055A">
            <w:pPr>
              <w:widowControl w:val="0"/>
              <w:numPr>
                <w:ilvl w:val="1"/>
                <w:numId w:val="5"/>
              </w:numPr>
              <w:autoSpaceDE w:val="0"/>
              <w:autoSpaceDN w:val="0"/>
              <w:adjustRightInd w:val="0"/>
              <w:rPr>
                <w:sz w:val="22"/>
              </w:rPr>
            </w:pPr>
            <w:r>
              <w:rPr>
                <w:sz w:val="22"/>
              </w:rPr>
              <w:t>Procedures enduring students are re-engaged in learning, including:</w:t>
            </w:r>
          </w:p>
          <w:p w14:paraId="0FA86C08" w14:textId="77777777" w:rsidR="00F50948" w:rsidRDefault="00F50948" w:rsidP="00AB055A">
            <w:pPr>
              <w:widowControl w:val="0"/>
              <w:numPr>
                <w:ilvl w:val="2"/>
                <w:numId w:val="5"/>
              </w:numPr>
              <w:autoSpaceDE w:val="0"/>
              <w:autoSpaceDN w:val="0"/>
              <w:adjustRightInd w:val="0"/>
              <w:rPr>
                <w:sz w:val="22"/>
              </w:rPr>
            </w:pPr>
            <w:r>
              <w:rPr>
                <w:sz w:val="22"/>
              </w:rPr>
              <w:t xml:space="preserve">A requirement that any principal, headmaster, superintendent, or person acting </w:t>
            </w:r>
            <w:r w:rsidRPr="00A610B6">
              <w:rPr>
                <w:color w:val="000000"/>
                <w:sz w:val="22"/>
                <w:szCs w:val="22"/>
              </w:rPr>
              <w:t>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w:t>
            </w:r>
            <w:r w:rsidRPr="00501291">
              <w:rPr>
                <w:rFonts w:eastAsia="Corbel"/>
                <w:color w:val="000000"/>
                <w:sz w:val="22"/>
                <w:szCs w:val="22"/>
              </w:rPr>
              <w:t>'</w:t>
            </w:r>
            <w:r w:rsidRPr="00A610B6">
              <w:rPr>
                <w:color w:val="000000"/>
                <w:sz w:val="22"/>
                <w:szCs w:val="22"/>
              </w:rPr>
              <w:t>s continued presence in school would pose a specific, documentable concern about the infliction of serious bodily injury or other serious harm upon another person while in school</w:t>
            </w:r>
            <w:r w:rsidRPr="001A4BD9">
              <w:rPr>
                <w:sz w:val="22"/>
              </w:rPr>
              <w:t>.</w:t>
            </w:r>
          </w:p>
          <w:p w14:paraId="4B452621" w14:textId="77777777" w:rsidR="00F50948" w:rsidRPr="001A4BD9" w:rsidRDefault="00F50948" w:rsidP="00AB055A">
            <w:pPr>
              <w:widowControl w:val="0"/>
              <w:numPr>
                <w:ilvl w:val="2"/>
                <w:numId w:val="5"/>
              </w:numPr>
              <w:autoSpaceDE w:val="0"/>
              <w:autoSpaceDN w:val="0"/>
              <w:adjustRightInd w:val="0"/>
              <w:rPr>
                <w:sz w:val="22"/>
              </w:rPr>
            </w:pPr>
            <w:r>
              <w:rPr>
                <w:sz w:val="22"/>
              </w:rPr>
              <w:t xml:space="preserve">A list of alternative remedies which may include but shall not be limited </w:t>
            </w:r>
            <w:r w:rsidRPr="00A610B6">
              <w:rPr>
                <w:color w:val="000000"/>
                <w:sz w:val="22"/>
                <w:szCs w:val="22"/>
              </w:rPr>
              <w:t>to: (i) mediation; (ii) conflict resolution; (iii) restorative 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p>
          <w:p w14:paraId="36D494CF" w14:textId="77777777" w:rsidR="00F50948" w:rsidRDefault="00F50948" w:rsidP="00AB055A">
            <w:pPr>
              <w:widowControl w:val="0"/>
              <w:numPr>
                <w:ilvl w:val="0"/>
                <w:numId w:val="5"/>
              </w:numPr>
              <w:autoSpaceDE w:val="0"/>
              <w:autoSpaceDN w:val="0"/>
              <w:adjustRightInd w:val="0"/>
              <w:rPr>
                <w:sz w:val="22"/>
              </w:rPr>
            </w:pPr>
            <w:r>
              <w:rPr>
                <w:sz w:val="22"/>
              </w:rPr>
              <w:t xml:space="preserve">The principal of every school </w:t>
            </w:r>
            <w:r w:rsidRPr="00927315">
              <w:rPr>
                <w:rFonts w:eastAsia="Corbel"/>
                <w:color w:val="000000"/>
                <w:sz w:val="22"/>
                <w:szCs w:val="22"/>
              </w:rPr>
              <w:t>containing grades 9-12, in consultation with the school council, prepares a student handbook and distributes it to all students, parents, and school personnel annually; the school council reviews and revises the student code of conduct every spring to consider changes in disciplinary policy to take effect in September of the following school year, but may consider policy changes at any time</w:t>
            </w:r>
            <w:r>
              <w:rPr>
                <w:rFonts w:eastAsia="Corbel"/>
                <w:color w:val="000000"/>
                <w:sz w:val="22"/>
                <w:szCs w:val="22"/>
              </w:rPr>
              <w:t>.</w:t>
            </w:r>
          </w:p>
          <w:p w14:paraId="145D945B" w14:textId="77777777" w:rsidR="00F50948" w:rsidRPr="00584A95" w:rsidRDefault="00F50948" w:rsidP="00AB055A">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 xml:space="preserve">s policies pertaining </w:t>
            </w:r>
            <w:r w:rsidRPr="00687A17">
              <w:rPr>
                <w:sz w:val="22"/>
                <w:szCs w:val="22"/>
              </w:rPr>
              <w:t xml:space="preserve">to the conduct of teachers </w:t>
            </w:r>
            <w:r w:rsidRPr="00584A95">
              <w:rPr>
                <w:rFonts w:eastAsia="Corbel"/>
                <w:color w:val="000000"/>
                <w:sz w:val="22"/>
                <w:szCs w:val="22"/>
              </w:rPr>
              <w:t>contains relevant sections of the Bullying Prevention and Intervention Plan relating to the duties of faculty and staff and relevant sections addressing the bullying of students by a school staff member</w:t>
            </w:r>
            <w:r>
              <w:rPr>
                <w:rFonts w:eastAsia="Corbel"/>
                <w:color w:val="000000"/>
                <w:sz w:val="22"/>
                <w:szCs w:val="22"/>
              </w:rPr>
              <w:t>.</w:t>
            </w:r>
            <w:bookmarkEnd w:id="36"/>
          </w:p>
          <w:p w14:paraId="651121A7" w14:textId="77777777" w:rsidR="00F50948" w:rsidRPr="00963789" w:rsidRDefault="00F50948" w:rsidP="00F50948">
            <w:pPr>
              <w:widowControl w:val="0"/>
              <w:autoSpaceDE w:val="0"/>
              <w:autoSpaceDN w:val="0"/>
              <w:adjustRightInd w:val="0"/>
              <w:rPr>
                <w:sz w:val="22"/>
              </w:rPr>
            </w:pPr>
          </w:p>
        </w:tc>
      </w:tr>
      <w:tr w:rsidR="00F50948" w:rsidRPr="00A41DAA" w14:paraId="68480399" w14:textId="77777777">
        <w:tc>
          <w:tcPr>
            <w:tcW w:w="1530" w:type="dxa"/>
          </w:tcPr>
          <w:p w14:paraId="3631D30E" w14:textId="77777777" w:rsidR="00F50948" w:rsidRDefault="00F50948" w:rsidP="00F50948">
            <w:pPr>
              <w:jc w:val="center"/>
              <w:rPr>
                <w:b/>
                <w:sz w:val="22"/>
              </w:rPr>
            </w:pPr>
          </w:p>
        </w:tc>
        <w:tc>
          <w:tcPr>
            <w:tcW w:w="7740" w:type="dxa"/>
            <w:gridSpan w:val="4"/>
          </w:tcPr>
          <w:p w14:paraId="307A8B8A" w14:textId="77777777" w:rsidR="00F50948" w:rsidRPr="00A41DAA" w:rsidRDefault="00F50948" w:rsidP="00F50948">
            <w:pPr>
              <w:rPr>
                <w:sz w:val="22"/>
                <w:szCs w:val="22"/>
              </w:rPr>
            </w:pPr>
            <w:r w:rsidRPr="001E63B5">
              <w:rPr>
                <w:sz w:val="22"/>
                <w:szCs w:val="22"/>
              </w:rPr>
              <w:t xml:space="preserve">Section 504; M.G.L. c. 71, § 37H; M.G.L. c. 71, § 37H </w:t>
            </w:r>
            <w:r>
              <w:rPr>
                <w:sz w:val="22"/>
                <w:szCs w:val="22"/>
              </w:rPr>
              <w:t>3/4</w:t>
            </w:r>
            <w:r w:rsidRPr="001E63B5">
              <w:rPr>
                <w:sz w:val="22"/>
                <w:szCs w:val="22"/>
              </w:rPr>
              <w:t>; 603 CMR 53.00; 603 CMR 26.08 as amended by Chapter 199 of the Acts of 2011; M.G.L. c.71, s.37H3/4(b), as amend</w:t>
            </w:r>
            <w:r>
              <w:rPr>
                <w:sz w:val="22"/>
                <w:szCs w:val="22"/>
              </w:rPr>
              <w:t>ed; M.G.L. c. 71 s.37O</w:t>
            </w:r>
          </w:p>
        </w:tc>
      </w:tr>
      <w:tr w:rsidR="00F50948" w:rsidRPr="002E3679" w14:paraId="4942FF5A" w14:textId="77777777" w:rsidTr="00F5094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DBEF5F3" w14:textId="77777777" w:rsidR="00F50948" w:rsidRDefault="00F50948" w:rsidP="00F5094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1EE3E4D" w14:textId="77777777" w:rsidR="00F50948" w:rsidRDefault="00F50948" w:rsidP="00F5094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BD8CD56" w14:textId="77777777" w:rsidR="00F50948" w:rsidRDefault="00F50948" w:rsidP="00F50948">
            <w:pPr>
              <w:rPr>
                <w:b/>
                <w:sz w:val="22"/>
              </w:rPr>
            </w:pPr>
            <w:bookmarkStart w:id="37" w:name="RATING_CR_10A"/>
            <w:r>
              <w:rPr>
                <w:b/>
                <w:sz w:val="22"/>
              </w:rPr>
              <w:t xml:space="preserve"> Partially Implemented </w:t>
            </w:r>
            <w:bookmarkEnd w:id="37"/>
          </w:p>
        </w:tc>
        <w:tc>
          <w:tcPr>
            <w:tcW w:w="2880" w:type="dxa"/>
            <w:tcBorders>
              <w:top w:val="single" w:sz="2" w:space="0" w:color="000000"/>
              <w:left w:val="single" w:sz="2" w:space="0" w:color="000000"/>
              <w:bottom w:val="double" w:sz="2" w:space="0" w:color="000000"/>
              <w:right w:val="nil"/>
            </w:tcBorders>
            <w:vAlign w:val="center"/>
          </w:tcPr>
          <w:p w14:paraId="474A5361" w14:textId="77777777" w:rsidR="00F50948" w:rsidRDefault="00F50948" w:rsidP="00F5094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96D82E3" w14:textId="77777777" w:rsidR="00F50948" w:rsidRPr="002E3679" w:rsidRDefault="00F50948" w:rsidP="00F50948">
            <w:pPr>
              <w:spacing w:line="163" w:lineRule="exact"/>
              <w:rPr>
                <w:b/>
                <w:sz w:val="22"/>
              </w:rPr>
            </w:pPr>
            <w:bookmarkStart w:id="38" w:name="DISTRESP_CR_10A"/>
            <w:r w:rsidRPr="002E3679">
              <w:rPr>
                <w:b/>
                <w:sz w:val="22"/>
              </w:rPr>
              <w:t>Yes</w:t>
            </w:r>
            <w:bookmarkEnd w:id="38"/>
          </w:p>
        </w:tc>
      </w:tr>
    </w:tbl>
    <w:p w14:paraId="2A4B0513" w14:textId="77777777" w:rsidR="00F50948" w:rsidRDefault="00F5094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50948" w14:paraId="157F519B" w14:textId="77777777">
        <w:tc>
          <w:tcPr>
            <w:tcW w:w="9270" w:type="dxa"/>
          </w:tcPr>
          <w:p w14:paraId="1B0E7A87" w14:textId="77777777" w:rsidR="00F50948" w:rsidRDefault="00F50948">
            <w:pPr>
              <w:rPr>
                <w:b/>
                <w:sz w:val="22"/>
              </w:rPr>
            </w:pPr>
            <w:r>
              <w:rPr>
                <w:b/>
                <w:sz w:val="22"/>
              </w:rPr>
              <w:lastRenderedPageBreak/>
              <w:t>Department of Elementary and Secondary Education Findings:</w:t>
            </w:r>
            <w:bookmarkStart w:id="39" w:name="LABEL_CR_10A"/>
            <w:bookmarkEnd w:id="39"/>
          </w:p>
        </w:tc>
      </w:tr>
      <w:tr w:rsidR="00F50948" w14:paraId="70D4A4F3" w14:textId="77777777">
        <w:tc>
          <w:tcPr>
            <w:tcW w:w="9270" w:type="dxa"/>
          </w:tcPr>
          <w:p w14:paraId="506A6280" w14:textId="77777777" w:rsidR="00F50948" w:rsidRDefault="00F50948">
            <w:pPr>
              <w:rPr>
                <w:i/>
                <w:sz w:val="22"/>
              </w:rPr>
            </w:pPr>
            <w:bookmarkStart w:id="40" w:name="FINDING_CR_10A"/>
            <w:r>
              <w:rPr>
                <w:i/>
                <w:sz w:val="22"/>
              </w:rPr>
              <w:t xml:space="preserve">Document review and interviews indicated that the district's student handbook and codes of conduct do not include the following:  </w:t>
            </w:r>
          </w:p>
          <w:p w14:paraId="1C51B560" w14:textId="77777777" w:rsidR="00F50948" w:rsidRDefault="00F50948" w:rsidP="00AB055A">
            <w:pPr>
              <w:numPr>
                <w:ilvl w:val="0"/>
                <w:numId w:val="11"/>
              </w:numPr>
              <w:rPr>
                <w:i/>
                <w:sz w:val="22"/>
              </w:rPr>
            </w:pPr>
            <w:r>
              <w:rPr>
                <w:i/>
                <w:sz w:val="22"/>
              </w:rPr>
              <w:t xml:space="preserve">Alternative remedies employed to reengage the student in the learning process before a suspension takes places to include but not limited to: (i) mediation; (ii) conflict resolution; (iii) restorative justice; and (iv) collaborative problem </w:t>
            </w:r>
            <w:proofErr w:type="gramStart"/>
            <w:r>
              <w:rPr>
                <w:i/>
                <w:sz w:val="22"/>
              </w:rPr>
              <w:t>solving;</w:t>
            </w:r>
            <w:proofErr w:type="gramEnd"/>
            <w:r>
              <w:rPr>
                <w:i/>
                <w:sz w:val="22"/>
              </w:rPr>
              <w:t xml:space="preserve"> </w:t>
            </w:r>
          </w:p>
          <w:p w14:paraId="05A7D46F" w14:textId="77777777" w:rsidR="00F50948" w:rsidRDefault="00F50948" w:rsidP="00AB055A">
            <w:pPr>
              <w:numPr>
                <w:ilvl w:val="0"/>
                <w:numId w:val="11"/>
              </w:numPr>
              <w:rPr>
                <w:i/>
                <w:sz w:val="22"/>
              </w:rPr>
            </w:pPr>
            <w:r>
              <w:rPr>
                <w:i/>
                <w:sz w:val="22"/>
              </w:rPr>
              <w:t xml:space="preserve">Requirement that the district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student's continued presence in school would pose a specific, documentable concern about the infliction of serious bodily injury or other serious harm upon another person while in school. </w:t>
            </w:r>
          </w:p>
          <w:p w14:paraId="128D4E6A" w14:textId="77777777" w:rsidR="00F50948" w:rsidRDefault="00F50948" w:rsidP="00AB055A">
            <w:pPr>
              <w:numPr>
                <w:ilvl w:val="0"/>
                <w:numId w:val="11"/>
              </w:numPr>
              <w:rPr>
                <w:i/>
                <w:sz w:val="22"/>
              </w:rPr>
            </w:pPr>
            <w:r>
              <w:rPr>
                <w:i/>
                <w:sz w:val="22"/>
              </w:rPr>
              <w:t xml:space="preserve">Principal's responsibility to ensure adequate provisions have been made for the student's safety and transportation prior to the removal of the student from school on an emergency basis for a disciplinary offense as required by 603 CMR 53.07; and  </w:t>
            </w:r>
          </w:p>
          <w:p w14:paraId="5205F2CD" w14:textId="77777777" w:rsidR="00F50948" w:rsidRDefault="00F50948" w:rsidP="00AB055A">
            <w:pPr>
              <w:numPr>
                <w:ilvl w:val="0"/>
                <w:numId w:val="11"/>
              </w:numPr>
              <w:rPr>
                <w:i/>
                <w:sz w:val="22"/>
              </w:rPr>
            </w:pPr>
            <w:r>
              <w:rPr>
                <w:i/>
                <w:sz w:val="22"/>
              </w:rPr>
              <w:t xml:space="preserve">Procedures for in-school suspension as set forth in 603 CMR 53.10. </w:t>
            </w:r>
          </w:p>
          <w:p w14:paraId="49408873" w14:textId="77777777" w:rsidR="00F50948" w:rsidRDefault="00F50948">
            <w:pPr>
              <w:rPr>
                <w:i/>
                <w:sz w:val="22"/>
              </w:rPr>
            </w:pPr>
          </w:p>
          <w:p w14:paraId="4BBF85C8" w14:textId="77777777" w:rsidR="00F50948" w:rsidRDefault="00F50948">
            <w:pPr>
              <w:rPr>
                <w:i/>
                <w:sz w:val="22"/>
              </w:rPr>
            </w:pPr>
            <w:r>
              <w:rPr>
                <w:i/>
                <w:sz w:val="22"/>
              </w:rPr>
              <w:t xml:space="preserve">In addition, the procedures assuring due process in disciplinary proceedings for students with disabilities do not include the following requirements:  </w:t>
            </w:r>
          </w:p>
          <w:p w14:paraId="0D7C39FA" w14:textId="77777777" w:rsidR="00F50948" w:rsidRDefault="00F50948" w:rsidP="00AB055A">
            <w:pPr>
              <w:numPr>
                <w:ilvl w:val="0"/>
                <w:numId w:val="12"/>
              </w:numPr>
              <w:rPr>
                <w:i/>
                <w:sz w:val="22"/>
              </w:rPr>
            </w:pPr>
            <w:r>
              <w:rPr>
                <w:i/>
                <w:sz w:val="22"/>
              </w:rPr>
              <w:t xml:space="preserve">Within 10 school days of the decision to remove the student for disciplinary reasons, the district, the parent, and relevant members of the student's IEP Team (as determined by the parent and the LEA) must review all relevant information in the student's file, including the student's IEP, any teacher observations, and any relevant information provided by the </w:t>
            </w:r>
            <w:proofErr w:type="gramStart"/>
            <w:r>
              <w:rPr>
                <w:i/>
                <w:sz w:val="22"/>
              </w:rPr>
              <w:t>parents;</w:t>
            </w:r>
            <w:proofErr w:type="gramEnd"/>
            <w:r>
              <w:rPr>
                <w:i/>
                <w:sz w:val="22"/>
              </w:rPr>
              <w:t xml:space="preserve">  </w:t>
            </w:r>
          </w:p>
          <w:p w14:paraId="71C8EA02" w14:textId="77777777" w:rsidR="00F50948" w:rsidRDefault="00F50948" w:rsidP="00AB055A">
            <w:pPr>
              <w:numPr>
                <w:ilvl w:val="0"/>
                <w:numId w:val="12"/>
              </w:numPr>
              <w:rPr>
                <w:i/>
                <w:sz w:val="22"/>
              </w:rPr>
            </w:pPr>
            <w:r>
              <w:rPr>
                <w:i/>
                <w:sz w:val="22"/>
              </w:rPr>
              <w:t xml:space="preserve">No later than the date of the decision to take disciplinary action, the school district notifies the parents of that decision and provides them with the written notice of procedural safeguards; and </w:t>
            </w:r>
          </w:p>
          <w:p w14:paraId="43C645CA" w14:textId="77777777" w:rsidR="00F50948" w:rsidRDefault="00F50948" w:rsidP="00AB055A">
            <w:pPr>
              <w:numPr>
                <w:ilvl w:val="0"/>
                <w:numId w:val="12"/>
              </w:numPr>
              <w:rPr>
                <w:i/>
                <w:sz w:val="22"/>
              </w:rPr>
            </w:pPr>
            <w:r>
              <w:rPr>
                <w:i/>
                <w:sz w:val="22"/>
              </w:rPr>
              <w:t>Due process in disciplinary proceedings for students on 504 Accommodation Plans and students not yet determined eligible for special education.</w:t>
            </w:r>
          </w:p>
          <w:bookmarkEnd w:id="40"/>
          <w:p w14:paraId="287021FD" w14:textId="77777777" w:rsidR="00F50948" w:rsidRDefault="00F50948">
            <w:pPr>
              <w:rPr>
                <w:i/>
                <w:sz w:val="22"/>
              </w:rPr>
            </w:pPr>
          </w:p>
        </w:tc>
      </w:tr>
    </w:tbl>
    <w:p w14:paraId="28C8E767" w14:textId="77777777" w:rsidR="00F50948" w:rsidRDefault="00F50948">
      <w:pPr>
        <w:rPr>
          <w:sz w:val="22"/>
        </w:rPr>
      </w:pPr>
    </w:p>
    <w:p w14:paraId="3E622E43" w14:textId="77777777" w:rsidR="00F50948" w:rsidRDefault="00F50948" w:rsidP="00F5094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50948" w14:paraId="638DE597" w14:textId="77777777" w:rsidTr="00F50948">
        <w:trPr>
          <w:tblHeader/>
        </w:trPr>
        <w:tc>
          <w:tcPr>
            <w:tcW w:w="1530" w:type="dxa"/>
          </w:tcPr>
          <w:p w14:paraId="5795A3FE" w14:textId="77777777" w:rsidR="00F50948" w:rsidRDefault="00F50948" w:rsidP="00F50948">
            <w:pPr>
              <w:spacing w:line="120" w:lineRule="exact"/>
              <w:rPr>
                <w:b/>
                <w:sz w:val="22"/>
              </w:rPr>
            </w:pPr>
          </w:p>
          <w:p w14:paraId="22C13771" w14:textId="77777777" w:rsidR="00F50948" w:rsidRDefault="00F50948" w:rsidP="00F50948">
            <w:pPr>
              <w:jc w:val="center"/>
              <w:rPr>
                <w:b/>
                <w:sz w:val="22"/>
              </w:rPr>
            </w:pPr>
            <w:r>
              <w:rPr>
                <w:b/>
                <w:sz w:val="22"/>
              </w:rPr>
              <w:t>CRITERION</w:t>
            </w:r>
          </w:p>
          <w:p w14:paraId="6978C0AA" w14:textId="77777777" w:rsidR="00F50948" w:rsidRDefault="00F50948" w:rsidP="00F50948">
            <w:pPr>
              <w:spacing w:after="58"/>
              <w:jc w:val="center"/>
              <w:rPr>
                <w:b/>
                <w:sz w:val="22"/>
              </w:rPr>
            </w:pPr>
            <w:r>
              <w:rPr>
                <w:b/>
                <w:sz w:val="22"/>
              </w:rPr>
              <w:t>NUMBER</w:t>
            </w:r>
          </w:p>
        </w:tc>
        <w:tc>
          <w:tcPr>
            <w:tcW w:w="7740" w:type="dxa"/>
            <w:gridSpan w:val="4"/>
            <w:vAlign w:val="center"/>
          </w:tcPr>
          <w:p w14:paraId="5884390F" w14:textId="77777777" w:rsidR="00F50948" w:rsidRDefault="00F50948" w:rsidP="00F5094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50948" w14:paraId="60BF22DE" w14:textId="77777777" w:rsidTr="00F50948">
        <w:trPr>
          <w:tblHeader/>
        </w:trPr>
        <w:tc>
          <w:tcPr>
            <w:tcW w:w="1530" w:type="dxa"/>
          </w:tcPr>
          <w:p w14:paraId="55ADB655" w14:textId="77777777" w:rsidR="00F50948" w:rsidRDefault="00F50948" w:rsidP="00F50948">
            <w:pPr>
              <w:spacing w:line="120" w:lineRule="exact"/>
              <w:rPr>
                <w:sz w:val="22"/>
              </w:rPr>
            </w:pPr>
          </w:p>
          <w:p w14:paraId="0438CAFA" w14:textId="77777777" w:rsidR="00F50948" w:rsidRDefault="00F50948" w:rsidP="00F50948">
            <w:pPr>
              <w:spacing w:after="58"/>
              <w:jc w:val="center"/>
              <w:rPr>
                <w:sz w:val="22"/>
              </w:rPr>
            </w:pPr>
          </w:p>
        </w:tc>
        <w:tc>
          <w:tcPr>
            <w:tcW w:w="7740" w:type="dxa"/>
            <w:gridSpan w:val="4"/>
            <w:vAlign w:val="center"/>
          </w:tcPr>
          <w:p w14:paraId="11CF821C" w14:textId="77777777" w:rsidR="00F50948" w:rsidRDefault="00F50948" w:rsidP="00F50948">
            <w:pPr>
              <w:spacing w:after="58"/>
              <w:jc w:val="center"/>
              <w:rPr>
                <w:b/>
                <w:sz w:val="22"/>
              </w:rPr>
            </w:pPr>
            <w:r>
              <w:rPr>
                <w:b/>
                <w:sz w:val="22"/>
              </w:rPr>
              <w:t>Legal Standard</w:t>
            </w:r>
          </w:p>
        </w:tc>
      </w:tr>
      <w:tr w:rsidR="00F50948" w:rsidRPr="002A6B3C" w14:paraId="3A2AECB8" w14:textId="77777777" w:rsidTr="00F50948">
        <w:tc>
          <w:tcPr>
            <w:tcW w:w="1530" w:type="dxa"/>
          </w:tcPr>
          <w:p w14:paraId="1FA98F6B" w14:textId="77777777" w:rsidR="00F50948" w:rsidRDefault="00F50948" w:rsidP="00F50948">
            <w:pPr>
              <w:pStyle w:val="Heading4"/>
              <w:keepNext w:val="0"/>
            </w:pPr>
            <w:r>
              <w:t>CR 10C</w:t>
            </w:r>
          </w:p>
        </w:tc>
        <w:tc>
          <w:tcPr>
            <w:tcW w:w="7740" w:type="dxa"/>
            <w:gridSpan w:val="4"/>
          </w:tcPr>
          <w:p w14:paraId="46EFBD82" w14:textId="77777777" w:rsidR="00F50948" w:rsidRPr="00906D62" w:rsidRDefault="00F50948" w:rsidP="00F50948">
            <w:pPr>
              <w:pStyle w:val="Heading8"/>
              <w:rPr>
                <w:bCs/>
                <w:u w:val="none"/>
              </w:rPr>
            </w:pPr>
            <w:r>
              <w:rPr>
                <w:bCs/>
                <w:u w:val="none"/>
              </w:rPr>
              <w:t>Student Discipline</w:t>
            </w:r>
          </w:p>
          <w:p w14:paraId="7646028F" w14:textId="77777777" w:rsidR="00F50948" w:rsidRDefault="00F50948" w:rsidP="00F50948">
            <w:pPr>
              <w:rPr>
                <w:sz w:val="22"/>
                <w:szCs w:val="22"/>
              </w:rPr>
            </w:pPr>
            <w:bookmarkStart w:id="41"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sidR="004734F7">
              <w:rPr>
                <w:sz w:val="22"/>
                <w:szCs w:val="22"/>
              </w:rPr>
              <w:t xml:space="preserve"> </w:t>
            </w:r>
            <w:r w:rsidRPr="000F5EA2">
              <w:rPr>
                <w:sz w:val="22"/>
                <w:szCs w:val="22"/>
              </w:rPr>
              <w:t xml:space="preserve">c. 71, </w:t>
            </w:r>
            <w:r>
              <w:rPr>
                <w:sz w:val="22"/>
                <w:szCs w:val="22"/>
              </w:rPr>
              <w:t>section 37H, section 37H 1/2, section 37H 3/4, section 37H3/4(b) as amended,</w:t>
            </w:r>
            <w:r w:rsidRPr="000F5EA2">
              <w:rPr>
                <w:sz w:val="22"/>
                <w:szCs w:val="22"/>
              </w:rPr>
              <w:t xml:space="preserve"> M.G.L.</w:t>
            </w:r>
            <w:r w:rsidR="004734F7">
              <w:rPr>
                <w:sz w:val="22"/>
                <w:szCs w:val="22"/>
              </w:rPr>
              <w:t xml:space="preserve"> </w:t>
            </w:r>
            <w:r w:rsidRPr="000F5EA2">
              <w:rPr>
                <w:sz w:val="22"/>
                <w:szCs w:val="22"/>
              </w:rPr>
              <w:t>c. 76, section 21, and 603 CMR 53.00.</w:t>
            </w:r>
          </w:p>
          <w:p w14:paraId="76DD1C16" w14:textId="77777777" w:rsidR="00F50948" w:rsidRDefault="00F50948" w:rsidP="00F50948">
            <w:pPr>
              <w:rPr>
                <w:sz w:val="22"/>
                <w:szCs w:val="22"/>
              </w:rPr>
            </w:pPr>
          </w:p>
          <w:p w14:paraId="1B8B66D0" w14:textId="77777777" w:rsidR="00F50948" w:rsidRPr="009C0139" w:rsidRDefault="00F50948" w:rsidP="00F50948">
            <w:pPr>
              <w:rPr>
                <w:sz w:val="22"/>
                <w:szCs w:val="22"/>
              </w:rPr>
            </w:pPr>
            <w:r w:rsidRPr="009C0139">
              <w:rPr>
                <w:sz w:val="22"/>
                <w:szCs w:val="22"/>
              </w:rPr>
              <w:t>These policies and procedures must address or establish, but are not limited to:</w:t>
            </w:r>
          </w:p>
          <w:p w14:paraId="4DF405EA" w14:textId="77777777" w:rsidR="00F50948" w:rsidRPr="009C0139" w:rsidRDefault="00F50948" w:rsidP="00AB055A">
            <w:pPr>
              <w:pStyle w:val="ListParagraph"/>
              <w:widowControl/>
              <w:numPr>
                <w:ilvl w:val="0"/>
                <w:numId w:val="6"/>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District-wide or school-wide model to reengage students in </w:t>
            </w:r>
            <w:proofErr w:type="gramStart"/>
            <w:r w:rsidRPr="009C0139">
              <w:rPr>
                <w:rFonts w:ascii="Times New Roman" w:hAnsi="Times New Roman" w:cs="Times New Roman"/>
                <w:sz w:val="22"/>
                <w:szCs w:val="22"/>
              </w:rPr>
              <w:t>lear</w:t>
            </w:r>
            <w:r>
              <w:rPr>
                <w:rFonts w:ascii="Times New Roman" w:hAnsi="Times New Roman" w:cs="Times New Roman"/>
                <w:sz w:val="22"/>
                <w:szCs w:val="22"/>
              </w:rPr>
              <w:t>n</w:t>
            </w:r>
            <w:r w:rsidRPr="009C0139">
              <w:rPr>
                <w:rFonts w:ascii="Times New Roman" w:hAnsi="Times New Roman" w:cs="Times New Roman"/>
                <w:sz w:val="22"/>
                <w:szCs w:val="22"/>
              </w:rPr>
              <w:t>ing;</w:t>
            </w:r>
            <w:proofErr w:type="gramEnd"/>
          </w:p>
          <w:p w14:paraId="2593BF5F" w14:textId="77777777" w:rsidR="00F50948" w:rsidRPr="009C0139" w:rsidRDefault="00F50948" w:rsidP="00AB055A">
            <w:pPr>
              <w:pStyle w:val="ListParagraph"/>
              <w:widowControl/>
              <w:numPr>
                <w:ilvl w:val="0"/>
                <w:numId w:val="6"/>
              </w:numPr>
              <w:spacing w:line="276" w:lineRule="auto"/>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 xml:space="preserve">for alternative remedies for each incident such as mediation, conflict resolution, restorative justice and collaborative problem </w:t>
            </w:r>
            <w:proofErr w:type="gramStart"/>
            <w:r w:rsidRPr="009C0139">
              <w:rPr>
                <w:rStyle w:val="cf11"/>
                <w:rFonts w:ascii="Times New Roman" w:hAnsi="Times New Roman" w:cs="Times New Roman"/>
                <w:color w:val="auto"/>
                <w:sz w:val="22"/>
                <w:szCs w:val="22"/>
              </w:rPr>
              <w:t>solving;</w:t>
            </w:r>
            <w:proofErr w:type="gramEnd"/>
          </w:p>
          <w:p w14:paraId="30215F6D" w14:textId="77777777" w:rsidR="00F50948" w:rsidRPr="009C0139" w:rsidRDefault="00F50948" w:rsidP="00AB055A">
            <w:pPr>
              <w:pStyle w:val="ListParagraph"/>
              <w:widowControl/>
              <w:numPr>
                <w:ilvl w:val="0"/>
                <w:numId w:val="6"/>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lastRenderedPageBreak/>
              <w:t xml:space="preserve">Procedures for documenting the use and results of alternative remedies for each </w:t>
            </w:r>
            <w:proofErr w:type="gramStart"/>
            <w:r w:rsidRPr="009C0139">
              <w:rPr>
                <w:rStyle w:val="cf11"/>
                <w:rFonts w:ascii="Times New Roman" w:hAnsi="Times New Roman" w:cs="Times New Roman"/>
                <w:color w:val="auto"/>
                <w:sz w:val="22"/>
                <w:szCs w:val="22"/>
              </w:rPr>
              <w:t>incident;</w:t>
            </w:r>
            <w:proofErr w:type="gramEnd"/>
          </w:p>
          <w:p w14:paraId="0B56B01E" w14:textId="77777777" w:rsidR="00F50948" w:rsidRPr="009C0139" w:rsidRDefault="00F50948" w:rsidP="00AB055A">
            <w:pPr>
              <w:pStyle w:val="ListParagraph"/>
              <w:widowControl/>
              <w:numPr>
                <w:ilvl w:val="0"/>
                <w:numId w:val="6"/>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w:t>
            </w:r>
            <w:proofErr w:type="gramStart"/>
            <w:r w:rsidRPr="009C0139">
              <w:rPr>
                <w:rStyle w:val="cf11"/>
                <w:rFonts w:ascii="Times New Roman" w:hAnsi="Times New Roman" w:cs="Times New Roman"/>
                <w:color w:val="auto"/>
                <w:sz w:val="22"/>
                <w:szCs w:val="22"/>
              </w:rPr>
              <w:t>why</w:t>
            </w:r>
            <w:proofErr w:type="gramEnd"/>
            <w:r w:rsidRPr="009C0139">
              <w:rPr>
                <w:rStyle w:val="cf11"/>
                <w:rFonts w:ascii="Times New Roman" w:hAnsi="Times New Roman" w:cs="Times New Roman"/>
                <w:color w:val="auto"/>
                <w:sz w:val="22"/>
                <w:szCs w:val="22"/>
              </w:rPr>
              <w:t xml:space="preserve"> an alternative remedy is unsuitable or counter-productive;</w:t>
            </w:r>
          </w:p>
          <w:p w14:paraId="17AF285F" w14:textId="77777777" w:rsidR="00F50948" w:rsidRPr="009C0139" w:rsidRDefault="00F50948" w:rsidP="00AB055A">
            <w:pPr>
              <w:pStyle w:val="ListParagraph"/>
              <w:widowControl/>
              <w:numPr>
                <w:ilvl w:val="0"/>
                <w:numId w:val="6"/>
              </w:numPr>
              <w:spacing w:line="276" w:lineRule="auto"/>
              <w:rPr>
                <w:rFonts w:ascii="Times New Roman" w:hAnsi="Times New Roman" w:cs="Times New Roman"/>
                <w:sz w:val="22"/>
                <w:szCs w:val="22"/>
              </w:rPr>
            </w:pPr>
            <w:r w:rsidRPr="009C0139">
              <w:rPr>
                <w:rStyle w:val="cf11"/>
                <w:rFonts w:ascii="Times New Roman" w:hAnsi="Times New Roman" w:cs="Times New Roman"/>
                <w:color w:val="auto"/>
                <w:sz w:val="22"/>
                <w:szCs w:val="22"/>
              </w:rPr>
              <w:t xml:space="preserve">The notice of suspension and </w:t>
            </w:r>
            <w:proofErr w:type="gramStart"/>
            <w:r w:rsidRPr="009C0139">
              <w:rPr>
                <w:rStyle w:val="cf11"/>
                <w:rFonts w:ascii="Times New Roman" w:hAnsi="Times New Roman" w:cs="Times New Roman"/>
                <w:color w:val="auto"/>
                <w:sz w:val="22"/>
                <w:szCs w:val="22"/>
              </w:rPr>
              <w:t>hearing;</w:t>
            </w:r>
            <w:proofErr w:type="gramEnd"/>
          </w:p>
          <w:p w14:paraId="35AC8434" w14:textId="77777777" w:rsidR="00F50948" w:rsidRPr="009C0139" w:rsidRDefault="00F50948" w:rsidP="00AB055A">
            <w:pPr>
              <w:pStyle w:val="ListParagraph"/>
              <w:widowControl/>
              <w:numPr>
                <w:ilvl w:val="0"/>
                <w:numId w:val="6"/>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emergency </w:t>
            </w:r>
            <w:proofErr w:type="gramStart"/>
            <w:r w:rsidRPr="009C0139">
              <w:rPr>
                <w:rFonts w:ascii="Times New Roman" w:hAnsi="Times New Roman" w:cs="Times New Roman"/>
                <w:sz w:val="22"/>
                <w:szCs w:val="22"/>
              </w:rPr>
              <w:t>removal;</w:t>
            </w:r>
            <w:proofErr w:type="gramEnd"/>
          </w:p>
          <w:p w14:paraId="36588181" w14:textId="77777777" w:rsidR="00F50948" w:rsidRPr="009C0139" w:rsidRDefault="00F50948" w:rsidP="00AB055A">
            <w:pPr>
              <w:pStyle w:val="ListParagraph"/>
              <w:widowControl/>
              <w:numPr>
                <w:ilvl w:val="0"/>
                <w:numId w:val="6"/>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principal hearings for both short and long-term </w:t>
            </w:r>
            <w:proofErr w:type="gramStart"/>
            <w:r w:rsidRPr="009C0139">
              <w:rPr>
                <w:rFonts w:ascii="Times New Roman" w:hAnsi="Times New Roman" w:cs="Times New Roman"/>
                <w:sz w:val="22"/>
                <w:szCs w:val="22"/>
              </w:rPr>
              <w:t>suspension;</w:t>
            </w:r>
            <w:proofErr w:type="gramEnd"/>
          </w:p>
          <w:p w14:paraId="7C6CF7B1" w14:textId="77777777" w:rsidR="00F50948" w:rsidRPr="009C0139" w:rsidRDefault="00F50948" w:rsidP="00AB055A">
            <w:pPr>
              <w:pStyle w:val="ListParagraph"/>
              <w:widowControl/>
              <w:numPr>
                <w:ilvl w:val="0"/>
                <w:numId w:val="6"/>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in-school </w:t>
            </w:r>
            <w:proofErr w:type="gramStart"/>
            <w:r w:rsidRPr="009C0139">
              <w:rPr>
                <w:rFonts w:ascii="Times New Roman" w:hAnsi="Times New Roman" w:cs="Times New Roman"/>
                <w:sz w:val="22"/>
                <w:szCs w:val="22"/>
              </w:rPr>
              <w:t>suspension;</w:t>
            </w:r>
            <w:proofErr w:type="gramEnd"/>
          </w:p>
          <w:p w14:paraId="7B674C97" w14:textId="77777777" w:rsidR="00F50948" w:rsidRPr="009C0139" w:rsidRDefault="00F50948" w:rsidP="00AB055A">
            <w:pPr>
              <w:pStyle w:val="ListParagraph"/>
              <w:widowControl/>
              <w:numPr>
                <w:ilvl w:val="0"/>
                <w:numId w:val="6"/>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superintendent </w:t>
            </w:r>
            <w:proofErr w:type="gramStart"/>
            <w:r w:rsidRPr="009C0139">
              <w:rPr>
                <w:rFonts w:ascii="Times New Roman" w:hAnsi="Times New Roman" w:cs="Times New Roman"/>
                <w:sz w:val="22"/>
                <w:szCs w:val="22"/>
              </w:rPr>
              <w:t>hearing;</w:t>
            </w:r>
            <w:proofErr w:type="gramEnd"/>
          </w:p>
          <w:p w14:paraId="44F23078" w14:textId="77777777" w:rsidR="00F50948" w:rsidRPr="009C0139" w:rsidRDefault="00F50948" w:rsidP="00AB055A">
            <w:pPr>
              <w:pStyle w:val="ListParagraph"/>
              <w:widowControl/>
              <w:numPr>
                <w:ilvl w:val="0"/>
                <w:numId w:val="6"/>
              </w:numPr>
              <w:spacing w:line="276" w:lineRule="auto"/>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roofErr w:type="gramStart"/>
            <w:r w:rsidRPr="009C0139">
              <w:rPr>
                <w:rFonts w:ascii="Times New Roman" w:hAnsi="Times New Roman" w:cs="Times New Roman"/>
                <w:sz w:val="22"/>
                <w:szCs w:val="22"/>
              </w:rPr>
              <w:t>);</w:t>
            </w:r>
            <w:proofErr w:type="gramEnd"/>
          </w:p>
          <w:p w14:paraId="1A3A4FED" w14:textId="77777777" w:rsidR="00F50948" w:rsidRPr="009C0139" w:rsidRDefault="00F50948" w:rsidP="00AB055A">
            <w:pPr>
              <w:pStyle w:val="ListParagraph"/>
              <w:widowControl/>
              <w:numPr>
                <w:ilvl w:val="0"/>
                <w:numId w:val="6"/>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A system for periodic review of discipline data by special </w:t>
            </w:r>
            <w:proofErr w:type="gramStart"/>
            <w:r w:rsidRPr="009C0139">
              <w:rPr>
                <w:rFonts w:ascii="Times New Roman" w:hAnsi="Times New Roman" w:cs="Times New Roman"/>
                <w:sz w:val="22"/>
                <w:szCs w:val="22"/>
              </w:rPr>
              <w:t>populations;</w:t>
            </w:r>
            <w:proofErr w:type="gramEnd"/>
          </w:p>
          <w:p w14:paraId="4A18F2E4" w14:textId="77777777" w:rsidR="00F50948" w:rsidRPr="002A6B3C" w:rsidRDefault="00F50948" w:rsidP="00AB055A">
            <w:pPr>
              <w:pStyle w:val="ListParagraph"/>
              <w:widowControl/>
              <w:numPr>
                <w:ilvl w:val="0"/>
                <w:numId w:val="6"/>
              </w:numPr>
              <w:spacing w:line="276" w:lineRule="auto"/>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41"/>
          </w:p>
        </w:tc>
      </w:tr>
      <w:tr w:rsidR="00F50948" w:rsidRPr="009C0139" w14:paraId="68AA57AA" w14:textId="77777777" w:rsidTr="00F50948">
        <w:tc>
          <w:tcPr>
            <w:tcW w:w="1530" w:type="dxa"/>
          </w:tcPr>
          <w:p w14:paraId="1BC82B28" w14:textId="77777777" w:rsidR="00F50948" w:rsidRPr="00963789" w:rsidRDefault="00F50948" w:rsidP="00F50948">
            <w:pPr>
              <w:rPr>
                <w:sz w:val="22"/>
                <w:szCs w:val="22"/>
              </w:rPr>
            </w:pPr>
          </w:p>
        </w:tc>
        <w:tc>
          <w:tcPr>
            <w:tcW w:w="7740" w:type="dxa"/>
            <w:gridSpan w:val="4"/>
          </w:tcPr>
          <w:p w14:paraId="692C6EFA" w14:textId="77777777" w:rsidR="00F50948" w:rsidRPr="009C0139" w:rsidRDefault="00F50948" w:rsidP="00F50948">
            <w:pPr>
              <w:rPr>
                <w:bCs/>
                <w:sz w:val="22"/>
                <w:szCs w:val="22"/>
              </w:rPr>
            </w:pPr>
            <w:r w:rsidRPr="009C0139">
              <w:rPr>
                <w:sz w:val="22"/>
                <w:szCs w:val="22"/>
              </w:rPr>
              <w:t>M.G.L.</w:t>
            </w:r>
            <w:r w:rsidR="004734F7">
              <w:rPr>
                <w:sz w:val="22"/>
                <w:szCs w:val="22"/>
              </w:rPr>
              <w:t xml:space="preserve"> </w:t>
            </w:r>
            <w:r w:rsidRPr="009C0139">
              <w:rPr>
                <w:sz w:val="22"/>
                <w:szCs w:val="22"/>
              </w:rPr>
              <w:t xml:space="preserve">c. 71, section 37H </w:t>
            </w:r>
            <w:r>
              <w:rPr>
                <w:sz w:val="22"/>
                <w:szCs w:val="22"/>
              </w:rPr>
              <w:t>3/4;</w:t>
            </w:r>
            <w:r w:rsidRPr="009C0139">
              <w:rPr>
                <w:sz w:val="22"/>
                <w:szCs w:val="22"/>
              </w:rPr>
              <w:t xml:space="preserve"> M.G.L.</w:t>
            </w:r>
            <w:r w:rsidR="004734F7">
              <w:rPr>
                <w:sz w:val="22"/>
                <w:szCs w:val="22"/>
              </w:rPr>
              <w:t xml:space="preserve"> </w:t>
            </w:r>
            <w:r w:rsidRPr="009C0139">
              <w:rPr>
                <w:sz w:val="22"/>
                <w:szCs w:val="22"/>
              </w:rPr>
              <w:t>c. 76, section 21</w:t>
            </w:r>
            <w:r>
              <w:rPr>
                <w:sz w:val="22"/>
                <w:szCs w:val="22"/>
              </w:rPr>
              <w:t>; M.G.L. c. 71, section 37H 1/2; M.G.L. c. 71, section 37H;</w:t>
            </w:r>
            <w:r w:rsidRPr="009C0139">
              <w:rPr>
                <w:sz w:val="22"/>
                <w:szCs w:val="22"/>
              </w:rPr>
              <w:t xml:space="preserve"> 603 CMR 53.00</w:t>
            </w:r>
          </w:p>
        </w:tc>
      </w:tr>
      <w:tr w:rsidR="00F50948" w:rsidRPr="002E3679" w14:paraId="431661A1" w14:textId="77777777" w:rsidTr="00F5094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9F215B5" w14:textId="77777777" w:rsidR="00F50948" w:rsidRDefault="00F50948" w:rsidP="00F5094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737B1C0" w14:textId="77777777" w:rsidR="00F50948" w:rsidRDefault="00F50948" w:rsidP="00F5094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EAAC2ED" w14:textId="77777777" w:rsidR="00F50948" w:rsidRDefault="00F50948" w:rsidP="00F50948">
            <w:pPr>
              <w:rPr>
                <w:b/>
                <w:sz w:val="22"/>
              </w:rPr>
            </w:pPr>
            <w:bookmarkStart w:id="42" w:name="RATING_CR_10C"/>
            <w:r>
              <w:rPr>
                <w:b/>
                <w:sz w:val="22"/>
              </w:rPr>
              <w:t xml:space="preserve"> Partially Implemented </w:t>
            </w:r>
            <w:bookmarkEnd w:id="42"/>
          </w:p>
        </w:tc>
        <w:tc>
          <w:tcPr>
            <w:tcW w:w="2880" w:type="dxa"/>
            <w:tcBorders>
              <w:top w:val="single" w:sz="2" w:space="0" w:color="000000"/>
              <w:left w:val="single" w:sz="2" w:space="0" w:color="000000"/>
              <w:bottom w:val="double" w:sz="2" w:space="0" w:color="000000"/>
              <w:right w:val="nil"/>
            </w:tcBorders>
            <w:vAlign w:val="center"/>
          </w:tcPr>
          <w:p w14:paraId="7804F66E" w14:textId="77777777" w:rsidR="00F50948" w:rsidRDefault="00F50948" w:rsidP="00F5094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16ECF5F" w14:textId="77777777" w:rsidR="00F50948" w:rsidRPr="002E3679" w:rsidRDefault="00F50948" w:rsidP="00F50948">
            <w:pPr>
              <w:spacing w:line="163" w:lineRule="exact"/>
              <w:rPr>
                <w:b/>
                <w:sz w:val="22"/>
              </w:rPr>
            </w:pPr>
            <w:bookmarkStart w:id="43" w:name="DISTRESP_CR_10C"/>
            <w:r w:rsidRPr="002E3679">
              <w:rPr>
                <w:b/>
                <w:sz w:val="22"/>
              </w:rPr>
              <w:t>Yes</w:t>
            </w:r>
            <w:bookmarkEnd w:id="43"/>
          </w:p>
        </w:tc>
      </w:tr>
    </w:tbl>
    <w:p w14:paraId="4CAC298A" w14:textId="77777777" w:rsidR="00F50948" w:rsidRDefault="00F50948" w:rsidP="00F5094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50948" w14:paraId="56F4E5F2" w14:textId="77777777" w:rsidTr="00F50948">
        <w:tc>
          <w:tcPr>
            <w:tcW w:w="9270" w:type="dxa"/>
          </w:tcPr>
          <w:p w14:paraId="03C27AFD" w14:textId="77777777" w:rsidR="00F50948" w:rsidRDefault="00F50948" w:rsidP="00F50948">
            <w:pPr>
              <w:rPr>
                <w:b/>
                <w:sz w:val="22"/>
              </w:rPr>
            </w:pPr>
            <w:r>
              <w:rPr>
                <w:b/>
                <w:sz w:val="22"/>
              </w:rPr>
              <w:t>Department of Elementary and Secondary Education Findings:</w:t>
            </w:r>
            <w:bookmarkStart w:id="44" w:name="LABEL_CR_10C"/>
            <w:bookmarkEnd w:id="44"/>
          </w:p>
        </w:tc>
      </w:tr>
      <w:tr w:rsidR="00F50948" w14:paraId="3704C6FC" w14:textId="77777777" w:rsidTr="00F50948">
        <w:tc>
          <w:tcPr>
            <w:tcW w:w="9270" w:type="dxa"/>
          </w:tcPr>
          <w:p w14:paraId="0C264AEF" w14:textId="77777777" w:rsidR="00F50948" w:rsidRDefault="00F50948" w:rsidP="00F50948">
            <w:pPr>
              <w:rPr>
                <w:i/>
                <w:sz w:val="22"/>
              </w:rPr>
            </w:pPr>
            <w:bookmarkStart w:id="45" w:name="FINDING_CR_10C"/>
            <w:r>
              <w:rPr>
                <w:i/>
                <w:sz w:val="22"/>
              </w:rPr>
              <w:t>Please see CR 10A for concerns with the district's disciplinary procedures specific to 603 CMR 53.10.</w:t>
            </w:r>
          </w:p>
          <w:bookmarkEnd w:id="45"/>
          <w:p w14:paraId="34157A62" w14:textId="77777777" w:rsidR="00F50948" w:rsidRDefault="00F50948" w:rsidP="00F50948">
            <w:pPr>
              <w:rPr>
                <w:i/>
                <w:sz w:val="22"/>
              </w:rPr>
            </w:pPr>
          </w:p>
        </w:tc>
      </w:tr>
    </w:tbl>
    <w:p w14:paraId="4D529307" w14:textId="77777777" w:rsidR="00F50948" w:rsidRDefault="00F50948"/>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50948" w:rsidRPr="007E5338" w14:paraId="3872C601" w14:textId="77777777">
        <w:trPr>
          <w:tblHeader/>
        </w:trPr>
        <w:tc>
          <w:tcPr>
            <w:tcW w:w="1530" w:type="dxa"/>
          </w:tcPr>
          <w:p w14:paraId="73DF5971" w14:textId="77777777" w:rsidR="00F50948" w:rsidRDefault="00F50948">
            <w:pPr>
              <w:spacing w:line="120" w:lineRule="exact"/>
              <w:rPr>
                <w:b/>
                <w:sz w:val="22"/>
              </w:rPr>
            </w:pPr>
          </w:p>
          <w:p w14:paraId="5A774573" w14:textId="77777777" w:rsidR="00F50948" w:rsidRDefault="00F50948">
            <w:pPr>
              <w:jc w:val="center"/>
              <w:rPr>
                <w:b/>
                <w:sz w:val="22"/>
              </w:rPr>
            </w:pPr>
            <w:r>
              <w:rPr>
                <w:b/>
                <w:sz w:val="22"/>
              </w:rPr>
              <w:t>CRITERION</w:t>
            </w:r>
          </w:p>
          <w:p w14:paraId="2CB0414B" w14:textId="77777777" w:rsidR="00F50948" w:rsidRDefault="00F50948">
            <w:pPr>
              <w:spacing w:after="58"/>
              <w:jc w:val="center"/>
              <w:rPr>
                <w:b/>
                <w:sz w:val="22"/>
              </w:rPr>
            </w:pPr>
            <w:r>
              <w:rPr>
                <w:b/>
                <w:sz w:val="22"/>
              </w:rPr>
              <w:t>NUMBER</w:t>
            </w:r>
          </w:p>
        </w:tc>
        <w:tc>
          <w:tcPr>
            <w:tcW w:w="7740" w:type="dxa"/>
            <w:gridSpan w:val="4"/>
            <w:vAlign w:val="center"/>
          </w:tcPr>
          <w:p w14:paraId="00C59F09" w14:textId="77777777" w:rsidR="00F50948" w:rsidRPr="007E5338" w:rsidRDefault="00F5094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6" w:name="_Toc45893184"/>
            <w:bookmarkStart w:id="47" w:name="_Toc51754123"/>
            <w:bookmarkStart w:id="48" w:name="_Toc51754317"/>
            <w:bookmarkStart w:id="49" w:name="_Toc51754508"/>
            <w:bookmarkStart w:id="50" w:name="_Toc51754700"/>
            <w:bookmarkStart w:id="51" w:name="_Toc51754891"/>
            <w:bookmarkStart w:id="52" w:name="_Toc51755083"/>
            <w:bookmarkStart w:id="53" w:name="_Toc51755274"/>
            <w:bookmarkStart w:id="54" w:name="_Toc51755465"/>
            <w:bookmarkStart w:id="55" w:name="_Toc51755655"/>
            <w:bookmarkStart w:id="56" w:name="_Toc51755846"/>
            <w:bookmarkStart w:id="57" w:name="_Toc51756037"/>
            <w:bookmarkStart w:id="58" w:name="_Toc51756227"/>
            <w:bookmarkStart w:id="59" w:name="_Toc51756418"/>
            <w:bookmarkStart w:id="60" w:name="_Toc51756608"/>
            <w:bookmarkStart w:id="61" w:name="_Toc51756896"/>
            <w:bookmarkStart w:id="62" w:name="_Toc51757085"/>
            <w:bookmarkStart w:id="63" w:name="_Toc51757467"/>
            <w:bookmarkStart w:id="64" w:name="_Toc51757657"/>
            <w:bookmarkStart w:id="65" w:name="_Toc51757846"/>
            <w:bookmarkStart w:id="66" w:name="_Toc51758035"/>
            <w:bookmarkStart w:id="67" w:name="_Toc51758223"/>
            <w:bookmarkStart w:id="68" w:name="_Toc51758412"/>
            <w:bookmarkStart w:id="69" w:name="_Toc51758600"/>
            <w:bookmarkStart w:id="70" w:name="_Toc51758789"/>
            <w:bookmarkStart w:id="71" w:name="_Toc51758977"/>
            <w:bookmarkStart w:id="72" w:name="_Toc51759166"/>
            <w:bookmarkStart w:id="73" w:name="_Toc51759353"/>
            <w:bookmarkStart w:id="74" w:name="_Toc51759542"/>
            <w:bookmarkStart w:id="75" w:name="_Toc51759728"/>
            <w:bookmarkStart w:id="76" w:name="_Toc51759915"/>
            <w:bookmarkStart w:id="77" w:name="_Toc51760100"/>
            <w:bookmarkStart w:id="78" w:name="_Toc51760286"/>
            <w:bookmarkStart w:id="79" w:name="_Toc51760471"/>
            <w:bookmarkStart w:id="80" w:name="_Toc54749491"/>
            <w:bookmarkStart w:id="81" w:name="_Toc54750381"/>
            <w:bookmarkStart w:id="82" w:name="_Toc54750688"/>
            <w:bookmarkStart w:id="83" w:name="_Toc54755908"/>
            <w:bookmarkStart w:id="84" w:name="_Toc54756107"/>
            <w:bookmarkStart w:id="85" w:name="_Toc54756430"/>
            <w:bookmarkStart w:id="86" w:name="_Toc54760966"/>
            <w:bookmarkStart w:id="87" w:name="_Toc54761398"/>
            <w:bookmarkStart w:id="88" w:name="_Toc54761647"/>
            <w:bookmarkStart w:id="89" w:name="_Toc54765986"/>
            <w:bookmarkStart w:id="90" w:name="_Toc54766191"/>
            <w:bookmarkStart w:id="91" w:name="_Toc54778916"/>
            <w:bookmarkStart w:id="92" w:name="_Toc54779208"/>
            <w:bookmarkStart w:id="93" w:name="_Toc54954029"/>
            <w:bookmarkStart w:id="94" w:name="_Toc55027679"/>
            <w:bookmarkStart w:id="95" w:name="_Toc55027895"/>
            <w:bookmarkStart w:id="96" w:name="_Toc55029142"/>
            <w:bookmarkStart w:id="97" w:name="_Toc55029356"/>
            <w:bookmarkStart w:id="98" w:name="_Toc55635963"/>
            <w:bookmarkStart w:id="99" w:name="_Toc55636197"/>
            <w:bookmarkStart w:id="100" w:name="_Toc55636518"/>
            <w:bookmarkStart w:id="101" w:name="_Toc55636720"/>
            <w:bookmarkStart w:id="102" w:name="_Toc55636922"/>
            <w:bookmarkStart w:id="103" w:name="_Toc55637124"/>
            <w:bookmarkStart w:id="104" w:name="_Toc68669334"/>
            <w:bookmarkStart w:id="105" w:name="_Toc68669537"/>
            <w:bookmarkStart w:id="106" w:name="_Toc68669739"/>
            <w:bookmarkStart w:id="107" w:name="_Toc83803839"/>
            <w:bookmarkStart w:id="108" w:name="_Toc83804041"/>
            <w:bookmarkStart w:id="109" w:name="_Toc83804243"/>
            <w:bookmarkStart w:id="110" w:name="_Toc83804444"/>
            <w:bookmarkStart w:id="111" w:name="_Toc86199869"/>
            <w:bookmarkStart w:id="112" w:name="_Toc86208316"/>
            <w:bookmarkStart w:id="113" w:name="_Toc86220472"/>
            <w:bookmarkStart w:id="114" w:name="_Toc86220703"/>
            <w:bookmarkStart w:id="115" w:name="_Toc86220933"/>
            <w:bookmarkStart w:id="116" w:name="_Toc86221161"/>
            <w:bookmarkStart w:id="117" w:name="_Toc86221390"/>
            <w:bookmarkStart w:id="118" w:name="_Toc86458583"/>
            <w:bookmarkStart w:id="119" w:name="_Toc86458810"/>
            <w:bookmarkStart w:id="120" w:name="_Toc86459036"/>
            <w:bookmarkStart w:id="121" w:name="_Toc86459262"/>
            <w:bookmarkStart w:id="122" w:name="_Toc86459489"/>
            <w:bookmarkStart w:id="123" w:name="_Toc86459852"/>
            <w:bookmarkStart w:id="124" w:name="_Toc86460077"/>
            <w:bookmarkStart w:id="125" w:name="_Toc86460302"/>
            <w:bookmarkStart w:id="126" w:name="_Toc86460526"/>
            <w:bookmarkStart w:id="127" w:name="_Toc86460749"/>
            <w:bookmarkStart w:id="128" w:name="_Toc86460970"/>
            <w:bookmarkStart w:id="129" w:name="_Toc86461191"/>
            <w:bookmarkStart w:id="130" w:name="_Toc86461411"/>
            <w:bookmarkStart w:id="131" w:name="_Toc86461631"/>
            <w:bookmarkStart w:id="132" w:name="_Toc86461851"/>
            <w:bookmarkStart w:id="133" w:name="_Toc86462070"/>
            <w:bookmarkStart w:id="134" w:name="_Toc86462288"/>
            <w:bookmarkStart w:id="135" w:name="_Toc86462505"/>
            <w:bookmarkStart w:id="136" w:name="_Toc86462720"/>
            <w:bookmarkStart w:id="137" w:name="_Toc86462934"/>
            <w:bookmarkStart w:id="138" w:name="_Toc86467036"/>
            <w:bookmarkStart w:id="139" w:name="_Toc86467250"/>
            <w:bookmarkStart w:id="140" w:name="_Toc86467462"/>
            <w:bookmarkStart w:id="141" w:name="_Toc86467673"/>
            <w:bookmarkStart w:id="142" w:name="_Toc86467883"/>
            <w:bookmarkStart w:id="143" w:name="_Toc86468093"/>
            <w:bookmarkStart w:id="144" w:name="_Toc86468302"/>
            <w:bookmarkStart w:id="145" w:name="_Toc86468510"/>
            <w:bookmarkStart w:id="146" w:name="_Toc86468718"/>
            <w:bookmarkStart w:id="147" w:name="_Toc86468921"/>
            <w:bookmarkStart w:id="148" w:name="_Toc86469123"/>
            <w:bookmarkStart w:id="149" w:name="_Toc86469324"/>
            <w:bookmarkStart w:id="150" w:name="_Toc86469524"/>
            <w:bookmarkStart w:id="151" w:name="_Toc86469722"/>
            <w:bookmarkStart w:id="152" w:name="_Toc86471026"/>
            <w:bookmarkStart w:id="153" w:name="_Toc86471222"/>
            <w:bookmarkStart w:id="154" w:name="_Toc112206554"/>
            <w:bookmarkStart w:id="155" w:name="_Toc112209013"/>
            <w:bookmarkStart w:id="156" w:name="_Toc112209209"/>
            <w:bookmarkStart w:id="157" w:name="_Toc112209408"/>
            <w:bookmarkStart w:id="158" w:name="_Toc112217726"/>
            <w:bookmarkStart w:id="159" w:name="_Toc112217921"/>
            <w:bookmarkStart w:id="160" w:name="_Toc11514591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7E5338">
              <w:rPr>
                <w:lang w:val="en-US" w:eastAsia="en-US"/>
              </w:rPr>
              <w:fldChar w:fldCharType="end"/>
            </w:r>
          </w:p>
        </w:tc>
      </w:tr>
      <w:tr w:rsidR="00F50948" w14:paraId="316DADEF" w14:textId="77777777">
        <w:trPr>
          <w:tblHeader/>
        </w:trPr>
        <w:tc>
          <w:tcPr>
            <w:tcW w:w="1530" w:type="dxa"/>
          </w:tcPr>
          <w:p w14:paraId="2622F4E0" w14:textId="77777777" w:rsidR="00F50948" w:rsidRDefault="00F50948">
            <w:pPr>
              <w:spacing w:line="120" w:lineRule="exact"/>
              <w:rPr>
                <w:sz w:val="22"/>
              </w:rPr>
            </w:pPr>
          </w:p>
          <w:p w14:paraId="2618F285" w14:textId="77777777" w:rsidR="00F50948" w:rsidRDefault="00F50948">
            <w:pPr>
              <w:spacing w:after="58"/>
              <w:jc w:val="center"/>
              <w:rPr>
                <w:sz w:val="22"/>
              </w:rPr>
            </w:pPr>
          </w:p>
        </w:tc>
        <w:tc>
          <w:tcPr>
            <w:tcW w:w="7740" w:type="dxa"/>
            <w:gridSpan w:val="4"/>
            <w:vAlign w:val="center"/>
          </w:tcPr>
          <w:p w14:paraId="261C9430" w14:textId="77777777" w:rsidR="00F50948" w:rsidRDefault="00F50948">
            <w:pPr>
              <w:spacing w:after="58"/>
              <w:jc w:val="center"/>
              <w:rPr>
                <w:b/>
                <w:sz w:val="22"/>
              </w:rPr>
            </w:pPr>
            <w:r>
              <w:rPr>
                <w:b/>
                <w:sz w:val="22"/>
              </w:rPr>
              <w:t>Legal Standard</w:t>
            </w:r>
          </w:p>
        </w:tc>
      </w:tr>
      <w:tr w:rsidR="00F50948" w:rsidRPr="00AB56DC" w14:paraId="08C6F173" w14:textId="77777777">
        <w:tc>
          <w:tcPr>
            <w:tcW w:w="1530" w:type="dxa"/>
          </w:tcPr>
          <w:p w14:paraId="57B68204" w14:textId="77777777" w:rsidR="00F50948" w:rsidRPr="007E5338" w:rsidRDefault="00F50948" w:rsidP="00F50948">
            <w:pPr>
              <w:pStyle w:val="Heading4"/>
              <w:keepNext w:val="0"/>
              <w:rPr>
                <w:lang w:val="en-US" w:eastAsia="en-US"/>
              </w:rPr>
            </w:pPr>
            <w:r w:rsidRPr="007E5338">
              <w:rPr>
                <w:lang w:val="en-US" w:eastAsia="en-US"/>
              </w:rPr>
              <w:t>CR 25</w:t>
            </w:r>
          </w:p>
        </w:tc>
        <w:tc>
          <w:tcPr>
            <w:tcW w:w="7740" w:type="dxa"/>
            <w:gridSpan w:val="4"/>
          </w:tcPr>
          <w:p w14:paraId="0FA6A547" w14:textId="77777777" w:rsidR="00F50948" w:rsidRPr="005E7702" w:rsidRDefault="00F50948" w:rsidP="00F50948">
            <w:pPr>
              <w:pStyle w:val="Heading8"/>
              <w:rPr>
                <w:bCs/>
                <w:u w:val="none"/>
              </w:rPr>
            </w:pPr>
            <w:r w:rsidRPr="005E7702">
              <w:rPr>
                <w:bCs/>
                <w:u w:val="none"/>
              </w:rPr>
              <w:t>Institutional self-evaluation</w:t>
            </w:r>
          </w:p>
          <w:p w14:paraId="071F55C2" w14:textId="77777777" w:rsidR="00F50948" w:rsidRPr="004D7E30" w:rsidRDefault="00F50948" w:rsidP="00F50948">
            <w:pPr>
              <w:rPr>
                <w:rFonts w:eastAsia="Corbel"/>
                <w:color w:val="000000"/>
                <w:sz w:val="22"/>
                <w:szCs w:val="22"/>
              </w:rPr>
            </w:pPr>
            <w:bookmarkStart w:id="161" w:name="CRIT_CR_25"/>
            <w:r w:rsidRPr="004D7E30">
              <w:rPr>
                <w:sz w:val="22"/>
                <w:szCs w:val="22"/>
              </w:rPr>
              <w:t>The school committee of each school district shall establish policies and procedures; and implement monitoring and evaluation practices</w:t>
            </w:r>
            <w:r w:rsidRPr="004D7E30">
              <w:rPr>
                <w:color w:val="FF0000"/>
                <w:sz w:val="22"/>
                <w:szCs w:val="22"/>
              </w:rPr>
              <w:t xml:space="preserve"> </w:t>
            </w:r>
            <w:r w:rsidRPr="004D7E30">
              <w:rPr>
                <w:color w:val="222222"/>
                <w:sz w:val="22"/>
                <w:szCs w:val="22"/>
              </w:rPr>
              <w:t xml:space="preserve">that ensure that all obstacles to equal access to school programs for all students regardless of race, color, sex, gender identity, religion, national origin, limited English-speaking ability or sexual orientation, are removed. Such policies shall include a requirement for an annual evaluation of all aspects of the K-12 school program to </w:t>
            </w:r>
            <w:r w:rsidRPr="004D7E30">
              <w:rPr>
                <w:rFonts w:eastAsia="Corbel"/>
                <w:color w:val="000000"/>
                <w:sz w:val="22"/>
                <w:szCs w:val="22"/>
              </w:rPr>
              <w:t>ensure that all students, regardless of race, color, sex, gender identity, religion, national origin, limited English proficiency, sexual orientation, disability, or housing status, have equal access to all programs, including athletics and other extracurricular activities. The district makes such changes as are indicated by the evaluation.</w:t>
            </w:r>
          </w:p>
          <w:p w14:paraId="5829B975" w14:textId="77777777" w:rsidR="00F50948" w:rsidRPr="004D7E30" w:rsidRDefault="00F50948" w:rsidP="00F50948">
            <w:pPr>
              <w:rPr>
                <w:rFonts w:eastAsia="Corbel"/>
                <w:color w:val="000000"/>
                <w:sz w:val="22"/>
                <w:szCs w:val="22"/>
              </w:rPr>
            </w:pPr>
          </w:p>
          <w:p w14:paraId="53BCB05E" w14:textId="77777777" w:rsidR="00F50948" w:rsidRPr="00AB56DC" w:rsidRDefault="00F50948" w:rsidP="00F50948">
            <w:pPr>
              <w:rPr>
                <w:sz w:val="22"/>
                <w:szCs w:val="22"/>
              </w:rPr>
            </w:pPr>
            <w:r w:rsidRPr="004D7E30">
              <w:rPr>
                <w:rFonts w:eastAsia="Corbel"/>
                <w:color w:val="000000"/>
                <w:sz w:val="22"/>
                <w:szCs w:val="22"/>
              </w:rPr>
              <w:t xml:space="preserve">The </w:t>
            </w:r>
            <w:r w:rsidRPr="004D7E30">
              <w:rPr>
                <w:color w:val="222222"/>
                <w:sz w:val="22"/>
                <w:szCs w:val="22"/>
              </w:rPr>
              <w:t>superintendent, as an agent of the school committee, shall promote and direct effective procedures for the full implementation of 603 CMR 26.00, and shall make recommendations to the school committee for the necessary policies, program changes, and budget resource allocations needed to achieve adherence to 603 CMR 26.00</w:t>
            </w:r>
            <w:r w:rsidRPr="004D7E30">
              <w:rPr>
                <w:sz w:val="22"/>
                <w:szCs w:val="22"/>
              </w:rPr>
              <w:t>.</w:t>
            </w:r>
            <w:bookmarkEnd w:id="161"/>
          </w:p>
        </w:tc>
      </w:tr>
      <w:tr w:rsidR="00F50948" w:rsidRPr="000537B4" w14:paraId="5B0942C9" w14:textId="77777777">
        <w:tc>
          <w:tcPr>
            <w:tcW w:w="1530" w:type="dxa"/>
          </w:tcPr>
          <w:p w14:paraId="53298073" w14:textId="77777777" w:rsidR="00F50948" w:rsidRPr="009759DA" w:rsidRDefault="00F50948" w:rsidP="00F50948">
            <w:pPr>
              <w:rPr>
                <w:sz w:val="22"/>
                <w:szCs w:val="22"/>
              </w:rPr>
            </w:pPr>
          </w:p>
        </w:tc>
        <w:tc>
          <w:tcPr>
            <w:tcW w:w="7740" w:type="dxa"/>
            <w:gridSpan w:val="4"/>
          </w:tcPr>
          <w:p w14:paraId="7A31940A" w14:textId="77777777" w:rsidR="00F50948" w:rsidRPr="000537B4" w:rsidRDefault="00F50948" w:rsidP="00F50948">
            <w:pPr>
              <w:rPr>
                <w:bCs/>
                <w:sz w:val="22"/>
                <w:szCs w:val="22"/>
              </w:rPr>
            </w:pPr>
            <w:r w:rsidRPr="000537B4">
              <w:rPr>
                <w:sz w:val="22"/>
                <w:szCs w:val="22"/>
              </w:rPr>
              <w:t>Title VI: 42 U.S.C. 2000d; 34 CFR 100.3(b)(2); EEOA: 20 U.S.C. 1703(f); Section 504: 29 U.S.C. 794; Title II: 42 U.S.C. 12132; 28 CFR 35.130(b)(3); ESSA: Title III, Part A, Sec. 3121;</w:t>
            </w:r>
            <w:r>
              <w:rPr>
                <w:sz w:val="22"/>
                <w:szCs w:val="22"/>
              </w:rPr>
              <w:t xml:space="preserve"> ESSA Title III, Part A, Sec. 3121; Title III Part A DESE; McKinney Vento Homeless Education/ESSA; </w:t>
            </w:r>
            <w:r w:rsidRPr="000537B4">
              <w:rPr>
                <w:sz w:val="22"/>
                <w:szCs w:val="22"/>
              </w:rPr>
              <w:t>603 CMR, 26.07(1), (4).</w:t>
            </w:r>
          </w:p>
        </w:tc>
      </w:tr>
      <w:tr w:rsidR="00F50948" w:rsidRPr="002E3679" w14:paraId="6A4A48E3" w14:textId="77777777" w:rsidTr="00F5094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D53FC4E" w14:textId="77777777" w:rsidR="00F50948" w:rsidRDefault="00F50948" w:rsidP="00F5094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A02E34C" w14:textId="77777777" w:rsidR="00F50948" w:rsidRDefault="00F50948" w:rsidP="00F5094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BD6C5D6" w14:textId="77777777" w:rsidR="00F50948" w:rsidRDefault="00F50948" w:rsidP="00F50948">
            <w:pPr>
              <w:rPr>
                <w:b/>
                <w:sz w:val="22"/>
              </w:rPr>
            </w:pPr>
            <w:bookmarkStart w:id="162" w:name="RATING_CR_25"/>
            <w:r>
              <w:rPr>
                <w:b/>
                <w:sz w:val="22"/>
              </w:rPr>
              <w:t xml:space="preserve"> Not Implemented </w:t>
            </w:r>
            <w:bookmarkEnd w:id="162"/>
          </w:p>
        </w:tc>
        <w:tc>
          <w:tcPr>
            <w:tcW w:w="2880" w:type="dxa"/>
            <w:tcBorders>
              <w:top w:val="single" w:sz="2" w:space="0" w:color="000000"/>
              <w:left w:val="single" w:sz="2" w:space="0" w:color="000000"/>
              <w:bottom w:val="double" w:sz="2" w:space="0" w:color="000000"/>
              <w:right w:val="nil"/>
            </w:tcBorders>
            <w:vAlign w:val="center"/>
          </w:tcPr>
          <w:p w14:paraId="49705372" w14:textId="77777777" w:rsidR="00F50948" w:rsidRDefault="00F50948" w:rsidP="00F5094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53E18CC" w14:textId="77777777" w:rsidR="00F50948" w:rsidRPr="002E3679" w:rsidRDefault="00F50948" w:rsidP="00F50948">
            <w:pPr>
              <w:spacing w:line="163" w:lineRule="exact"/>
              <w:rPr>
                <w:b/>
                <w:sz w:val="22"/>
              </w:rPr>
            </w:pPr>
            <w:bookmarkStart w:id="163" w:name="DISTRESP_CR_25"/>
            <w:r w:rsidRPr="002E3679">
              <w:rPr>
                <w:b/>
                <w:sz w:val="22"/>
              </w:rPr>
              <w:t>Yes</w:t>
            </w:r>
            <w:bookmarkEnd w:id="163"/>
          </w:p>
        </w:tc>
      </w:tr>
    </w:tbl>
    <w:p w14:paraId="3EDB1331" w14:textId="77777777" w:rsidR="00F50948" w:rsidRDefault="00F5094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50948" w14:paraId="34F53B50" w14:textId="77777777">
        <w:tc>
          <w:tcPr>
            <w:tcW w:w="9270" w:type="dxa"/>
          </w:tcPr>
          <w:p w14:paraId="757C19C3" w14:textId="77777777" w:rsidR="00F50948" w:rsidRDefault="00F50948">
            <w:pPr>
              <w:rPr>
                <w:b/>
                <w:sz w:val="22"/>
              </w:rPr>
            </w:pPr>
            <w:r>
              <w:rPr>
                <w:b/>
                <w:sz w:val="22"/>
              </w:rPr>
              <w:t>Department of Elementary and Secondary Education Findings:</w:t>
            </w:r>
            <w:bookmarkStart w:id="164" w:name="LABEL_CR_25"/>
            <w:bookmarkEnd w:id="164"/>
          </w:p>
        </w:tc>
      </w:tr>
      <w:tr w:rsidR="00F50948" w14:paraId="10C17104" w14:textId="77777777">
        <w:tc>
          <w:tcPr>
            <w:tcW w:w="9270" w:type="dxa"/>
          </w:tcPr>
          <w:p w14:paraId="3EF12E13" w14:textId="77777777" w:rsidR="00F50948" w:rsidRDefault="00F50948">
            <w:pPr>
              <w:rPr>
                <w:i/>
                <w:sz w:val="22"/>
              </w:rPr>
            </w:pPr>
            <w:bookmarkStart w:id="165" w:name="FINDING_CR_25"/>
            <w:r>
              <w:rPr>
                <w:i/>
                <w:sz w:val="22"/>
              </w:rPr>
              <w:t>Document review and interviews indicated that the district does not evaluate all aspects of its K-12 programs annually to ensure that all students, regardless of race, color, sex, gender identity, religion, national origin, limited English-speaking ability, sexual orientation, disability, or housing status, have equal access to all programs, including athletics and other extracurricular activities.</w:t>
            </w:r>
          </w:p>
          <w:bookmarkEnd w:id="165"/>
          <w:p w14:paraId="458169B7" w14:textId="77777777" w:rsidR="00F50948" w:rsidRDefault="00F50948">
            <w:pPr>
              <w:rPr>
                <w:i/>
                <w:sz w:val="22"/>
              </w:rPr>
            </w:pPr>
          </w:p>
        </w:tc>
      </w:tr>
    </w:tbl>
    <w:p w14:paraId="681970A1" w14:textId="77777777" w:rsidR="00F50948" w:rsidRDefault="00F50948">
      <w:pPr>
        <w:rPr>
          <w:sz w:val="22"/>
        </w:rPr>
      </w:pPr>
    </w:p>
    <w:p w14:paraId="3302C9F3" w14:textId="77777777" w:rsidR="00F50948" w:rsidRDefault="00F50948">
      <w:pPr>
        <w:sectPr w:rsidR="00F50948" w:rsidSect="00F50948">
          <w:footerReference w:type="default" r:id="rId16"/>
          <w:type w:val="continuous"/>
          <w:pgSz w:w="12240" w:h="15840" w:code="1"/>
          <w:pgMar w:top="1440" w:right="1440" w:bottom="1440" w:left="1440" w:header="720" w:footer="720" w:gutter="0"/>
          <w:cols w:space="720"/>
          <w:titlePg/>
        </w:sectPr>
      </w:pPr>
    </w:p>
    <w:p w14:paraId="0D0A339E" w14:textId="77777777" w:rsidR="00F50948" w:rsidRDefault="00F5094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F50948" w14:paraId="4EC871CE" w14:textId="77777777" w:rsidTr="00F50948">
        <w:tc>
          <w:tcPr>
            <w:tcW w:w="9576" w:type="dxa"/>
          </w:tcPr>
          <w:p w14:paraId="5B6ADAAF" w14:textId="77777777" w:rsidR="00F50948" w:rsidRDefault="00F50948">
            <w:pPr>
              <w:jc w:val="center"/>
              <w:rPr>
                <w:sz w:val="22"/>
              </w:rPr>
            </w:pPr>
          </w:p>
          <w:p w14:paraId="2D5464CF" w14:textId="77777777" w:rsidR="00F50948" w:rsidRDefault="00F50948">
            <w:pPr>
              <w:jc w:val="center"/>
              <w:rPr>
                <w:sz w:val="22"/>
              </w:rPr>
            </w:pPr>
            <w:r>
              <w:rPr>
                <w:sz w:val="22"/>
              </w:rPr>
              <w:t>This Special Education and Civil Rights Final Report is also available at:</w:t>
            </w:r>
          </w:p>
          <w:p w14:paraId="19AC2EFF" w14:textId="77777777" w:rsidR="00F50948" w:rsidRDefault="00F50948">
            <w:pPr>
              <w:jc w:val="center"/>
              <w:rPr>
                <w:sz w:val="22"/>
              </w:rPr>
            </w:pPr>
            <w:hyperlink r:id="rId17" w:history="1">
              <w:r w:rsidRPr="000459B0">
                <w:rPr>
                  <w:rStyle w:val="Hyperlink"/>
                  <w:sz w:val="22"/>
                </w:rPr>
                <w:t>https://www.doe.mass.edu/psm/tfm/reports/</w:t>
              </w:r>
            </w:hyperlink>
            <w:r>
              <w:rPr>
                <w:sz w:val="22"/>
              </w:rPr>
              <w:t>.</w:t>
            </w:r>
          </w:p>
          <w:p w14:paraId="7D939F49" w14:textId="77777777" w:rsidR="00F50948" w:rsidRDefault="00F50948">
            <w:pPr>
              <w:jc w:val="center"/>
              <w:rPr>
                <w:sz w:val="22"/>
              </w:rPr>
            </w:pPr>
            <w:r>
              <w:rPr>
                <w:sz w:val="22"/>
              </w:rPr>
              <w:t xml:space="preserve">Profile information supplied by each charter school and school district, including information for individual schools within districts, is available at </w:t>
            </w:r>
          </w:p>
          <w:p w14:paraId="2352ABA2" w14:textId="77777777" w:rsidR="00F50948" w:rsidRDefault="00F50948">
            <w:pPr>
              <w:jc w:val="center"/>
              <w:rPr>
                <w:sz w:val="22"/>
              </w:rPr>
            </w:pPr>
            <w:hyperlink r:id="rId18" w:history="1">
              <w:r>
                <w:rPr>
                  <w:rStyle w:val="Hyperlink"/>
                  <w:sz w:val="22"/>
                </w:rPr>
                <w:t>http://profiles.doe.mass.edu/</w:t>
              </w:r>
            </w:hyperlink>
            <w:r>
              <w:rPr>
                <w:sz w:val="22"/>
              </w:rPr>
              <w:t>.</w:t>
            </w:r>
          </w:p>
          <w:p w14:paraId="358F1FEC" w14:textId="77777777" w:rsidR="00F50948" w:rsidRDefault="00F50948">
            <w:pPr>
              <w:pStyle w:val="TOC8"/>
            </w:pPr>
          </w:p>
        </w:tc>
      </w:tr>
    </w:tbl>
    <w:p w14:paraId="7AC2DA34" w14:textId="77777777" w:rsidR="00F50948" w:rsidRDefault="00F50948">
      <w:pPr>
        <w:ind w:left="360" w:hanging="360"/>
        <w:rPr>
          <w:sz w:val="22"/>
        </w:rPr>
      </w:pPr>
    </w:p>
    <w:tbl>
      <w:tblPr>
        <w:tblW w:w="0" w:type="auto"/>
        <w:tblLayout w:type="fixed"/>
        <w:tblLook w:val="0000" w:firstRow="0" w:lastRow="0" w:firstColumn="0" w:lastColumn="0" w:noHBand="0" w:noVBand="0"/>
      </w:tblPr>
      <w:tblGrid>
        <w:gridCol w:w="2088"/>
        <w:gridCol w:w="7110"/>
      </w:tblGrid>
      <w:tr w:rsidR="00F50948" w:rsidRPr="00A47521" w14:paraId="6922D0BF" w14:textId="77777777" w:rsidTr="00F50948">
        <w:trPr>
          <w:trHeight w:val="495"/>
        </w:trPr>
        <w:tc>
          <w:tcPr>
            <w:tcW w:w="9198" w:type="dxa"/>
            <w:gridSpan w:val="2"/>
          </w:tcPr>
          <w:p w14:paraId="2039EC16" w14:textId="77777777" w:rsidR="00F50948" w:rsidRPr="00A47521" w:rsidRDefault="00F50948">
            <w:pPr>
              <w:rPr>
                <w:sz w:val="22"/>
                <w:szCs w:val="22"/>
                <w:lang w:val="fr-FR"/>
              </w:rPr>
            </w:pPr>
            <w:r w:rsidRPr="00A47521">
              <w:rPr>
                <w:sz w:val="22"/>
                <w:szCs w:val="22"/>
                <w:lang w:val="fr-FR"/>
              </w:rPr>
              <w:t xml:space="preserve">WBMS </w:t>
            </w:r>
            <w:r w:rsidR="008F0CC4">
              <w:rPr>
                <w:sz w:val="22"/>
                <w:szCs w:val="22"/>
                <w:lang w:val="fr-FR"/>
              </w:rPr>
              <w:t>IMR</w:t>
            </w:r>
            <w:r w:rsidRPr="00A47521">
              <w:rPr>
                <w:sz w:val="22"/>
                <w:szCs w:val="22"/>
                <w:lang w:val="fr-FR"/>
              </w:rPr>
              <w:t xml:space="preserve"> Report </w:t>
            </w:r>
          </w:p>
        </w:tc>
      </w:tr>
      <w:tr w:rsidR="00F50948" w14:paraId="52E19E9B" w14:textId="77777777" w:rsidTr="00F50948">
        <w:trPr>
          <w:trHeight w:val="300"/>
        </w:trPr>
        <w:tc>
          <w:tcPr>
            <w:tcW w:w="2088" w:type="dxa"/>
          </w:tcPr>
          <w:p w14:paraId="77AF1789" w14:textId="77777777" w:rsidR="00F50948" w:rsidRDefault="00F50948">
            <w:pPr>
              <w:rPr>
                <w:sz w:val="22"/>
              </w:rPr>
            </w:pPr>
            <w:r>
              <w:rPr>
                <w:sz w:val="22"/>
              </w:rPr>
              <w:t>File Name:</w:t>
            </w:r>
          </w:p>
        </w:tc>
        <w:tc>
          <w:tcPr>
            <w:tcW w:w="7110" w:type="dxa"/>
          </w:tcPr>
          <w:p w14:paraId="1326CF0B" w14:textId="77777777" w:rsidR="00F50948" w:rsidRPr="004D5550" w:rsidRDefault="004D5550">
            <w:pPr>
              <w:rPr>
                <w:b/>
                <w:bCs/>
                <w:sz w:val="22"/>
              </w:rPr>
            </w:pPr>
            <w:r w:rsidRPr="004D5550">
              <w:rPr>
                <w:b/>
                <w:bCs/>
                <w:sz w:val="22"/>
              </w:rPr>
              <w:t xml:space="preserve">Hudson Public Schools </w:t>
            </w:r>
            <w:r w:rsidR="00925734">
              <w:rPr>
                <w:b/>
                <w:bCs/>
                <w:sz w:val="22"/>
              </w:rPr>
              <w:t xml:space="preserve">Integrated Monitoring </w:t>
            </w:r>
            <w:r w:rsidR="008F0CC4">
              <w:rPr>
                <w:b/>
                <w:bCs/>
                <w:sz w:val="22"/>
              </w:rPr>
              <w:t xml:space="preserve">Review </w:t>
            </w:r>
            <w:r w:rsidR="00925734">
              <w:rPr>
                <w:b/>
                <w:bCs/>
                <w:sz w:val="22"/>
              </w:rPr>
              <w:t>Report</w:t>
            </w:r>
          </w:p>
        </w:tc>
      </w:tr>
      <w:tr w:rsidR="00F50948" w:rsidRPr="00626BF5" w14:paraId="3C325309" w14:textId="77777777" w:rsidTr="00F50948">
        <w:trPr>
          <w:trHeight w:val="300"/>
        </w:trPr>
        <w:tc>
          <w:tcPr>
            <w:tcW w:w="2088" w:type="dxa"/>
          </w:tcPr>
          <w:p w14:paraId="348E7055" w14:textId="77777777" w:rsidR="00F50948" w:rsidRDefault="00F50948">
            <w:pPr>
              <w:rPr>
                <w:sz w:val="22"/>
              </w:rPr>
            </w:pPr>
            <w:r>
              <w:rPr>
                <w:sz w:val="22"/>
              </w:rPr>
              <w:t xml:space="preserve">Last Revised on: </w:t>
            </w:r>
          </w:p>
        </w:tc>
        <w:tc>
          <w:tcPr>
            <w:tcW w:w="7110" w:type="dxa"/>
          </w:tcPr>
          <w:p w14:paraId="5778466B" w14:textId="77777777" w:rsidR="00F50948" w:rsidRPr="00626BF5" w:rsidRDefault="00FD5BA2">
            <w:pPr>
              <w:rPr>
                <w:sz w:val="22"/>
                <w:szCs w:val="22"/>
              </w:rPr>
            </w:pPr>
            <w:r>
              <w:rPr>
                <w:b/>
                <w:sz w:val="22"/>
                <w:szCs w:val="22"/>
              </w:rPr>
              <w:t>12/1</w:t>
            </w:r>
            <w:r w:rsidR="008F0CC4">
              <w:rPr>
                <w:b/>
                <w:sz w:val="22"/>
                <w:szCs w:val="22"/>
              </w:rPr>
              <w:t>6</w:t>
            </w:r>
            <w:r>
              <w:rPr>
                <w:b/>
                <w:sz w:val="22"/>
                <w:szCs w:val="22"/>
              </w:rPr>
              <w:t>/2024</w:t>
            </w:r>
          </w:p>
        </w:tc>
      </w:tr>
      <w:tr w:rsidR="00F50948" w:rsidRPr="00626BF5" w14:paraId="4676B571" w14:textId="77777777" w:rsidTr="00F50948">
        <w:trPr>
          <w:trHeight w:val="300"/>
        </w:trPr>
        <w:tc>
          <w:tcPr>
            <w:tcW w:w="2088" w:type="dxa"/>
          </w:tcPr>
          <w:p w14:paraId="71A843C7" w14:textId="77777777" w:rsidR="00F50948" w:rsidRDefault="00F50948">
            <w:pPr>
              <w:rPr>
                <w:sz w:val="22"/>
              </w:rPr>
            </w:pPr>
            <w:r>
              <w:rPr>
                <w:sz w:val="22"/>
              </w:rPr>
              <w:t>Prepared by:</w:t>
            </w:r>
          </w:p>
        </w:tc>
        <w:tc>
          <w:tcPr>
            <w:tcW w:w="7110" w:type="dxa"/>
          </w:tcPr>
          <w:p w14:paraId="5F3D1C62" w14:textId="77777777" w:rsidR="00F50948" w:rsidRPr="00626BF5" w:rsidRDefault="00FD5BA2">
            <w:pPr>
              <w:rPr>
                <w:sz w:val="22"/>
                <w:szCs w:val="22"/>
              </w:rPr>
            </w:pPr>
            <w:r>
              <w:rPr>
                <w:b/>
                <w:sz w:val="22"/>
                <w:szCs w:val="22"/>
              </w:rPr>
              <w:t>ABK</w:t>
            </w:r>
            <w:r w:rsidR="00A86C2A">
              <w:rPr>
                <w:b/>
                <w:sz w:val="22"/>
                <w:szCs w:val="22"/>
              </w:rPr>
              <w:t>/</w:t>
            </w:r>
            <w:r w:rsidR="00925734">
              <w:rPr>
                <w:b/>
                <w:sz w:val="22"/>
                <w:szCs w:val="22"/>
              </w:rPr>
              <w:t>CS/</w:t>
            </w:r>
            <w:r w:rsidR="00A86C2A">
              <w:rPr>
                <w:b/>
                <w:sz w:val="22"/>
                <w:szCs w:val="22"/>
              </w:rPr>
              <w:t>AP</w:t>
            </w:r>
          </w:p>
        </w:tc>
      </w:tr>
    </w:tbl>
    <w:p w14:paraId="531B81B9" w14:textId="77777777" w:rsidR="00F50948" w:rsidRDefault="00F50948" w:rsidP="00F50948"/>
    <w:p w14:paraId="614C6F98" w14:textId="77777777" w:rsidR="00F50948" w:rsidRDefault="00F50948" w:rsidP="00F50948">
      <w:r>
        <w:t xml:space="preserve">  </w:t>
      </w:r>
    </w:p>
    <w:sectPr w:rsidR="00F50948" w:rsidSect="00F5094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C26D" w14:textId="77777777" w:rsidR="004C3D00" w:rsidRDefault="004C3D00">
      <w:r>
        <w:separator/>
      </w:r>
    </w:p>
  </w:endnote>
  <w:endnote w:type="continuationSeparator" w:id="0">
    <w:p w14:paraId="3CB7E36D" w14:textId="77777777" w:rsidR="004C3D00" w:rsidRDefault="004C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8DBA" w14:textId="77777777" w:rsidR="00F50948" w:rsidRDefault="00F509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FDC12E" w14:textId="77777777" w:rsidR="00F50948" w:rsidRDefault="00F509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BB26" w14:textId="77777777" w:rsidR="00F50948" w:rsidRDefault="00F50948" w:rsidP="00F50948">
    <w:pPr>
      <w:pStyle w:val="Footer"/>
      <w:pBdr>
        <w:top w:val="single" w:sz="4" w:space="1" w:color="auto"/>
      </w:pBdr>
      <w:ind w:right="360"/>
      <w:jc w:val="right"/>
      <w:rPr>
        <w:sz w:val="16"/>
        <w:szCs w:val="16"/>
      </w:rPr>
    </w:pPr>
    <w:r>
      <w:rPr>
        <w:sz w:val="16"/>
        <w:szCs w:val="16"/>
      </w:rPr>
      <w:t>Template Version 241119</w:t>
    </w:r>
  </w:p>
  <w:p w14:paraId="58A8A2BB" w14:textId="77777777" w:rsidR="00F50948" w:rsidRDefault="00F5094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877B893" w14:textId="77777777" w:rsidR="00F50948" w:rsidRDefault="00F50948">
    <w:pPr>
      <w:pStyle w:val="Footer"/>
      <w:tabs>
        <w:tab w:val="clear" w:pos="8640"/>
      </w:tabs>
      <w:ind w:right="360"/>
      <w:jc w:val="center"/>
    </w:pPr>
    <w:bookmarkStart w:id="166" w:name="reportNameFooterSec3"/>
    <w:r>
      <w:t>Hudson</w:t>
    </w:r>
    <w:bookmarkEnd w:id="166"/>
    <w:r>
      <w:t xml:space="preserve"> </w:t>
    </w:r>
    <w:r w:rsidR="00FD5BA2">
      <w:t>Public Schools</w:t>
    </w:r>
    <w:r>
      <w:t xml:space="preserve"> Integrated Monitoring Review Report – </w:t>
    </w:r>
    <w:bookmarkStart w:id="167" w:name="reportDateFooterSec3"/>
    <w:r w:rsidR="00A11A9C">
      <w:t>December 1</w:t>
    </w:r>
    <w:r w:rsidR="00163FCB">
      <w:t>6</w:t>
    </w:r>
    <w:r w:rsidR="00A11A9C">
      <w:t xml:space="preserve">, </w:t>
    </w:r>
    <w:r>
      <w:t>2024</w:t>
    </w:r>
    <w:bookmarkEnd w:id="167"/>
  </w:p>
  <w:p w14:paraId="03F0B4AD" w14:textId="77777777" w:rsidR="00F50948" w:rsidRDefault="00F50948">
    <w:pPr>
      <w:pStyle w:val="Footer"/>
      <w:tabs>
        <w:tab w:val="clear" w:pos="8640"/>
      </w:tabs>
      <w:ind w:right="360"/>
      <w:jc w:val="center"/>
    </w:pPr>
    <w:r>
      <w:t xml:space="preserve">Page </w:t>
    </w:r>
    <w:r>
      <w:fldChar w:fldCharType="begin"/>
    </w:r>
    <w:r>
      <w:instrText xml:space="preserve"> PAGE </w:instrText>
    </w:r>
    <w:r>
      <w:fldChar w:fldCharType="separate"/>
    </w:r>
    <w:r>
      <w:t>21</w:t>
    </w:r>
    <w:r>
      <w:fldChar w:fldCharType="end"/>
    </w:r>
    <w:r>
      <w:t xml:space="preserve"> of </w:t>
    </w:r>
    <w:fldSimple w:instr=" NUMPAGES ">
      <w: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79808" w14:textId="77777777" w:rsidR="004C3D00" w:rsidRDefault="004C3D00">
      <w:r>
        <w:separator/>
      </w:r>
    </w:p>
  </w:footnote>
  <w:footnote w:type="continuationSeparator" w:id="0">
    <w:p w14:paraId="1A8EC089" w14:textId="77777777" w:rsidR="004C3D00" w:rsidRDefault="004C3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D723129"/>
    <w:multiLevelType w:val="hybridMultilevel"/>
    <w:tmpl w:val="6574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5D82882"/>
    <w:multiLevelType w:val="multilevel"/>
    <w:tmpl w:val="3326C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296" w:hanging="48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35A7282"/>
    <w:multiLevelType w:val="hybridMultilevel"/>
    <w:tmpl w:val="5652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09252103">
    <w:abstractNumId w:val="3"/>
  </w:num>
  <w:num w:numId="2" w16cid:durableId="351342394">
    <w:abstractNumId w:val="0"/>
  </w:num>
  <w:num w:numId="3" w16cid:durableId="1412964324">
    <w:abstractNumId w:val="7"/>
  </w:num>
  <w:num w:numId="4" w16cid:durableId="1478837405">
    <w:abstractNumId w:val="1"/>
  </w:num>
  <w:num w:numId="5" w16cid:durableId="1087076841">
    <w:abstractNumId w:val="4"/>
  </w:num>
  <w:num w:numId="6" w16cid:durableId="1578396118">
    <w:abstractNumId w:val="5"/>
  </w:num>
  <w:num w:numId="7" w16cid:durableId="2111854450">
    <w:abstractNumId w:val="9"/>
  </w:num>
  <w:num w:numId="8" w16cid:durableId="108555370">
    <w:abstractNumId w:val="10"/>
  </w:num>
  <w:num w:numId="9" w16cid:durableId="508370777">
    <w:abstractNumId w:val="11"/>
  </w:num>
  <w:num w:numId="10" w16cid:durableId="1617953564">
    <w:abstractNumId w:val="8"/>
  </w:num>
  <w:num w:numId="11" w16cid:durableId="1787195248">
    <w:abstractNumId w:val="6"/>
  </w:num>
  <w:num w:numId="12" w16cid:durableId="151152270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103062"/>
    <w:rsid w:val="00163FCB"/>
    <w:rsid w:val="001F2C11"/>
    <w:rsid w:val="002419DA"/>
    <w:rsid w:val="0028778E"/>
    <w:rsid w:val="003321DA"/>
    <w:rsid w:val="00407D51"/>
    <w:rsid w:val="004734F7"/>
    <w:rsid w:val="004C3D00"/>
    <w:rsid w:val="004D5550"/>
    <w:rsid w:val="00540332"/>
    <w:rsid w:val="0054656A"/>
    <w:rsid w:val="005B52A0"/>
    <w:rsid w:val="00631394"/>
    <w:rsid w:val="00646EFD"/>
    <w:rsid w:val="006915F0"/>
    <w:rsid w:val="00865422"/>
    <w:rsid w:val="008973E5"/>
    <w:rsid w:val="008C2DB9"/>
    <w:rsid w:val="008C6C6D"/>
    <w:rsid w:val="008F0CC4"/>
    <w:rsid w:val="00925734"/>
    <w:rsid w:val="009934F2"/>
    <w:rsid w:val="009E154F"/>
    <w:rsid w:val="00A11A9C"/>
    <w:rsid w:val="00A20D57"/>
    <w:rsid w:val="00A503A9"/>
    <w:rsid w:val="00A86C2A"/>
    <w:rsid w:val="00AB055A"/>
    <w:rsid w:val="00AF6E9B"/>
    <w:rsid w:val="00B24501"/>
    <w:rsid w:val="00B325ED"/>
    <w:rsid w:val="00B71F6D"/>
    <w:rsid w:val="00C64062"/>
    <w:rsid w:val="00C8162B"/>
    <w:rsid w:val="00CA45AB"/>
    <w:rsid w:val="00D326A1"/>
    <w:rsid w:val="00D46A8A"/>
    <w:rsid w:val="00D55ED9"/>
    <w:rsid w:val="00D859B1"/>
    <w:rsid w:val="00DB1C71"/>
    <w:rsid w:val="00EF6FE2"/>
    <w:rsid w:val="00F14200"/>
    <w:rsid w:val="00F148EE"/>
    <w:rsid w:val="00F50948"/>
    <w:rsid w:val="00FD5BA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02ACF"/>
  <w15:chartTrackingRefBased/>
  <w15:docId w15:val="{484C4D4D-79E9-4AD1-8410-157336F4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D3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75477">
      <w:bodyDiv w:val="1"/>
      <w:marLeft w:val="0"/>
      <w:marRight w:val="0"/>
      <w:marTop w:val="0"/>
      <w:marBottom w:val="0"/>
      <w:divBdr>
        <w:top w:val="none" w:sz="0" w:space="0" w:color="auto"/>
        <w:left w:val="none" w:sz="0" w:space="0" w:color="auto"/>
        <w:bottom w:val="none" w:sz="0" w:space="0" w:color="auto"/>
        <w:right w:val="none" w:sz="0" w:space="0" w:color="auto"/>
      </w:divBdr>
    </w:div>
    <w:div w:id="1105492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resources/tfm-toolkit.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3819</Words>
  <Characters>21772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2024-25 Hudson Public Schools IMR Report</vt:lpstr>
    </vt:vector>
  </TitlesOfParts>
  <Company/>
  <LinksUpToDate>false</LinksUpToDate>
  <CharactersWithSpaces>25540</CharactersWithSpaces>
  <SharedDoc>false</SharedDoc>
  <HLinks>
    <vt:vector size="66" baseType="variant">
      <vt:variant>
        <vt:i4>5570647</vt:i4>
      </vt:variant>
      <vt:variant>
        <vt:i4>57</vt:i4>
      </vt:variant>
      <vt:variant>
        <vt:i4>0</vt:i4>
      </vt:variant>
      <vt:variant>
        <vt:i4>5</vt:i4>
      </vt:variant>
      <vt:variant>
        <vt:lpwstr>http://profiles.doe.mass.edu/</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1638409</vt:i4>
      </vt:variant>
      <vt:variant>
        <vt:i4>39</vt:i4>
      </vt:variant>
      <vt:variant>
        <vt:i4>0</vt:i4>
      </vt:variant>
      <vt:variant>
        <vt:i4>5</vt:i4>
      </vt:variant>
      <vt:variant>
        <vt:lpwstr>https://www.doe.mass.edu/psm/integrated/default.html</vt:lpwstr>
      </vt:variant>
      <vt:variant>
        <vt:lpwstr/>
      </vt:variant>
      <vt:variant>
        <vt:i4>4522005</vt:i4>
      </vt:variant>
      <vt:variant>
        <vt:i4>36</vt:i4>
      </vt:variant>
      <vt:variant>
        <vt:i4>0</vt:i4>
      </vt:variant>
      <vt:variant>
        <vt:i4>5</vt:i4>
      </vt:variant>
      <vt:variant>
        <vt:lpwstr>https://www.doe.mass.edu/psm/procedures.docx</vt:lpwstr>
      </vt:variant>
      <vt:variant>
        <vt:lpwstr/>
      </vt:variant>
      <vt:variant>
        <vt:i4>6160457</vt:i4>
      </vt:variant>
      <vt:variant>
        <vt:i4>33</vt:i4>
      </vt:variant>
      <vt:variant>
        <vt:i4>0</vt:i4>
      </vt:variant>
      <vt:variant>
        <vt:i4>5</vt:i4>
      </vt:variant>
      <vt:variant>
        <vt:lpwstr>https://www.doe.mass.edu/psm/integrated/3year-cycle.docx</vt:lpwstr>
      </vt:variant>
      <vt:variant>
        <vt:lpwstr/>
      </vt:variant>
      <vt:variant>
        <vt:i4>1703992</vt:i4>
      </vt:variant>
      <vt:variant>
        <vt:i4>26</vt:i4>
      </vt:variant>
      <vt:variant>
        <vt:i4>0</vt:i4>
      </vt:variant>
      <vt:variant>
        <vt:i4>5</vt:i4>
      </vt:variant>
      <vt:variant>
        <vt:lpwstr/>
      </vt:variant>
      <vt:variant>
        <vt:lpwstr>_Toc185246813</vt:lpwstr>
      </vt:variant>
      <vt:variant>
        <vt:i4>1703992</vt:i4>
      </vt:variant>
      <vt:variant>
        <vt:i4>20</vt:i4>
      </vt:variant>
      <vt:variant>
        <vt:i4>0</vt:i4>
      </vt:variant>
      <vt:variant>
        <vt:i4>5</vt:i4>
      </vt:variant>
      <vt:variant>
        <vt:lpwstr/>
      </vt:variant>
      <vt:variant>
        <vt:lpwstr>_Toc185246812</vt:lpwstr>
      </vt:variant>
      <vt:variant>
        <vt:i4>1703992</vt:i4>
      </vt:variant>
      <vt:variant>
        <vt:i4>14</vt:i4>
      </vt:variant>
      <vt:variant>
        <vt:i4>0</vt:i4>
      </vt:variant>
      <vt:variant>
        <vt:i4>5</vt:i4>
      </vt:variant>
      <vt:variant>
        <vt:lpwstr/>
      </vt:variant>
      <vt:variant>
        <vt:lpwstr>_Toc185246811</vt:lpwstr>
      </vt:variant>
      <vt:variant>
        <vt:i4>1703992</vt:i4>
      </vt:variant>
      <vt:variant>
        <vt:i4>8</vt:i4>
      </vt:variant>
      <vt:variant>
        <vt:i4>0</vt:i4>
      </vt:variant>
      <vt:variant>
        <vt:i4>5</vt:i4>
      </vt:variant>
      <vt:variant>
        <vt:lpwstr/>
      </vt:variant>
      <vt:variant>
        <vt:lpwstr>_Toc185246810</vt:lpwstr>
      </vt:variant>
      <vt:variant>
        <vt:i4>1769528</vt:i4>
      </vt:variant>
      <vt:variant>
        <vt:i4>2</vt:i4>
      </vt:variant>
      <vt:variant>
        <vt:i4>0</vt:i4>
      </vt:variant>
      <vt:variant>
        <vt:i4>5</vt:i4>
      </vt:variant>
      <vt:variant>
        <vt:lpwstr/>
      </vt:variant>
      <vt:variant>
        <vt:lpwstr>_Toc185246809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Hudson Public Schools IMR Report</dc:title>
  <dc:subject/>
  <dc:creator>DESE</dc:creator>
  <cp:keywords/>
  <cp:lastModifiedBy>Zou, Dong (EOE)</cp:lastModifiedBy>
  <cp:revision>7</cp:revision>
  <cp:lastPrinted>2021-12-23T13:21:00Z</cp:lastPrinted>
  <dcterms:created xsi:type="dcterms:W3CDTF">2025-01-10T19:09:00Z</dcterms:created>
  <dcterms:modified xsi:type="dcterms:W3CDTF">2025-01-13T16:36:00Z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13 2025 12:00AM</vt:lpwstr>
  </property>
</Properties>
</file>