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492CAA" w:rsidRPr="008E14D8" w14:paraId="51FDAA30" w14:textId="77777777">
        <w:tc>
          <w:tcPr>
            <w:tcW w:w="10080" w:type="dxa"/>
            <w:tcBorders>
              <w:top w:val="double" w:sz="4" w:space="0" w:color="auto"/>
              <w:bottom w:val="double" w:sz="4" w:space="0" w:color="auto"/>
            </w:tcBorders>
          </w:tcPr>
          <w:p w14:paraId="26881E77" w14:textId="77777777" w:rsidR="00492CAA" w:rsidRPr="008E14D8" w:rsidRDefault="00492CAA">
            <w:pPr>
              <w:pStyle w:val="Footer"/>
              <w:tabs>
                <w:tab w:val="clear" w:pos="4320"/>
                <w:tab w:val="clear" w:pos="8640"/>
              </w:tabs>
              <w:spacing w:line="201" w:lineRule="exact"/>
              <w:jc w:val="center"/>
              <w:rPr>
                <w:rFonts w:ascii="Verdana" w:hAnsi="Verdana"/>
                <w:sz w:val="16"/>
                <w:szCs w:val="16"/>
              </w:rPr>
            </w:pPr>
          </w:p>
          <w:p w14:paraId="4F0589FB" w14:textId="77777777" w:rsidR="00492CAA" w:rsidRPr="008E14D8" w:rsidRDefault="00492CAA">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228B385A" w14:textId="77777777" w:rsidR="00492CAA" w:rsidRPr="008E14D8" w:rsidRDefault="00492CAA">
            <w:pPr>
              <w:tabs>
                <w:tab w:val="center" w:pos="4503"/>
              </w:tabs>
              <w:spacing w:after="58"/>
              <w:jc w:val="center"/>
              <w:rPr>
                <w:rFonts w:ascii="Verdana" w:hAnsi="Verdana"/>
                <w:b/>
                <w:sz w:val="16"/>
                <w:szCs w:val="16"/>
              </w:rPr>
            </w:pPr>
            <w:r>
              <w:rPr>
                <w:rFonts w:ascii="Verdana" w:hAnsi="Verdana"/>
                <w:b/>
              </w:rPr>
              <w:t>Public School Monitoring</w:t>
            </w:r>
          </w:p>
        </w:tc>
      </w:tr>
    </w:tbl>
    <w:p w14:paraId="0B76D6F2" w14:textId="77777777" w:rsidR="00492CAA" w:rsidRPr="008E14D8" w:rsidRDefault="00492CAA">
      <w:pPr>
        <w:pStyle w:val="Title"/>
        <w:rPr>
          <w:rFonts w:ascii="Verdana" w:hAnsi="Verdana"/>
          <w:sz w:val="16"/>
          <w:szCs w:val="16"/>
        </w:rPr>
      </w:pPr>
    </w:p>
    <w:p w14:paraId="6920BDC8" w14:textId="77777777" w:rsidR="00492CAA" w:rsidRDefault="00492CAA">
      <w:pPr>
        <w:pStyle w:val="Heading5"/>
      </w:pPr>
    </w:p>
    <w:p w14:paraId="281D8084" w14:textId="77777777" w:rsidR="00492CAA" w:rsidRDefault="00492CAA">
      <w:pPr>
        <w:pStyle w:val="Heading5"/>
      </w:pPr>
      <w:r>
        <w:t>SPECIAL EDUCATION AND CIVIL RIGHTS</w:t>
      </w:r>
    </w:p>
    <w:p w14:paraId="0ED82026" w14:textId="77777777" w:rsidR="00492CAA" w:rsidRPr="003A0944" w:rsidRDefault="00492CAA">
      <w:pPr>
        <w:pStyle w:val="Heading5"/>
      </w:pPr>
      <w:r>
        <w:t>MONITORING</w:t>
      </w:r>
      <w:r w:rsidRPr="003A0944">
        <w:t xml:space="preserve"> REVIEW</w:t>
      </w:r>
    </w:p>
    <w:p w14:paraId="1455FD44" w14:textId="77777777" w:rsidR="00492CAA" w:rsidRDefault="00492CAA">
      <w:pPr>
        <w:pStyle w:val="Heading2"/>
        <w:rPr>
          <w:rFonts w:ascii="Verdana" w:hAnsi="Verdana"/>
        </w:rPr>
      </w:pPr>
    </w:p>
    <w:p w14:paraId="41E1DAAB" w14:textId="77777777" w:rsidR="00492CAA" w:rsidRPr="008E14D8" w:rsidRDefault="00492CAA">
      <w:pPr>
        <w:pStyle w:val="Heading2"/>
        <w:rPr>
          <w:rFonts w:ascii="Verdana" w:hAnsi="Verdana"/>
        </w:rPr>
      </w:pPr>
      <w:r w:rsidRPr="008E14D8">
        <w:rPr>
          <w:rFonts w:ascii="Verdana" w:hAnsi="Verdana"/>
        </w:rPr>
        <w:t>CORRECTIVE ACTION PLAN</w:t>
      </w:r>
    </w:p>
    <w:p w14:paraId="108E981B" w14:textId="77777777" w:rsidR="00492CAA" w:rsidRDefault="00492CAA">
      <w:pPr>
        <w:pStyle w:val="Title"/>
        <w:rPr>
          <w:rFonts w:ascii="Verdana" w:hAnsi="Verdana"/>
        </w:rPr>
      </w:pPr>
      <w:bookmarkStart w:id="0" w:name="DistrictName"/>
      <w:r>
        <w:rPr>
          <w:rFonts w:ascii="Verdana" w:hAnsi="Verdana"/>
        </w:rPr>
        <w:t xml:space="preserve">Hill View Montessori Charter Public </w:t>
      </w:r>
      <w:bookmarkEnd w:id="0"/>
      <w:r w:rsidR="00CB53DC">
        <w:rPr>
          <w:rFonts w:ascii="Verdana" w:hAnsi="Verdana"/>
        </w:rPr>
        <w:t>School</w:t>
      </w:r>
    </w:p>
    <w:p w14:paraId="496E104F" w14:textId="77777777" w:rsidR="00492CAA" w:rsidRDefault="00492CAA">
      <w:pPr>
        <w:pStyle w:val="Title"/>
        <w:rPr>
          <w:rFonts w:ascii="Verdana" w:hAnsi="Verdana"/>
        </w:rPr>
      </w:pPr>
    </w:p>
    <w:p w14:paraId="1E749200" w14:textId="77777777" w:rsidR="00492CAA" w:rsidRPr="003029DB" w:rsidRDefault="00492CAA">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911C1AB" w14:textId="77777777" w:rsidR="00492CAA" w:rsidRDefault="00492CAA" w:rsidP="00CB53DC">
      <w:pPr>
        <w:pStyle w:val="Title"/>
        <w:jc w:val="left"/>
        <w:rPr>
          <w:rFonts w:ascii="Verdana" w:hAnsi="Verdana"/>
          <w:sz w:val="16"/>
          <w:szCs w:val="16"/>
        </w:rPr>
      </w:pPr>
    </w:p>
    <w:p w14:paraId="393FBBC0" w14:textId="77777777" w:rsidR="00492CAA" w:rsidRPr="008E14D8" w:rsidRDefault="00492CAA">
      <w:pPr>
        <w:pStyle w:val="Title"/>
        <w:rPr>
          <w:rFonts w:ascii="Verdana" w:hAnsi="Verdana"/>
          <w:sz w:val="16"/>
          <w:szCs w:val="16"/>
        </w:rPr>
      </w:pPr>
    </w:p>
    <w:p w14:paraId="5D128DB0" w14:textId="77777777" w:rsidR="00492CAA" w:rsidRPr="008E14D8" w:rsidRDefault="00492CAA">
      <w:pPr>
        <w:jc w:val="center"/>
        <w:rPr>
          <w:rFonts w:ascii="Verdana" w:hAnsi="Verdana"/>
          <w:i/>
          <w:iCs/>
          <w:sz w:val="16"/>
          <w:szCs w:val="16"/>
        </w:rPr>
      </w:pPr>
    </w:p>
    <w:p w14:paraId="2BD28A15" w14:textId="77777777" w:rsidR="00492CAA" w:rsidRDefault="00492CAA">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06/25/2024</w:t>
      </w:r>
      <w:bookmarkEnd w:id="2"/>
      <w:r w:rsidRPr="008E14D8">
        <w:rPr>
          <w:rFonts w:ascii="Verdana" w:hAnsi="Verdana"/>
        </w:rPr>
        <w:t>.</w:t>
      </w:r>
    </w:p>
    <w:p w14:paraId="470805BF" w14:textId="77777777" w:rsidR="00492CAA" w:rsidRPr="008E14D8" w:rsidRDefault="00492CAA">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9D13A1E" w14:textId="77777777" w:rsidR="00492CAA" w:rsidRPr="00316D76" w:rsidRDefault="00492CAA">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06/25/2025</w:t>
      </w:r>
      <w:bookmarkEnd w:id="3"/>
    </w:p>
    <w:p w14:paraId="0AAF608D" w14:textId="77777777" w:rsidR="00492CAA" w:rsidRPr="008E14D8" w:rsidRDefault="00492CAA">
      <w:pPr>
        <w:rPr>
          <w:rFonts w:ascii="Verdana" w:hAnsi="Verdana"/>
          <w:sz w:val="16"/>
          <w:szCs w:val="16"/>
        </w:rPr>
      </w:pPr>
    </w:p>
    <w:p w14:paraId="0517B7ED" w14:textId="77777777" w:rsidR="00492CAA" w:rsidRDefault="00492CAA">
      <w:pPr>
        <w:jc w:val="center"/>
        <w:rPr>
          <w:rFonts w:ascii="Verdana" w:hAnsi="Verdana"/>
          <w:b/>
          <w:sz w:val="16"/>
          <w:szCs w:val="16"/>
        </w:rPr>
      </w:pPr>
    </w:p>
    <w:p w14:paraId="79F7A323" w14:textId="77777777" w:rsidR="00492CAA" w:rsidRDefault="00492CAA">
      <w:pPr>
        <w:jc w:val="center"/>
        <w:rPr>
          <w:rFonts w:ascii="Verdana" w:hAnsi="Verdana"/>
          <w:b/>
          <w:sz w:val="16"/>
          <w:szCs w:val="16"/>
        </w:rPr>
      </w:pPr>
    </w:p>
    <w:p w14:paraId="2C3A5DB8" w14:textId="77777777" w:rsidR="00492CAA" w:rsidRPr="008E14D8" w:rsidRDefault="00492CAA">
      <w:pPr>
        <w:jc w:val="center"/>
        <w:rPr>
          <w:rFonts w:ascii="Verdana" w:hAnsi="Verdana"/>
          <w:b/>
        </w:rPr>
      </w:pPr>
      <w:r w:rsidRPr="008E14D8">
        <w:rPr>
          <w:rFonts w:ascii="Verdana" w:hAnsi="Verdana"/>
          <w:b/>
        </w:rPr>
        <w:t>Summary of Required Corrective Action Plans in this Report</w:t>
      </w:r>
    </w:p>
    <w:p w14:paraId="562A13D0" w14:textId="77777777" w:rsidR="00492CAA" w:rsidRPr="008E14D8" w:rsidRDefault="00492CAA">
      <w:pPr>
        <w:jc w:val="center"/>
        <w:rPr>
          <w:rFonts w:ascii="Verdana" w:hAnsi="Verdana"/>
          <w:b/>
        </w:rPr>
      </w:pPr>
    </w:p>
    <w:p w14:paraId="274706B4" w14:textId="77777777" w:rsidR="00492CAA" w:rsidRPr="008E14D8" w:rsidRDefault="00492CAA">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492CAA" w:rsidRPr="0044473B" w14:paraId="39400A4E" w14:textId="77777777">
        <w:trPr>
          <w:cantSplit/>
          <w:tblHeader/>
        </w:trPr>
        <w:tc>
          <w:tcPr>
            <w:tcW w:w="1548" w:type="dxa"/>
          </w:tcPr>
          <w:p w14:paraId="6AD8EFB2" w14:textId="77777777" w:rsidR="00492CAA" w:rsidRPr="00CB53DC" w:rsidRDefault="00492CAA">
            <w:pPr>
              <w:rPr>
                <w:rFonts w:ascii="Verdana" w:hAnsi="Verdana"/>
                <w:b/>
              </w:rPr>
            </w:pPr>
            <w:r w:rsidRPr="00CB53DC">
              <w:rPr>
                <w:rFonts w:ascii="Verdana" w:hAnsi="Verdana"/>
                <w:b/>
              </w:rPr>
              <w:t>Criterion</w:t>
            </w:r>
          </w:p>
        </w:tc>
        <w:tc>
          <w:tcPr>
            <w:tcW w:w="6142" w:type="dxa"/>
          </w:tcPr>
          <w:p w14:paraId="1F70645F" w14:textId="77777777" w:rsidR="00492CAA" w:rsidRPr="00CB53DC" w:rsidRDefault="00492CAA">
            <w:pPr>
              <w:rPr>
                <w:rFonts w:ascii="Verdana" w:hAnsi="Verdana"/>
                <w:b/>
              </w:rPr>
            </w:pPr>
            <w:r w:rsidRPr="00CB53DC">
              <w:rPr>
                <w:rFonts w:ascii="Verdana" w:hAnsi="Verdana"/>
                <w:b/>
              </w:rPr>
              <w:t>Criterion Title</w:t>
            </w:r>
          </w:p>
        </w:tc>
        <w:tc>
          <w:tcPr>
            <w:tcW w:w="2066" w:type="dxa"/>
          </w:tcPr>
          <w:p w14:paraId="35C748C9" w14:textId="77777777" w:rsidR="00492CAA" w:rsidRPr="00CB53DC" w:rsidRDefault="00492CAA">
            <w:pPr>
              <w:rPr>
                <w:rFonts w:ascii="Verdana" w:hAnsi="Verdana"/>
                <w:b/>
              </w:rPr>
            </w:pPr>
            <w:r w:rsidRPr="00CB53DC">
              <w:rPr>
                <w:rFonts w:ascii="Verdana" w:hAnsi="Verdana"/>
                <w:b/>
              </w:rPr>
              <w:t>Rating</w:t>
            </w:r>
          </w:p>
        </w:tc>
      </w:tr>
      <w:tr w:rsidR="00492CAA" w:rsidRPr="0044473B" w14:paraId="094A6C3E" w14:textId="77777777">
        <w:trPr>
          <w:cantSplit/>
        </w:trPr>
        <w:tc>
          <w:tcPr>
            <w:tcW w:w="1548" w:type="dxa"/>
          </w:tcPr>
          <w:p w14:paraId="68D83085" w14:textId="77777777" w:rsidR="00492CAA" w:rsidRPr="00CB53DC" w:rsidRDefault="00492CAA">
            <w:pPr>
              <w:rPr>
                <w:rFonts w:ascii="Verdana" w:hAnsi="Verdana"/>
              </w:rPr>
            </w:pPr>
            <w:bookmarkStart w:id="4" w:name="CAP_SUMMARY_TABLE"/>
            <w:bookmarkEnd w:id="4"/>
            <w:r w:rsidRPr="00CB53DC">
              <w:rPr>
                <w:rFonts w:ascii="Verdana" w:hAnsi="Verdana"/>
              </w:rPr>
              <w:t>SE 9</w:t>
            </w:r>
          </w:p>
        </w:tc>
        <w:tc>
          <w:tcPr>
            <w:tcW w:w="6142" w:type="dxa"/>
          </w:tcPr>
          <w:p w14:paraId="48CA4485" w14:textId="77777777" w:rsidR="00492CAA" w:rsidRPr="00CB53DC" w:rsidRDefault="00492CAA">
            <w:pPr>
              <w:rPr>
                <w:rFonts w:ascii="Verdana" w:hAnsi="Verdana"/>
              </w:rPr>
            </w:pPr>
            <w:r w:rsidRPr="00CB53DC">
              <w:rPr>
                <w:rFonts w:ascii="Verdana" w:hAnsi="Verdana"/>
              </w:rPr>
              <w:t>Timeline for determination of eligibility</w:t>
            </w:r>
          </w:p>
        </w:tc>
        <w:tc>
          <w:tcPr>
            <w:tcW w:w="2066" w:type="dxa"/>
          </w:tcPr>
          <w:p w14:paraId="12B372DE" w14:textId="77777777" w:rsidR="00492CAA" w:rsidRPr="00CB53DC" w:rsidRDefault="00492CAA">
            <w:pPr>
              <w:rPr>
                <w:rFonts w:ascii="Verdana" w:hAnsi="Verdana"/>
              </w:rPr>
            </w:pPr>
            <w:r w:rsidRPr="00CB53DC">
              <w:rPr>
                <w:rFonts w:ascii="Verdana" w:hAnsi="Verdana"/>
              </w:rPr>
              <w:t>Partially Implemented</w:t>
            </w:r>
          </w:p>
        </w:tc>
      </w:tr>
      <w:tr w:rsidR="00492CAA" w:rsidRPr="0044473B" w14:paraId="765ADDA2" w14:textId="77777777">
        <w:trPr>
          <w:cantSplit/>
        </w:trPr>
        <w:tc>
          <w:tcPr>
            <w:tcW w:w="1548" w:type="dxa"/>
          </w:tcPr>
          <w:p w14:paraId="072745D7" w14:textId="77777777" w:rsidR="00492CAA" w:rsidRPr="00CB53DC" w:rsidRDefault="00492CAA">
            <w:pPr>
              <w:rPr>
                <w:rFonts w:ascii="Verdana" w:hAnsi="Verdana"/>
              </w:rPr>
            </w:pPr>
            <w:r w:rsidRPr="00CB53DC">
              <w:rPr>
                <w:rFonts w:ascii="Verdana" w:hAnsi="Verdana"/>
              </w:rPr>
              <w:t>CR 18</w:t>
            </w:r>
          </w:p>
        </w:tc>
        <w:tc>
          <w:tcPr>
            <w:tcW w:w="6142" w:type="dxa"/>
          </w:tcPr>
          <w:p w14:paraId="08AF0F3E" w14:textId="77777777" w:rsidR="00492CAA" w:rsidRPr="00CB53DC" w:rsidRDefault="00492CAA">
            <w:pPr>
              <w:rPr>
                <w:rFonts w:ascii="Verdana" w:hAnsi="Verdana"/>
              </w:rPr>
            </w:pPr>
            <w:r w:rsidRPr="00CB53DC">
              <w:rPr>
                <w:rFonts w:ascii="Verdana" w:hAnsi="Verdana"/>
              </w:rPr>
              <w:t>Responsibilities of the school principal</w:t>
            </w:r>
          </w:p>
        </w:tc>
        <w:tc>
          <w:tcPr>
            <w:tcW w:w="2066" w:type="dxa"/>
          </w:tcPr>
          <w:p w14:paraId="3EE87199" w14:textId="77777777" w:rsidR="00492CAA" w:rsidRPr="00CB53DC" w:rsidRDefault="00492CAA">
            <w:pPr>
              <w:rPr>
                <w:rFonts w:ascii="Verdana" w:hAnsi="Verdana"/>
              </w:rPr>
            </w:pPr>
            <w:r w:rsidRPr="00CB53DC">
              <w:rPr>
                <w:rFonts w:ascii="Verdana" w:hAnsi="Verdana"/>
              </w:rPr>
              <w:t>Not Implemented</w:t>
            </w:r>
          </w:p>
        </w:tc>
      </w:tr>
    </w:tbl>
    <w:p w14:paraId="16F59501" w14:textId="77777777" w:rsidR="00492CAA" w:rsidRDefault="00492CAA">
      <w:pPr>
        <w:sectPr w:rsidR="00492CAA">
          <w:footerReference w:type="default" r:id="rId7"/>
          <w:pgSz w:w="12240" w:h="15840"/>
          <w:pgMar w:top="1440" w:right="1080" w:bottom="1440" w:left="1800" w:header="720" w:footer="720" w:gutter="0"/>
          <w:cols w:space="720"/>
          <w:docGrid w:linePitch="360"/>
        </w:sectPr>
      </w:pPr>
    </w:p>
    <w:p w14:paraId="6661F24C" w14:textId="77777777" w:rsidR="00492CAA" w:rsidRPr="008E14D8" w:rsidRDefault="00492CAA">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92CAA" w:rsidRPr="008E14D8" w14:paraId="1CFEB12A" w14:textId="77777777">
        <w:trPr>
          <w:trHeight w:val="705"/>
        </w:trPr>
        <w:tc>
          <w:tcPr>
            <w:tcW w:w="9360" w:type="dxa"/>
            <w:shd w:val="clear" w:color="auto" w:fill="C0C0C0"/>
            <w:vAlign w:val="center"/>
          </w:tcPr>
          <w:p w14:paraId="56992A85" w14:textId="77777777" w:rsidR="00492CAA" w:rsidRDefault="00492CAA">
            <w:pPr>
              <w:pStyle w:val="Heading50"/>
            </w:pPr>
            <w:r>
              <w:lastRenderedPageBreak/>
              <w:t>SPECIAL EDUCATION AND CIVIL RIGHTS</w:t>
            </w:r>
          </w:p>
          <w:p w14:paraId="4D011325" w14:textId="77777777" w:rsidR="00492CAA" w:rsidRPr="008E14D8" w:rsidRDefault="00492CAA">
            <w:pPr>
              <w:pStyle w:val="Heading50"/>
            </w:pPr>
            <w:r>
              <w:t>MONITORING</w:t>
            </w:r>
            <w:r w:rsidRPr="008E14D8">
              <w:t xml:space="preserve"> REVIEW</w:t>
            </w:r>
          </w:p>
          <w:p w14:paraId="3D4862AF" w14:textId="77777777" w:rsidR="00492CAA" w:rsidRPr="008E14D8" w:rsidRDefault="00492CAA">
            <w:pPr>
              <w:pStyle w:val="Normal0"/>
              <w:jc w:val="center"/>
              <w:rPr>
                <w:rFonts w:ascii="Verdana" w:hAnsi="Verdana"/>
                <w:b/>
                <w:bCs/>
              </w:rPr>
            </w:pPr>
            <w:r w:rsidRPr="008E14D8">
              <w:rPr>
                <w:rFonts w:ascii="Verdana" w:hAnsi="Verdana"/>
                <w:b/>
              </w:rPr>
              <w:t>CORRECTIVE ACTION PLAN</w:t>
            </w:r>
          </w:p>
        </w:tc>
      </w:tr>
    </w:tbl>
    <w:p w14:paraId="71DF46B6" w14:textId="77777777" w:rsidR="00492CAA" w:rsidRPr="008E14D8" w:rsidRDefault="00492CAA">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92CAA" w:rsidRPr="008E14D8" w14:paraId="0B03EF87" w14:textId="77777777">
        <w:trPr>
          <w:trHeight w:val="458"/>
        </w:trPr>
        <w:tc>
          <w:tcPr>
            <w:tcW w:w="6828" w:type="dxa"/>
            <w:gridSpan w:val="2"/>
          </w:tcPr>
          <w:p w14:paraId="1DA8A5A3" w14:textId="77777777" w:rsidR="00492CAA" w:rsidRPr="008E14D8" w:rsidRDefault="00492CAA">
            <w:pPr>
              <w:pStyle w:val="Normal0"/>
              <w:rPr>
                <w:rFonts w:ascii="Verdana" w:hAnsi="Verdana"/>
                <w:b/>
                <w:bCs/>
                <w:sz w:val="20"/>
                <w:szCs w:val="20"/>
              </w:rPr>
            </w:pPr>
            <w:r w:rsidRPr="008E14D8">
              <w:rPr>
                <w:rFonts w:ascii="Verdana" w:hAnsi="Verdana"/>
                <w:b/>
                <w:bCs/>
                <w:sz w:val="20"/>
                <w:szCs w:val="20"/>
              </w:rPr>
              <w:t xml:space="preserve">Criterion &amp; Topic: </w:t>
            </w:r>
          </w:p>
          <w:p w14:paraId="69E718E2" w14:textId="77777777" w:rsidR="00492CAA" w:rsidRPr="00754750" w:rsidRDefault="00492CAA">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61B2788E" w14:textId="77777777" w:rsidR="00492CAA" w:rsidRPr="008E14D8" w:rsidRDefault="00492CAA">
            <w:pPr>
              <w:pStyle w:val="Normal0"/>
              <w:rPr>
                <w:rFonts w:ascii="Verdana" w:hAnsi="Verdana"/>
                <w:b/>
                <w:bCs/>
                <w:sz w:val="20"/>
                <w:szCs w:val="20"/>
              </w:rPr>
            </w:pPr>
            <w:r w:rsidRPr="008E14D8">
              <w:rPr>
                <w:rFonts w:ascii="Verdana" w:hAnsi="Verdana"/>
                <w:b/>
                <w:bCs/>
                <w:sz w:val="20"/>
                <w:szCs w:val="20"/>
              </w:rPr>
              <w:t xml:space="preserve">Rating: </w:t>
            </w:r>
          </w:p>
          <w:p w14:paraId="16C7D35A" w14:textId="77777777" w:rsidR="00492CAA" w:rsidRPr="008E14D8" w:rsidRDefault="00492CAA">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492CAA" w:rsidRPr="008E14D8" w14:paraId="2FBB188B" w14:textId="77777777">
        <w:trPr>
          <w:trHeight w:val="422"/>
        </w:trPr>
        <w:tc>
          <w:tcPr>
            <w:tcW w:w="9360" w:type="dxa"/>
            <w:gridSpan w:val="3"/>
          </w:tcPr>
          <w:p w14:paraId="3108BAA0" w14:textId="77777777" w:rsidR="00492CAA" w:rsidRPr="008E14D8" w:rsidRDefault="00492CAA">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6EC68E3" w14:textId="77777777" w:rsidR="00492CAA" w:rsidRDefault="00492CAA">
            <w:pPr>
              <w:pStyle w:val="Normal0"/>
              <w:rPr>
                <w:rFonts w:ascii="Verdana" w:hAnsi="Verdana"/>
                <w:sz w:val="20"/>
                <w:szCs w:val="20"/>
              </w:rPr>
            </w:pPr>
            <w:bookmarkStart w:id="7" w:name="DeptCPRFindings"/>
            <w:r>
              <w:rPr>
                <w:rFonts w:ascii="Verdana" w:hAnsi="Verdana"/>
                <w:sz w:val="20"/>
                <w:szCs w:val="20"/>
              </w:rPr>
              <w:t xml:space="preserve">Student record review and administrative interviews indicated that the school does not consistently convene a Team meeting to determine the student's eligibility and provide a proposed IEP and placement or written explanation of the finding of no eligibility to the parent within forty-five </w:t>
            </w:r>
            <w:proofErr w:type="gramStart"/>
            <w:r>
              <w:rPr>
                <w:rFonts w:ascii="Verdana" w:hAnsi="Verdana"/>
                <w:sz w:val="20"/>
                <w:szCs w:val="20"/>
              </w:rPr>
              <w:t>school working</w:t>
            </w:r>
            <w:proofErr w:type="gramEnd"/>
            <w:r>
              <w:rPr>
                <w:rFonts w:ascii="Verdana" w:hAnsi="Verdana"/>
                <w:sz w:val="20"/>
                <w:szCs w:val="20"/>
              </w:rPr>
              <w:t xml:space="preserve"> days of parental written consent to an evaluation.</w:t>
            </w:r>
            <w:bookmarkEnd w:id="7"/>
          </w:p>
          <w:p w14:paraId="2680A15C" w14:textId="77777777" w:rsidR="00E321E7" w:rsidRPr="008E14D8" w:rsidRDefault="00E321E7">
            <w:pPr>
              <w:pStyle w:val="Normal0"/>
              <w:rPr>
                <w:rFonts w:ascii="Verdana" w:hAnsi="Verdana"/>
                <w:sz w:val="20"/>
                <w:szCs w:val="20"/>
              </w:rPr>
            </w:pPr>
          </w:p>
        </w:tc>
      </w:tr>
      <w:tr w:rsidR="00492CAA" w14:paraId="2EC3E39F" w14:textId="77777777">
        <w:trPr>
          <w:trHeight w:val="377"/>
        </w:trPr>
        <w:tc>
          <w:tcPr>
            <w:tcW w:w="9360" w:type="dxa"/>
            <w:gridSpan w:val="3"/>
          </w:tcPr>
          <w:p w14:paraId="37A96955" w14:textId="77777777" w:rsidR="00492CAA" w:rsidRPr="008E14D8" w:rsidRDefault="00492CAA">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93ABDBD" w14:textId="77777777" w:rsidR="00492CAA" w:rsidRDefault="00492CAA">
            <w:pPr>
              <w:pStyle w:val="Normal0"/>
              <w:rPr>
                <w:rFonts w:ascii="Verdana" w:hAnsi="Verdana"/>
                <w:sz w:val="20"/>
                <w:szCs w:val="20"/>
              </w:rPr>
            </w:pPr>
            <w:bookmarkStart w:id="8" w:name="DescCorrAction"/>
            <w:r>
              <w:rPr>
                <w:rFonts w:ascii="Verdana" w:hAnsi="Verdana"/>
                <w:sz w:val="20"/>
                <w:szCs w:val="20"/>
              </w:rPr>
              <w:t xml:space="preserve">The Special Education Department will update its handbook making sure all meetings are held in a timely manner and that the parents/guardians will either get a finalized IEP or an N2 within the 45 </w:t>
            </w:r>
            <w:proofErr w:type="gramStart"/>
            <w:r>
              <w:rPr>
                <w:rFonts w:ascii="Verdana" w:hAnsi="Verdana"/>
                <w:sz w:val="20"/>
                <w:szCs w:val="20"/>
              </w:rPr>
              <w:t>school working</w:t>
            </w:r>
            <w:proofErr w:type="gramEnd"/>
            <w:r>
              <w:rPr>
                <w:rFonts w:ascii="Verdana" w:hAnsi="Verdana"/>
                <w:sz w:val="20"/>
                <w:szCs w:val="20"/>
              </w:rPr>
              <w:t xml:space="preserve"> days depending on eligibility.</w:t>
            </w:r>
          </w:p>
          <w:p w14:paraId="5D8DF006" w14:textId="77777777" w:rsidR="00CB53DC" w:rsidRPr="008E14D8" w:rsidRDefault="00CB53DC">
            <w:pPr>
              <w:pStyle w:val="Normal0"/>
              <w:rPr>
                <w:rFonts w:ascii="Verdana" w:hAnsi="Verdana"/>
                <w:b/>
                <w:bCs/>
                <w:sz w:val="20"/>
                <w:szCs w:val="20"/>
              </w:rPr>
            </w:pPr>
          </w:p>
          <w:p w14:paraId="293DF378" w14:textId="77777777" w:rsidR="00492CAA" w:rsidRDefault="00492CAA">
            <w:pPr>
              <w:pStyle w:val="Normal0"/>
              <w:rPr>
                <w:rFonts w:ascii="Verdana" w:hAnsi="Verdana"/>
                <w:sz w:val="20"/>
                <w:szCs w:val="20"/>
              </w:rPr>
            </w:pPr>
            <w:r>
              <w:rPr>
                <w:rFonts w:ascii="Verdana" w:hAnsi="Verdana"/>
                <w:sz w:val="20"/>
                <w:szCs w:val="20"/>
              </w:rPr>
              <w:t>The Special Education Department will review the IEP timeline process during the teacher preparation week of August 2024 which will be the second review held, the last one being held on 11/16/2023.</w:t>
            </w:r>
          </w:p>
          <w:p w14:paraId="48B1FB8A" w14:textId="77777777" w:rsidR="00CB53DC" w:rsidRDefault="00CB53DC">
            <w:pPr>
              <w:pStyle w:val="Normal0"/>
              <w:rPr>
                <w:rFonts w:ascii="Verdana" w:hAnsi="Verdana"/>
                <w:sz w:val="20"/>
                <w:szCs w:val="20"/>
              </w:rPr>
            </w:pPr>
          </w:p>
          <w:p w14:paraId="6F0BB8C4" w14:textId="77777777" w:rsidR="00492CAA" w:rsidRDefault="00492CAA">
            <w:pPr>
              <w:pStyle w:val="Normal0"/>
              <w:rPr>
                <w:rFonts w:ascii="Verdana" w:hAnsi="Verdana"/>
                <w:sz w:val="20"/>
                <w:szCs w:val="20"/>
              </w:rPr>
            </w:pPr>
            <w:r>
              <w:rPr>
                <w:rFonts w:ascii="Verdana" w:hAnsi="Verdana"/>
                <w:sz w:val="20"/>
                <w:szCs w:val="20"/>
              </w:rPr>
              <w:t xml:space="preserve">The Special Education Director will monitor the IEP timelines for students making sure that all timelines are kept, meetings </w:t>
            </w:r>
            <w:proofErr w:type="gramStart"/>
            <w:r>
              <w:rPr>
                <w:rFonts w:ascii="Verdana" w:hAnsi="Verdana"/>
                <w:sz w:val="20"/>
                <w:szCs w:val="20"/>
              </w:rPr>
              <w:t>held</w:t>
            </w:r>
            <w:proofErr w:type="gramEnd"/>
            <w:r>
              <w:rPr>
                <w:rFonts w:ascii="Verdana" w:hAnsi="Verdana"/>
                <w:sz w:val="20"/>
                <w:szCs w:val="20"/>
              </w:rPr>
              <w:t xml:space="preserve"> and paperwork provided during the 45-day timeline.</w:t>
            </w:r>
          </w:p>
          <w:p w14:paraId="2FBC3D07" w14:textId="77777777" w:rsidR="00CB53DC" w:rsidRDefault="00CB53DC">
            <w:pPr>
              <w:pStyle w:val="Normal0"/>
              <w:rPr>
                <w:rFonts w:ascii="Verdana" w:hAnsi="Verdana"/>
                <w:sz w:val="20"/>
                <w:szCs w:val="20"/>
              </w:rPr>
            </w:pPr>
          </w:p>
          <w:p w14:paraId="637DF8E7" w14:textId="77777777" w:rsidR="00492CAA" w:rsidRDefault="00492CAA">
            <w:pPr>
              <w:pStyle w:val="Normal0"/>
              <w:rPr>
                <w:rFonts w:ascii="Verdana" w:hAnsi="Verdana"/>
                <w:sz w:val="20"/>
                <w:szCs w:val="20"/>
              </w:rPr>
            </w:pPr>
            <w:r>
              <w:rPr>
                <w:rFonts w:ascii="Verdana" w:hAnsi="Verdana"/>
                <w:sz w:val="20"/>
                <w:szCs w:val="20"/>
              </w:rPr>
              <w:t>The Special Education Department will hold internal reviews 3 times a year using the criterion for the Tiered Focus Monitoring focus area #1 (Team Process).</w:t>
            </w:r>
            <w:bookmarkEnd w:id="8"/>
          </w:p>
          <w:p w14:paraId="72C29B12" w14:textId="77777777" w:rsidR="00CB53DC" w:rsidRDefault="00CB53DC">
            <w:pPr>
              <w:pStyle w:val="Normal0"/>
              <w:rPr>
                <w:rFonts w:ascii="Verdana" w:hAnsi="Verdana"/>
                <w:sz w:val="20"/>
                <w:szCs w:val="20"/>
              </w:rPr>
            </w:pPr>
          </w:p>
        </w:tc>
      </w:tr>
      <w:tr w:rsidR="00492CAA" w:rsidRPr="008E14D8" w14:paraId="5D48E108" w14:textId="77777777">
        <w:trPr>
          <w:trHeight w:val="665"/>
        </w:trPr>
        <w:tc>
          <w:tcPr>
            <w:tcW w:w="6828" w:type="dxa"/>
            <w:gridSpan w:val="2"/>
          </w:tcPr>
          <w:p w14:paraId="2C001BC3" w14:textId="77777777" w:rsidR="00492CAA" w:rsidRDefault="00492CAA">
            <w:pPr>
              <w:pStyle w:val="Normal0"/>
              <w:rPr>
                <w:rFonts w:ascii="Verdana" w:hAnsi="Verdana"/>
                <w:b/>
                <w:bCs/>
                <w:sz w:val="20"/>
                <w:szCs w:val="20"/>
              </w:rPr>
            </w:pPr>
            <w:r>
              <w:rPr>
                <w:rFonts w:ascii="Verdana" w:hAnsi="Verdana"/>
                <w:b/>
                <w:bCs/>
                <w:sz w:val="20"/>
                <w:szCs w:val="20"/>
              </w:rPr>
              <w:t>Title/Role(s) of Responsible Persons:</w:t>
            </w:r>
          </w:p>
          <w:p w14:paraId="1B35C8E1" w14:textId="77777777" w:rsidR="00492CAA" w:rsidRPr="00177942" w:rsidRDefault="00492CAA">
            <w:pPr>
              <w:pStyle w:val="Normal0"/>
              <w:rPr>
                <w:rFonts w:ascii="Verdana" w:hAnsi="Verdana"/>
                <w:bCs/>
                <w:sz w:val="20"/>
                <w:szCs w:val="20"/>
              </w:rPr>
            </w:pPr>
            <w:bookmarkStart w:id="9" w:name="CapRespPersons"/>
            <w:r>
              <w:rPr>
                <w:rFonts w:ascii="Verdana" w:hAnsi="Verdana"/>
                <w:bCs/>
                <w:sz w:val="20"/>
                <w:szCs w:val="20"/>
              </w:rPr>
              <w:t>Niamh Dolan Special Education Director</w:t>
            </w:r>
            <w:bookmarkEnd w:id="9"/>
          </w:p>
        </w:tc>
        <w:tc>
          <w:tcPr>
            <w:tcW w:w="2532" w:type="dxa"/>
          </w:tcPr>
          <w:p w14:paraId="79682CB0" w14:textId="77777777" w:rsidR="00492CAA" w:rsidRPr="008E14D8" w:rsidRDefault="00492CAA">
            <w:pPr>
              <w:pStyle w:val="Normal0"/>
              <w:rPr>
                <w:rFonts w:ascii="Verdana" w:hAnsi="Verdana"/>
                <w:b/>
                <w:bCs/>
                <w:sz w:val="20"/>
                <w:szCs w:val="20"/>
              </w:rPr>
            </w:pPr>
            <w:r w:rsidRPr="008E14D8">
              <w:rPr>
                <w:rFonts w:ascii="Verdana" w:hAnsi="Verdana"/>
                <w:b/>
                <w:bCs/>
                <w:sz w:val="20"/>
                <w:szCs w:val="20"/>
              </w:rPr>
              <w:t>Expected Date of Completion:</w:t>
            </w:r>
          </w:p>
          <w:p w14:paraId="2C874AAF" w14:textId="77777777" w:rsidR="00492CAA" w:rsidRPr="008E14D8" w:rsidRDefault="00492CAA">
            <w:pPr>
              <w:pStyle w:val="Normal0"/>
              <w:rPr>
                <w:rFonts w:ascii="Verdana" w:hAnsi="Verdana"/>
                <w:b/>
                <w:bCs/>
                <w:sz w:val="20"/>
                <w:szCs w:val="20"/>
              </w:rPr>
            </w:pPr>
            <w:bookmarkStart w:id="10" w:name="DateExpComplete"/>
            <w:r>
              <w:rPr>
                <w:rFonts w:ascii="Verdana" w:hAnsi="Verdana"/>
                <w:bCs/>
                <w:sz w:val="20"/>
                <w:szCs w:val="20"/>
              </w:rPr>
              <w:t>06/25/2025</w:t>
            </w:r>
            <w:bookmarkEnd w:id="10"/>
          </w:p>
        </w:tc>
      </w:tr>
      <w:tr w:rsidR="00492CAA" w14:paraId="415EF5BC" w14:textId="77777777">
        <w:trPr>
          <w:trHeight w:val="330"/>
        </w:trPr>
        <w:tc>
          <w:tcPr>
            <w:tcW w:w="9360" w:type="dxa"/>
            <w:gridSpan w:val="3"/>
          </w:tcPr>
          <w:p w14:paraId="4FEDD85B" w14:textId="77777777" w:rsidR="00492CAA" w:rsidRDefault="00492CAA">
            <w:pPr>
              <w:pStyle w:val="Normal0"/>
              <w:rPr>
                <w:rFonts w:ascii="Verdana" w:hAnsi="Verdana"/>
                <w:b/>
                <w:bCs/>
                <w:sz w:val="20"/>
                <w:szCs w:val="20"/>
              </w:rPr>
            </w:pPr>
            <w:r w:rsidRPr="008E14D8">
              <w:rPr>
                <w:rFonts w:ascii="Verdana" w:hAnsi="Verdana"/>
                <w:b/>
                <w:bCs/>
                <w:sz w:val="20"/>
                <w:szCs w:val="20"/>
              </w:rPr>
              <w:t>Evidence of Completion of the Corrective Action:</w:t>
            </w:r>
          </w:p>
          <w:p w14:paraId="7291FCD6" w14:textId="77777777" w:rsidR="00492CAA" w:rsidRPr="008E14D8" w:rsidRDefault="00492CAA" w:rsidP="00CB53DC">
            <w:pPr>
              <w:pStyle w:val="Normal0"/>
              <w:numPr>
                <w:ilvl w:val="0"/>
                <w:numId w:val="8"/>
              </w:numPr>
              <w:rPr>
                <w:rFonts w:ascii="Verdana" w:hAnsi="Verdana"/>
                <w:b/>
                <w:bCs/>
                <w:sz w:val="20"/>
                <w:szCs w:val="20"/>
              </w:rPr>
            </w:pPr>
            <w:bookmarkStart w:id="11" w:name="Evidence"/>
            <w:r>
              <w:rPr>
                <w:rFonts w:ascii="Verdana" w:hAnsi="Verdana"/>
                <w:sz w:val="20"/>
                <w:szCs w:val="20"/>
              </w:rPr>
              <w:t>Copies of updated Special Education Handbook and At a Glance documents</w:t>
            </w:r>
          </w:p>
          <w:p w14:paraId="659D9F84" w14:textId="77777777" w:rsidR="00492CAA" w:rsidRDefault="00492CAA" w:rsidP="00CB53DC">
            <w:pPr>
              <w:pStyle w:val="Normal0"/>
              <w:numPr>
                <w:ilvl w:val="0"/>
                <w:numId w:val="8"/>
              </w:numPr>
              <w:rPr>
                <w:rFonts w:ascii="Verdana" w:hAnsi="Verdana"/>
                <w:sz w:val="20"/>
                <w:szCs w:val="20"/>
              </w:rPr>
            </w:pPr>
            <w:r>
              <w:rPr>
                <w:rFonts w:ascii="Verdana" w:hAnsi="Verdana"/>
                <w:sz w:val="20"/>
                <w:szCs w:val="20"/>
              </w:rPr>
              <w:t>Sign in sheets from department review and handouts presented regarding timelines.</w:t>
            </w:r>
          </w:p>
          <w:p w14:paraId="6AFD7BDE" w14:textId="77777777" w:rsidR="00492CAA" w:rsidRDefault="00492CAA" w:rsidP="00CB53DC">
            <w:pPr>
              <w:pStyle w:val="Normal0"/>
              <w:numPr>
                <w:ilvl w:val="0"/>
                <w:numId w:val="8"/>
              </w:numPr>
              <w:rPr>
                <w:rFonts w:ascii="Verdana" w:hAnsi="Verdana"/>
                <w:sz w:val="20"/>
                <w:szCs w:val="20"/>
              </w:rPr>
            </w:pPr>
            <w:r>
              <w:rPr>
                <w:rFonts w:ascii="Verdana" w:hAnsi="Verdana"/>
                <w:sz w:val="20"/>
                <w:szCs w:val="20"/>
              </w:rPr>
              <w:t xml:space="preserve">Student record review by Special Education Director using Frontline </w:t>
            </w:r>
            <w:proofErr w:type="spellStart"/>
            <w:r>
              <w:rPr>
                <w:rFonts w:ascii="Verdana" w:hAnsi="Verdana"/>
                <w:sz w:val="20"/>
                <w:szCs w:val="20"/>
              </w:rPr>
              <w:t>eSPed</w:t>
            </w:r>
            <w:proofErr w:type="spellEnd"/>
            <w:r>
              <w:rPr>
                <w:rFonts w:ascii="Verdana" w:hAnsi="Verdana"/>
                <w:sz w:val="20"/>
                <w:szCs w:val="20"/>
              </w:rPr>
              <w:t xml:space="preserve"> evaluation consent history providing the following data: notice date, consent date, evaluations due date, meeting due date, evaluations completed date, and meeting held date.</w:t>
            </w:r>
            <w:bookmarkEnd w:id="11"/>
          </w:p>
          <w:p w14:paraId="1985E997" w14:textId="77777777" w:rsidR="00CB53DC" w:rsidRDefault="00CB53DC" w:rsidP="00CB53DC">
            <w:pPr>
              <w:pStyle w:val="Normal0"/>
              <w:ind w:left="720"/>
              <w:rPr>
                <w:rFonts w:ascii="Verdana" w:hAnsi="Verdana"/>
                <w:sz w:val="20"/>
                <w:szCs w:val="20"/>
              </w:rPr>
            </w:pPr>
          </w:p>
        </w:tc>
      </w:tr>
      <w:tr w:rsidR="00492CAA" w:rsidRPr="008E14D8" w14:paraId="44298E40" w14:textId="77777777">
        <w:trPr>
          <w:trHeight w:val="359"/>
        </w:trPr>
        <w:tc>
          <w:tcPr>
            <w:tcW w:w="9360" w:type="dxa"/>
            <w:gridSpan w:val="3"/>
          </w:tcPr>
          <w:p w14:paraId="730609C1" w14:textId="77777777" w:rsidR="00492CAA" w:rsidRDefault="00492CAA">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49B136DC" w14:textId="77777777" w:rsidR="00492CAA" w:rsidRDefault="00492CAA">
            <w:pPr>
              <w:pStyle w:val="Normal0"/>
              <w:rPr>
                <w:rFonts w:ascii="Verdana" w:hAnsi="Verdana"/>
                <w:sz w:val="20"/>
                <w:szCs w:val="20"/>
              </w:rPr>
            </w:pPr>
            <w:bookmarkStart w:id="12" w:name="DescIntMonProc"/>
            <w:r>
              <w:rPr>
                <w:rFonts w:ascii="Verdana" w:hAnsi="Verdana"/>
                <w:sz w:val="20"/>
                <w:szCs w:val="20"/>
              </w:rPr>
              <w:t>Internal monitoring twice a year</w:t>
            </w:r>
            <w:r w:rsidR="009423BF">
              <w:rPr>
                <w:rFonts w:ascii="Verdana" w:hAnsi="Verdana"/>
                <w:sz w:val="20"/>
                <w:szCs w:val="20"/>
              </w:rPr>
              <w:t xml:space="preserve"> on</w:t>
            </w:r>
            <w:r>
              <w:rPr>
                <w:rFonts w:ascii="Verdana" w:hAnsi="Verdana"/>
                <w:sz w:val="20"/>
                <w:szCs w:val="20"/>
              </w:rPr>
              <w:t xml:space="preserve"> December 12th, </w:t>
            </w:r>
            <w:proofErr w:type="gramStart"/>
            <w:r>
              <w:rPr>
                <w:rFonts w:ascii="Verdana" w:hAnsi="Verdana"/>
                <w:sz w:val="20"/>
                <w:szCs w:val="20"/>
              </w:rPr>
              <w:t>2024</w:t>
            </w:r>
            <w:proofErr w:type="gramEnd"/>
            <w:r>
              <w:rPr>
                <w:rFonts w:ascii="Verdana" w:hAnsi="Verdana"/>
                <w:sz w:val="20"/>
                <w:szCs w:val="20"/>
              </w:rPr>
              <w:t xml:space="preserve"> and April 10th, 2025 using the Tiered Focus Monitoring Focus area #1 (The Team Process)</w:t>
            </w:r>
            <w:r w:rsidR="009423BF">
              <w:rPr>
                <w:rFonts w:ascii="Verdana" w:hAnsi="Verdana"/>
                <w:sz w:val="20"/>
                <w:szCs w:val="20"/>
              </w:rPr>
              <w:t xml:space="preserve"> </w:t>
            </w:r>
            <w:r>
              <w:rPr>
                <w:rFonts w:ascii="Verdana" w:hAnsi="Verdana"/>
                <w:sz w:val="20"/>
                <w:szCs w:val="20"/>
              </w:rPr>
              <w:t>questions to assess compliance.</w:t>
            </w:r>
            <w:bookmarkEnd w:id="12"/>
          </w:p>
          <w:p w14:paraId="2E92789B" w14:textId="77777777" w:rsidR="009423BF" w:rsidRPr="008E14D8" w:rsidRDefault="009423BF">
            <w:pPr>
              <w:pStyle w:val="Normal0"/>
              <w:rPr>
                <w:rFonts w:ascii="Verdana" w:hAnsi="Verdana"/>
                <w:b/>
                <w:bCs/>
                <w:sz w:val="20"/>
                <w:szCs w:val="20"/>
              </w:rPr>
            </w:pPr>
          </w:p>
        </w:tc>
      </w:tr>
      <w:tr w:rsidR="00492CAA" w:rsidRPr="008E14D8" w14:paraId="6D3FBA55" w14:textId="77777777">
        <w:trPr>
          <w:trHeight w:val="450"/>
        </w:trPr>
        <w:tc>
          <w:tcPr>
            <w:tcW w:w="9360" w:type="dxa"/>
            <w:gridSpan w:val="3"/>
            <w:shd w:val="clear" w:color="auto" w:fill="C0C0C0"/>
            <w:vAlign w:val="center"/>
          </w:tcPr>
          <w:p w14:paraId="09431315" w14:textId="77777777" w:rsidR="00492CAA" w:rsidRPr="008E14D8" w:rsidRDefault="00492CAA">
            <w:pPr>
              <w:pStyle w:val="Heading70"/>
            </w:pPr>
            <w:r w:rsidRPr="008E14D8">
              <w:rPr>
                <w:rFonts w:ascii="Verdana" w:hAnsi="Verdana"/>
                <w:sz w:val="20"/>
                <w:szCs w:val="20"/>
              </w:rPr>
              <w:t>CORRECTIVE ACTION PLAN APPROVAL SECTION</w:t>
            </w:r>
          </w:p>
        </w:tc>
      </w:tr>
      <w:tr w:rsidR="00492CAA" w:rsidRPr="008E14D8" w14:paraId="11A29011" w14:textId="77777777">
        <w:trPr>
          <w:trHeight w:val="647"/>
        </w:trPr>
        <w:tc>
          <w:tcPr>
            <w:tcW w:w="4248" w:type="dxa"/>
          </w:tcPr>
          <w:p w14:paraId="40DC4770" w14:textId="77777777" w:rsidR="00492CAA" w:rsidRPr="00CB53DC" w:rsidRDefault="00492CAA">
            <w:pPr>
              <w:pStyle w:val="Normal0"/>
              <w:rPr>
                <w:rFonts w:ascii="Verdana" w:hAnsi="Verdana"/>
                <w:b/>
                <w:bCs/>
                <w:sz w:val="20"/>
                <w:szCs w:val="20"/>
              </w:rPr>
            </w:pPr>
            <w:r w:rsidRPr="00CB53DC">
              <w:rPr>
                <w:rFonts w:ascii="Verdana" w:hAnsi="Verdana"/>
                <w:b/>
                <w:bCs/>
                <w:sz w:val="20"/>
                <w:szCs w:val="20"/>
              </w:rPr>
              <w:t xml:space="preserve">Criterion: </w:t>
            </w:r>
          </w:p>
          <w:p w14:paraId="5DAD7791" w14:textId="77777777" w:rsidR="00492CAA" w:rsidRPr="00CB53DC" w:rsidRDefault="00492CAA">
            <w:pPr>
              <w:pStyle w:val="Normal0"/>
              <w:rPr>
                <w:rFonts w:ascii="Verdana" w:hAnsi="Verdana"/>
                <w:b/>
                <w:bCs/>
                <w:sz w:val="20"/>
                <w:szCs w:val="20"/>
              </w:rPr>
            </w:pPr>
            <w:bookmarkStart w:id="13" w:name="CRDesc2"/>
            <w:r w:rsidRPr="00CB53DC">
              <w:rPr>
                <w:rFonts w:ascii="Verdana" w:hAnsi="Verdana"/>
                <w:bCs/>
                <w:sz w:val="20"/>
                <w:szCs w:val="20"/>
              </w:rPr>
              <w:t>SE 9 Timeline for determination of eligibility</w:t>
            </w:r>
            <w:bookmarkEnd w:id="13"/>
            <w:r w:rsidRPr="00CB53DC">
              <w:rPr>
                <w:rFonts w:ascii="Verdana" w:hAnsi="Verdana"/>
                <w:b/>
                <w:bCs/>
                <w:sz w:val="20"/>
                <w:szCs w:val="20"/>
              </w:rPr>
              <w:t xml:space="preserve"> </w:t>
            </w:r>
          </w:p>
        </w:tc>
        <w:tc>
          <w:tcPr>
            <w:tcW w:w="5112" w:type="dxa"/>
            <w:gridSpan w:val="2"/>
          </w:tcPr>
          <w:p w14:paraId="62D0D462" w14:textId="77777777" w:rsidR="00492CAA" w:rsidRPr="00CB53DC" w:rsidRDefault="00492CAA">
            <w:pPr>
              <w:pStyle w:val="Normal0"/>
              <w:ind w:left="285" w:hanging="282"/>
              <w:rPr>
                <w:rFonts w:ascii="Verdana" w:hAnsi="Verdana"/>
                <w:b/>
                <w:bCs/>
                <w:sz w:val="20"/>
                <w:szCs w:val="20"/>
              </w:rPr>
            </w:pPr>
            <w:r w:rsidRPr="00CB53DC">
              <w:rPr>
                <w:rFonts w:ascii="Verdana" w:hAnsi="Verdana"/>
                <w:b/>
                <w:bCs/>
                <w:sz w:val="20"/>
                <w:szCs w:val="20"/>
              </w:rPr>
              <w:t xml:space="preserve">Corrective Action Plan Status: </w:t>
            </w:r>
            <w:bookmarkStart w:id="14" w:name="Status"/>
            <w:r w:rsidRPr="00CB53DC">
              <w:rPr>
                <w:rFonts w:ascii="Verdana" w:hAnsi="Verdana"/>
                <w:bCs/>
                <w:sz w:val="20"/>
                <w:szCs w:val="20"/>
              </w:rPr>
              <w:t>Approved</w:t>
            </w:r>
            <w:bookmarkEnd w:id="14"/>
          </w:p>
          <w:p w14:paraId="0070A439" w14:textId="77777777" w:rsidR="00492CAA" w:rsidRPr="00CB53DC" w:rsidRDefault="00492CAA">
            <w:pPr>
              <w:pStyle w:val="Normal0"/>
              <w:rPr>
                <w:rFonts w:ascii="Verdana" w:hAnsi="Verdana"/>
                <w:sz w:val="20"/>
                <w:szCs w:val="20"/>
              </w:rPr>
            </w:pPr>
            <w:r w:rsidRPr="00CB53DC">
              <w:rPr>
                <w:rFonts w:ascii="Verdana" w:hAnsi="Verdana"/>
                <w:sz w:val="20"/>
                <w:szCs w:val="20"/>
              </w:rPr>
              <w:t xml:space="preserve">                            </w:t>
            </w:r>
            <w:r w:rsidRPr="00CB53DC">
              <w:rPr>
                <w:rFonts w:ascii="Verdana" w:hAnsi="Verdana"/>
                <w:b/>
                <w:sz w:val="20"/>
                <w:szCs w:val="20"/>
              </w:rPr>
              <w:t>Status Date:</w:t>
            </w:r>
            <w:r w:rsidRPr="00CB53DC">
              <w:rPr>
                <w:rFonts w:ascii="Verdana" w:hAnsi="Verdana"/>
                <w:sz w:val="20"/>
                <w:szCs w:val="20"/>
              </w:rPr>
              <w:t xml:space="preserve"> </w:t>
            </w:r>
            <w:bookmarkStart w:id="15" w:name="StatusDate"/>
            <w:r w:rsidRPr="00CB53DC">
              <w:rPr>
                <w:rFonts w:ascii="Verdana" w:hAnsi="Verdana"/>
                <w:sz w:val="20"/>
                <w:szCs w:val="20"/>
              </w:rPr>
              <w:t>08/28/2024</w:t>
            </w:r>
            <w:bookmarkEnd w:id="15"/>
          </w:p>
          <w:p w14:paraId="7C58D267" w14:textId="77777777" w:rsidR="00492CAA" w:rsidRDefault="00492CAA">
            <w:pPr>
              <w:pStyle w:val="Normal0"/>
              <w:rPr>
                <w:rFonts w:ascii="Verdana" w:hAnsi="Verdana"/>
                <w:sz w:val="20"/>
                <w:szCs w:val="20"/>
              </w:rPr>
            </w:pPr>
            <w:r w:rsidRPr="00CB53DC">
              <w:rPr>
                <w:rFonts w:ascii="Verdana" w:hAnsi="Verdana"/>
                <w:b/>
                <w:bCs/>
                <w:sz w:val="20"/>
                <w:szCs w:val="20"/>
              </w:rPr>
              <w:t xml:space="preserve">                    Correction Status:</w:t>
            </w:r>
            <w:r w:rsidRPr="00CB53DC">
              <w:rPr>
                <w:rFonts w:ascii="Verdana" w:hAnsi="Verdana"/>
                <w:bCs/>
                <w:sz w:val="20"/>
                <w:szCs w:val="20"/>
              </w:rPr>
              <w:t xml:space="preserve"> </w:t>
            </w:r>
            <w:bookmarkStart w:id="16" w:name="CORRECTION_STATUS"/>
            <w:r w:rsidRPr="00CB53DC">
              <w:rPr>
                <w:rFonts w:ascii="Verdana" w:hAnsi="Verdana"/>
                <w:sz w:val="20"/>
                <w:szCs w:val="20"/>
              </w:rPr>
              <w:t>Not Corrected</w:t>
            </w:r>
            <w:bookmarkEnd w:id="16"/>
          </w:p>
          <w:p w14:paraId="768CC65B" w14:textId="77777777" w:rsidR="009423BF" w:rsidRPr="00CB53DC" w:rsidRDefault="009423BF">
            <w:pPr>
              <w:pStyle w:val="Normal0"/>
              <w:rPr>
                <w:rFonts w:ascii="Verdana" w:hAnsi="Verdana"/>
                <w:sz w:val="20"/>
                <w:szCs w:val="20"/>
              </w:rPr>
            </w:pPr>
          </w:p>
        </w:tc>
      </w:tr>
      <w:tr w:rsidR="00492CAA" w14:paraId="1905CF17" w14:textId="77777777">
        <w:trPr>
          <w:trHeight w:val="350"/>
        </w:trPr>
        <w:tc>
          <w:tcPr>
            <w:tcW w:w="9360" w:type="dxa"/>
            <w:gridSpan w:val="3"/>
          </w:tcPr>
          <w:p w14:paraId="247D8B28" w14:textId="77777777" w:rsidR="00492CAA" w:rsidRDefault="00492CAA">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F505319" w14:textId="77777777" w:rsidR="00492CAA" w:rsidRPr="008E14D8" w:rsidRDefault="00492CAA">
            <w:pPr>
              <w:pStyle w:val="Normal0"/>
              <w:rPr>
                <w:rFonts w:ascii="Verdana" w:hAnsi="Verdana"/>
                <w:b/>
                <w:bCs/>
                <w:sz w:val="20"/>
                <w:szCs w:val="20"/>
              </w:rPr>
            </w:pPr>
            <w:bookmarkStart w:id="17" w:name="ReqElementsProg"/>
            <w:r>
              <w:rPr>
                <w:rFonts w:ascii="Verdana" w:hAnsi="Verdana"/>
                <w:sz w:val="20"/>
                <w:szCs w:val="20"/>
              </w:rPr>
              <w:lastRenderedPageBreak/>
              <w:t>By September 27, 2024, the school will submit a revised timeline and evaluation procedures to ensure that within 45 school-working days after the receipt of a parent's written consent to an initial evaluation or re-evaluation, the school provides the parent with a proposed IEP and placement for eligible students.</w:t>
            </w:r>
          </w:p>
          <w:p w14:paraId="4790D08E" w14:textId="77777777" w:rsidR="00492CAA" w:rsidRDefault="00492CAA">
            <w:pPr>
              <w:pStyle w:val="Normal0"/>
              <w:rPr>
                <w:rFonts w:ascii="Verdana" w:hAnsi="Verdana"/>
                <w:sz w:val="20"/>
                <w:szCs w:val="20"/>
              </w:rPr>
            </w:pPr>
          </w:p>
          <w:p w14:paraId="199DB5C6" w14:textId="77777777" w:rsidR="00492CAA" w:rsidRDefault="00492CAA">
            <w:pPr>
              <w:pStyle w:val="Normal0"/>
              <w:rPr>
                <w:rFonts w:ascii="Verdana" w:hAnsi="Verdana"/>
                <w:sz w:val="20"/>
                <w:szCs w:val="20"/>
              </w:rPr>
            </w:pPr>
            <w:r>
              <w:rPr>
                <w:rFonts w:ascii="Verdana" w:hAnsi="Verdana"/>
                <w:sz w:val="20"/>
                <w:szCs w:val="20"/>
              </w:rPr>
              <w:t>By November 25, 2024, the school will train all special teachers, service providers, and building administrators on the revised timeline and evaluation procedures.  Evidence will include the training materials, agenda, and signed attendance sheets.</w:t>
            </w:r>
          </w:p>
          <w:p w14:paraId="52532CC5" w14:textId="77777777" w:rsidR="00492CAA" w:rsidRDefault="00492CAA">
            <w:pPr>
              <w:pStyle w:val="Normal0"/>
              <w:rPr>
                <w:rFonts w:ascii="Verdana" w:hAnsi="Verdana"/>
                <w:sz w:val="20"/>
                <w:szCs w:val="20"/>
              </w:rPr>
            </w:pPr>
          </w:p>
          <w:p w14:paraId="5BE9521D" w14:textId="77777777" w:rsidR="00492CAA" w:rsidRDefault="00492CAA">
            <w:pPr>
              <w:pStyle w:val="Normal0"/>
              <w:rPr>
                <w:rFonts w:ascii="Verdana" w:hAnsi="Verdana"/>
                <w:sz w:val="20"/>
                <w:szCs w:val="20"/>
              </w:rPr>
            </w:pPr>
            <w:r>
              <w:rPr>
                <w:rFonts w:ascii="Verdana" w:hAnsi="Verdana"/>
                <w:sz w:val="20"/>
                <w:szCs w:val="20"/>
              </w:rPr>
              <w:t xml:space="preserve">By February 24, 2024, the Department will conduct a review of student records for evidence that the school determines whether the student is eligible for special education and provides a proposed IEP and proposed placement to the parent within 45 </w:t>
            </w:r>
            <w:proofErr w:type="gramStart"/>
            <w:r>
              <w:rPr>
                <w:rFonts w:ascii="Verdana" w:hAnsi="Verdana"/>
                <w:sz w:val="20"/>
                <w:szCs w:val="20"/>
              </w:rPr>
              <w:t>school working</w:t>
            </w:r>
            <w:proofErr w:type="gramEnd"/>
            <w:r>
              <w:rPr>
                <w:rFonts w:ascii="Verdana" w:hAnsi="Verdana"/>
                <w:sz w:val="20"/>
                <w:szCs w:val="20"/>
              </w:rPr>
              <w:t xml:space="preserve"> days of receiving written consent to an initial evaluation or re-evaluation. For any identified non-compliance, the district will submit a root cause analysis and a description of appropriate corrective actions. Subsequent progress reports may be required.</w:t>
            </w:r>
            <w:bookmarkEnd w:id="17"/>
          </w:p>
          <w:p w14:paraId="2100067E" w14:textId="77777777" w:rsidR="00CB53DC" w:rsidRDefault="00CB53DC">
            <w:pPr>
              <w:pStyle w:val="Normal0"/>
              <w:rPr>
                <w:rFonts w:ascii="Verdana" w:hAnsi="Verdana"/>
                <w:sz w:val="20"/>
                <w:szCs w:val="20"/>
              </w:rPr>
            </w:pPr>
          </w:p>
        </w:tc>
      </w:tr>
      <w:tr w:rsidR="00492CAA" w14:paraId="67B20278" w14:textId="77777777">
        <w:trPr>
          <w:trHeight w:val="350"/>
        </w:trPr>
        <w:tc>
          <w:tcPr>
            <w:tcW w:w="9360" w:type="dxa"/>
            <w:gridSpan w:val="3"/>
          </w:tcPr>
          <w:p w14:paraId="0EE66B7E" w14:textId="77777777" w:rsidR="00492CAA" w:rsidRPr="008E14D8" w:rsidRDefault="00492CAA">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bookmarkStart w:id="18" w:name="ProgRptDueDate"/>
          </w:p>
          <w:p w14:paraId="38B674D9" w14:textId="77777777" w:rsidR="00492CAA" w:rsidRDefault="00492CAA">
            <w:pPr>
              <w:pStyle w:val="Normal0"/>
              <w:tabs>
                <w:tab w:val="left" w:pos="2772"/>
              </w:tabs>
              <w:rPr>
                <w:rFonts w:ascii="Verdana" w:hAnsi="Verdana"/>
                <w:bCs/>
                <w:sz w:val="20"/>
                <w:szCs w:val="20"/>
              </w:rPr>
            </w:pPr>
            <w:r>
              <w:rPr>
                <w:rFonts w:ascii="Verdana" w:hAnsi="Verdana"/>
                <w:bCs/>
                <w:sz w:val="20"/>
                <w:szCs w:val="20"/>
              </w:rPr>
              <w:t>09/27/2024</w:t>
            </w:r>
          </w:p>
          <w:p w14:paraId="4AAD8BE3" w14:textId="77777777" w:rsidR="00492CAA" w:rsidRDefault="00492CAA">
            <w:pPr>
              <w:pStyle w:val="Normal0"/>
              <w:tabs>
                <w:tab w:val="left" w:pos="2772"/>
              </w:tabs>
              <w:rPr>
                <w:rFonts w:ascii="Verdana" w:hAnsi="Verdana"/>
                <w:bCs/>
                <w:sz w:val="20"/>
                <w:szCs w:val="20"/>
              </w:rPr>
            </w:pPr>
            <w:r>
              <w:rPr>
                <w:rFonts w:ascii="Verdana" w:hAnsi="Verdana"/>
                <w:bCs/>
                <w:sz w:val="20"/>
                <w:szCs w:val="20"/>
              </w:rPr>
              <w:t>11/25/2024</w:t>
            </w:r>
          </w:p>
          <w:p w14:paraId="7EDC623F" w14:textId="77777777" w:rsidR="00492CAA" w:rsidRDefault="00492CAA">
            <w:pPr>
              <w:pStyle w:val="Normal0"/>
              <w:tabs>
                <w:tab w:val="left" w:pos="2772"/>
              </w:tabs>
              <w:rPr>
                <w:rFonts w:ascii="Verdana" w:hAnsi="Verdana"/>
                <w:bCs/>
                <w:sz w:val="20"/>
                <w:szCs w:val="20"/>
              </w:rPr>
            </w:pPr>
            <w:r>
              <w:rPr>
                <w:rFonts w:ascii="Verdana" w:hAnsi="Verdana"/>
                <w:bCs/>
                <w:sz w:val="20"/>
                <w:szCs w:val="20"/>
              </w:rPr>
              <w:t>02/24/2025</w:t>
            </w:r>
            <w:bookmarkEnd w:id="18"/>
            <w:r w:rsidRPr="00692C8A">
              <w:rPr>
                <w:rFonts w:ascii="Verdana" w:hAnsi="Verdana"/>
                <w:bCs/>
                <w:sz w:val="20"/>
                <w:szCs w:val="20"/>
              </w:rPr>
              <w:br/>
            </w:r>
          </w:p>
        </w:tc>
      </w:tr>
    </w:tbl>
    <w:p w14:paraId="3315B1E7" w14:textId="77777777" w:rsidR="00492CAA" w:rsidRPr="008E14D8" w:rsidRDefault="00492CAA">
      <w:pPr>
        <w:pStyle w:val="Normal0"/>
        <w:rPr>
          <w:rFonts w:ascii="Verdana" w:hAnsi="Verdana"/>
          <w:sz w:val="20"/>
          <w:szCs w:val="20"/>
        </w:rPr>
      </w:pPr>
    </w:p>
    <w:p w14:paraId="6256AB81" w14:textId="77777777" w:rsidR="00492CAA" w:rsidRDefault="00492CAA">
      <w:pPr>
        <w:pStyle w:val="Normal0"/>
        <w:sectPr w:rsidR="00492CAA">
          <w:footerReference w:type="default" r:id="rId8"/>
          <w:type w:val="continuous"/>
          <w:pgSz w:w="12240" w:h="15840"/>
          <w:pgMar w:top="1440" w:right="1080" w:bottom="1440" w:left="1800" w:header="720" w:footer="720" w:gutter="0"/>
          <w:cols w:space="720"/>
          <w:docGrid w:linePitch="360"/>
        </w:sectPr>
      </w:pPr>
    </w:p>
    <w:p w14:paraId="31FE63BB" w14:textId="77777777" w:rsidR="00492CAA" w:rsidRPr="008E14D8" w:rsidRDefault="00492CAA">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92CAA" w:rsidRPr="008E14D8" w14:paraId="4F6C8149" w14:textId="77777777">
        <w:trPr>
          <w:trHeight w:val="705"/>
        </w:trPr>
        <w:tc>
          <w:tcPr>
            <w:tcW w:w="9360" w:type="dxa"/>
            <w:shd w:val="clear" w:color="auto" w:fill="C0C0C0"/>
            <w:vAlign w:val="center"/>
          </w:tcPr>
          <w:p w14:paraId="0744DE0B" w14:textId="77777777" w:rsidR="00492CAA" w:rsidRDefault="00492CAA">
            <w:pPr>
              <w:pStyle w:val="Heading51"/>
            </w:pPr>
            <w:r>
              <w:lastRenderedPageBreak/>
              <w:t>SPECIAL EDUCATION AND CIVIL RIGHTS</w:t>
            </w:r>
          </w:p>
          <w:p w14:paraId="78070F0E" w14:textId="77777777" w:rsidR="00492CAA" w:rsidRPr="008E14D8" w:rsidRDefault="00492CAA">
            <w:pPr>
              <w:pStyle w:val="Heading51"/>
            </w:pPr>
            <w:r>
              <w:t>MONITORING</w:t>
            </w:r>
            <w:r w:rsidRPr="008E14D8">
              <w:t xml:space="preserve"> REVIEW</w:t>
            </w:r>
          </w:p>
          <w:p w14:paraId="41D97BBB" w14:textId="77777777" w:rsidR="00492CAA" w:rsidRPr="008E14D8" w:rsidRDefault="00492CAA">
            <w:pPr>
              <w:pStyle w:val="Normal1"/>
              <w:jc w:val="center"/>
              <w:rPr>
                <w:rFonts w:ascii="Verdana" w:hAnsi="Verdana"/>
                <w:b/>
                <w:bCs/>
              </w:rPr>
            </w:pPr>
            <w:r w:rsidRPr="008E14D8">
              <w:rPr>
                <w:rFonts w:ascii="Verdana" w:hAnsi="Verdana"/>
                <w:b/>
              </w:rPr>
              <w:t>CORRECTIVE ACTION PLAN</w:t>
            </w:r>
          </w:p>
        </w:tc>
      </w:tr>
    </w:tbl>
    <w:p w14:paraId="10A8AAE2" w14:textId="77777777" w:rsidR="00492CAA" w:rsidRPr="008E14D8" w:rsidRDefault="00492CAA">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492CAA" w:rsidRPr="008E14D8" w14:paraId="0BB4BDC8" w14:textId="77777777">
        <w:trPr>
          <w:trHeight w:val="458"/>
        </w:trPr>
        <w:tc>
          <w:tcPr>
            <w:tcW w:w="6828" w:type="dxa"/>
            <w:gridSpan w:val="2"/>
          </w:tcPr>
          <w:p w14:paraId="31B06004" w14:textId="77777777" w:rsidR="00492CAA" w:rsidRPr="008E14D8" w:rsidRDefault="00492CAA">
            <w:pPr>
              <w:pStyle w:val="Normal1"/>
              <w:rPr>
                <w:rFonts w:ascii="Verdana" w:hAnsi="Verdana"/>
                <w:b/>
                <w:bCs/>
                <w:sz w:val="20"/>
                <w:szCs w:val="20"/>
              </w:rPr>
            </w:pPr>
            <w:r w:rsidRPr="008E14D8">
              <w:rPr>
                <w:rFonts w:ascii="Verdana" w:hAnsi="Verdana"/>
                <w:b/>
                <w:bCs/>
                <w:sz w:val="20"/>
                <w:szCs w:val="20"/>
              </w:rPr>
              <w:t xml:space="preserve">Criterion &amp; Topic: </w:t>
            </w:r>
          </w:p>
          <w:p w14:paraId="566050F8" w14:textId="77777777" w:rsidR="00492CAA" w:rsidRPr="00754750" w:rsidRDefault="00492CAA">
            <w:pPr>
              <w:pStyle w:val="Normal1"/>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480F19ED" w14:textId="77777777" w:rsidR="00492CAA" w:rsidRPr="008E14D8" w:rsidRDefault="00492CAA">
            <w:pPr>
              <w:pStyle w:val="Normal1"/>
              <w:rPr>
                <w:rFonts w:ascii="Verdana" w:hAnsi="Verdana"/>
                <w:b/>
                <w:bCs/>
                <w:sz w:val="20"/>
                <w:szCs w:val="20"/>
              </w:rPr>
            </w:pPr>
            <w:r w:rsidRPr="008E14D8">
              <w:rPr>
                <w:rFonts w:ascii="Verdana" w:hAnsi="Verdana"/>
                <w:b/>
                <w:bCs/>
                <w:sz w:val="20"/>
                <w:szCs w:val="20"/>
              </w:rPr>
              <w:t xml:space="preserve">Rating: </w:t>
            </w:r>
          </w:p>
          <w:p w14:paraId="06627F27" w14:textId="77777777" w:rsidR="00492CAA" w:rsidRPr="008E14D8" w:rsidRDefault="00492CAA">
            <w:pPr>
              <w:pStyle w:val="Normal1"/>
              <w:rPr>
                <w:rFonts w:ascii="Verdana" w:hAnsi="Verdana"/>
                <w:b/>
                <w:bCs/>
                <w:sz w:val="20"/>
                <w:szCs w:val="20"/>
              </w:rPr>
            </w:pPr>
            <w:r>
              <w:rPr>
                <w:rFonts w:ascii="Verdana" w:hAnsi="Verdana"/>
                <w:sz w:val="20"/>
                <w:szCs w:val="20"/>
              </w:rPr>
              <w:t>Not Implemented</w:t>
            </w:r>
          </w:p>
        </w:tc>
      </w:tr>
      <w:tr w:rsidR="00492CAA" w14:paraId="1F091D5E" w14:textId="77777777">
        <w:trPr>
          <w:trHeight w:val="422"/>
        </w:trPr>
        <w:tc>
          <w:tcPr>
            <w:tcW w:w="9360" w:type="dxa"/>
            <w:gridSpan w:val="3"/>
          </w:tcPr>
          <w:p w14:paraId="2FE1677E" w14:textId="77777777" w:rsidR="00492CAA" w:rsidRPr="008E14D8" w:rsidRDefault="00492CAA">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54C0B56" w14:textId="77777777" w:rsidR="00492CAA" w:rsidRPr="008E14D8" w:rsidRDefault="00492CAA">
            <w:pPr>
              <w:pStyle w:val="Normal1"/>
              <w:rPr>
                <w:rFonts w:ascii="Verdana" w:hAnsi="Verdana"/>
                <w:sz w:val="20"/>
                <w:szCs w:val="20"/>
              </w:rPr>
            </w:pPr>
            <w:r>
              <w:rPr>
                <w:rFonts w:ascii="Verdana" w:hAnsi="Verdana"/>
                <w:sz w:val="20"/>
                <w:szCs w:val="20"/>
              </w:rPr>
              <w:t>During the 2023-2024 monitoring review conducted by the Office of Language Acquisition (OLA), it was determined that the charter school does not consistently offer adequate and appropriate services for linguistic minority students. OLA issued an ELE 5 Program Placement and Structure finding in March 2024 which notes the following:</w:t>
            </w:r>
          </w:p>
          <w:p w14:paraId="015BD5C9" w14:textId="77777777" w:rsidR="00492CAA" w:rsidRDefault="00492CAA">
            <w:pPr>
              <w:pStyle w:val="Normal1"/>
              <w:rPr>
                <w:rFonts w:ascii="Verdana" w:hAnsi="Verdana"/>
                <w:sz w:val="20"/>
                <w:szCs w:val="20"/>
              </w:rPr>
            </w:pPr>
            <w:r>
              <w:rPr>
                <w:rFonts w:ascii="Verdana" w:hAnsi="Verdana"/>
                <w:sz w:val="20"/>
                <w:szCs w:val="20"/>
              </w:rPr>
              <w:t xml:space="preserve">The charter school's ESL curriculum does not allow English learners (ELs)s of all grades and proficiency levels to become English proficient at a rapid pace; and </w:t>
            </w:r>
          </w:p>
          <w:p w14:paraId="3B253718" w14:textId="77777777" w:rsidR="00492CAA" w:rsidRDefault="00492CAA">
            <w:pPr>
              <w:pStyle w:val="Normal1"/>
              <w:rPr>
                <w:rFonts w:ascii="Verdana" w:hAnsi="Verdana"/>
                <w:sz w:val="20"/>
                <w:szCs w:val="20"/>
              </w:rPr>
            </w:pPr>
            <w:r>
              <w:rPr>
                <w:rFonts w:ascii="Verdana" w:hAnsi="Verdana"/>
                <w:sz w:val="20"/>
                <w:szCs w:val="20"/>
              </w:rPr>
              <w:t xml:space="preserve">The charter school does not ensure that goals for ELs target the areas in which ELs need to improve or track progress towards stated goals. </w:t>
            </w:r>
          </w:p>
          <w:p w14:paraId="1DBF5A9B" w14:textId="77777777" w:rsidR="00492CAA" w:rsidRDefault="00492CAA">
            <w:pPr>
              <w:pStyle w:val="Normal1"/>
              <w:rPr>
                <w:rFonts w:ascii="Verdana" w:hAnsi="Verdana"/>
                <w:sz w:val="20"/>
                <w:szCs w:val="20"/>
              </w:rPr>
            </w:pPr>
          </w:p>
          <w:p w14:paraId="5103A4CE" w14:textId="77777777" w:rsidR="00492CAA" w:rsidRDefault="00492CAA">
            <w:pPr>
              <w:pStyle w:val="Normal1"/>
              <w:rPr>
                <w:rFonts w:ascii="Verdana" w:hAnsi="Verdana"/>
                <w:sz w:val="20"/>
                <w:szCs w:val="20"/>
              </w:rPr>
            </w:pPr>
            <w:r>
              <w:rPr>
                <w:rFonts w:ascii="Verdana" w:hAnsi="Verdana"/>
                <w:sz w:val="20"/>
                <w:szCs w:val="20"/>
              </w:rPr>
              <w:t>Corrective action required will be reviewed and verified by OLA.</w:t>
            </w:r>
          </w:p>
          <w:p w14:paraId="13D64B08" w14:textId="77777777" w:rsidR="00CB53DC" w:rsidRDefault="00CB53DC">
            <w:pPr>
              <w:pStyle w:val="Normal1"/>
              <w:rPr>
                <w:rFonts w:ascii="Verdana" w:hAnsi="Verdana"/>
                <w:sz w:val="20"/>
                <w:szCs w:val="20"/>
              </w:rPr>
            </w:pPr>
          </w:p>
        </w:tc>
      </w:tr>
      <w:tr w:rsidR="00492CAA" w:rsidRPr="008E14D8" w14:paraId="6CDC3D38" w14:textId="77777777">
        <w:trPr>
          <w:trHeight w:val="377"/>
        </w:trPr>
        <w:tc>
          <w:tcPr>
            <w:tcW w:w="9360" w:type="dxa"/>
            <w:gridSpan w:val="3"/>
          </w:tcPr>
          <w:p w14:paraId="3BB8601D" w14:textId="77777777" w:rsidR="00492CAA" w:rsidRPr="008E14D8" w:rsidRDefault="00492CAA">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2B4BFE85" w14:textId="77777777" w:rsidR="00CB53DC" w:rsidRDefault="00492CAA">
            <w:pPr>
              <w:pStyle w:val="Normal1"/>
              <w:rPr>
                <w:rFonts w:ascii="Verdana" w:hAnsi="Verdana"/>
                <w:sz w:val="20"/>
                <w:szCs w:val="20"/>
              </w:rPr>
            </w:pPr>
            <w:r>
              <w:rPr>
                <w:rFonts w:ascii="Verdana" w:hAnsi="Verdana"/>
                <w:sz w:val="20"/>
                <w:szCs w:val="20"/>
              </w:rPr>
              <w:t>To enhance HVM</w:t>
            </w:r>
            <w:r w:rsidR="00CB53DC">
              <w:rPr>
                <w:rFonts w:ascii="Verdana" w:hAnsi="Verdana"/>
                <w:sz w:val="20"/>
                <w:szCs w:val="20"/>
              </w:rPr>
              <w:t>’</w:t>
            </w:r>
            <w:r>
              <w:rPr>
                <w:rFonts w:ascii="Verdana" w:hAnsi="Verdana"/>
                <w:sz w:val="20"/>
                <w:szCs w:val="20"/>
              </w:rPr>
              <w:t>s ESL curriculum and ensure rapid English proficiency for all ML students, the Charter School will undertake a comprehensive revision of the current ESL curriculum, integrating Montessori principles of individualized, self-paced learning and hands-on, interactive materials. The revised curriculum will be benchmarked against successful programs and incorporate tiered instruction to meet varying proficiency levels. Specific and targeted goals for students will be established using assessment tools to identify areas for improvement. A tracking system will be implemented by utilizing the Charter School</w:t>
            </w:r>
            <w:r w:rsidR="00CB53DC">
              <w:rPr>
                <w:rFonts w:ascii="Verdana" w:hAnsi="Verdana"/>
                <w:sz w:val="20"/>
                <w:szCs w:val="20"/>
              </w:rPr>
              <w:t>’</w:t>
            </w:r>
            <w:r>
              <w:rPr>
                <w:rFonts w:ascii="Verdana" w:hAnsi="Verdana"/>
                <w:sz w:val="20"/>
                <w:szCs w:val="20"/>
              </w:rPr>
              <w:t>s data management system to conduct regular assessments and analyze data. This approach ensures that the ESL curriculum aligns with Montessori pedagogy, fostering an environment where students can achieve English proficiency through personalized and engaging learning experiences.</w:t>
            </w:r>
          </w:p>
          <w:p w14:paraId="1D7000D2" w14:textId="77777777" w:rsidR="00CB53DC" w:rsidRPr="00CB53DC" w:rsidRDefault="00CB53DC">
            <w:pPr>
              <w:pStyle w:val="Normal1"/>
              <w:rPr>
                <w:rFonts w:ascii="Verdana" w:hAnsi="Verdana"/>
                <w:sz w:val="20"/>
                <w:szCs w:val="20"/>
              </w:rPr>
            </w:pPr>
          </w:p>
        </w:tc>
      </w:tr>
      <w:tr w:rsidR="00492CAA" w:rsidRPr="008E14D8" w14:paraId="40EB9EDD" w14:textId="77777777">
        <w:trPr>
          <w:trHeight w:val="665"/>
        </w:trPr>
        <w:tc>
          <w:tcPr>
            <w:tcW w:w="6828" w:type="dxa"/>
            <w:gridSpan w:val="2"/>
          </w:tcPr>
          <w:p w14:paraId="582591BE" w14:textId="77777777" w:rsidR="00492CAA" w:rsidRDefault="00492CAA">
            <w:pPr>
              <w:pStyle w:val="Normal1"/>
              <w:rPr>
                <w:rFonts w:ascii="Verdana" w:hAnsi="Verdana"/>
                <w:b/>
                <w:bCs/>
                <w:sz w:val="20"/>
                <w:szCs w:val="20"/>
              </w:rPr>
            </w:pPr>
            <w:r>
              <w:rPr>
                <w:rFonts w:ascii="Verdana" w:hAnsi="Verdana"/>
                <w:b/>
                <w:bCs/>
                <w:sz w:val="20"/>
                <w:szCs w:val="20"/>
              </w:rPr>
              <w:t>Title/Role(s) of Responsible Persons:</w:t>
            </w:r>
          </w:p>
          <w:p w14:paraId="3454FE5D" w14:textId="77777777" w:rsidR="00492CAA" w:rsidRPr="00177942" w:rsidRDefault="00492CAA">
            <w:pPr>
              <w:pStyle w:val="Normal1"/>
              <w:rPr>
                <w:rFonts w:ascii="Verdana" w:hAnsi="Verdana"/>
                <w:bCs/>
                <w:sz w:val="20"/>
                <w:szCs w:val="20"/>
              </w:rPr>
            </w:pPr>
            <w:r>
              <w:rPr>
                <w:rFonts w:ascii="Verdana" w:hAnsi="Verdana"/>
                <w:bCs/>
                <w:sz w:val="20"/>
                <w:szCs w:val="20"/>
              </w:rPr>
              <w:t>ML (EL) Teacher; Montessori Pedagogical Director; Executive Director</w:t>
            </w:r>
          </w:p>
        </w:tc>
        <w:tc>
          <w:tcPr>
            <w:tcW w:w="2532" w:type="dxa"/>
          </w:tcPr>
          <w:p w14:paraId="3BAF158B" w14:textId="77777777" w:rsidR="00492CAA" w:rsidRPr="008E14D8" w:rsidRDefault="00492CAA">
            <w:pPr>
              <w:pStyle w:val="Normal1"/>
              <w:rPr>
                <w:rFonts w:ascii="Verdana" w:hAnsi="Verdana"/>
                <w:b/>
                <w:bCs/>
                <w:sz w:val="20"/>
                <w:szCs w:val="20"/>
              </w:rPr>
            </w:pPr>
            <w:r w:rsidRPr="008E14D8">
              <w:rPr>
                <w:rFonts w:ascii="Verdana" w:hAnsi="Verdana"/>
                <w:b/>
                <w:bCs/>
                <w:sz w:val="20"/>
                <w:szCs w:val="20"/>
              </w:rPr>
              <w:t>Expected Date of Completion:</w:t>
            </w:r>
          </w:p>
          <w:p w14:paraId="46DA5494" w14:textId="77777777" w:rsidR="00492CAA" w:rsidRPr="008E14D8" w:rsidRDefault="00492CAA">
            <w:pPr>
              <w:pStyle w:val="Normal1"/>
              <w:rPr>
                <w:rFonts w:ascii="Verdana" w:hAnsi="Verdana"/>
                <w:b/>
                <w:bCs/>
                <w:sz w:val="20"/>
                <w:szCs w:val="20"/>
              </w:rPr>
            </w:pPr>
            <w:r>
              <w:rPr>
                <w:rFonts w:ascii="Verdana" w:hAnsi="Verdana"/>
                <w:bCs/>
                <w:sz w:val="20"/>
                <w:szCs w:val="20"/>
              </w:rPr>
              <w:t>06/25/2025</w:t>
            </w:r>
          </w:p>
        </w:tc>
      </w:tr>
      <w:tr w:rsidR="00492CAA" w:rsidRPr="008E14D8" w14:paraId="7F9D8213" w14:textId="77777777">
        <w:trPr>
          <w:trHeight w:val="330"/>
        </w:trPr>
        <w:tc>
          <w:tcPr>
            <w:tcW w:w="9360" w:type="dxa"/>
            <w:gridSpan w:val="3"/>
          </w:tcPr>
          <w:p w14:paraId="2A3A49BF" w14:textId="77777777" w:rsidR="00492CAA" w:rsidRDefault="00492CAA">
            <w:pPr>
              <w:pStyle w:val="Normal1"/>
              <w:rPr>
                <w:rFonts w:ascii="Verdana" w:hAnsi="Verdana"/>
                <w:b/>
                <w:bCs/>
                <w:sz w:val="20"/>
                <w:szCs w:val="20"/>
              </w:rPr>
            </w:pPr>
            <w:r w:rsidRPr="008E14D8">
              <w:rPr>
                <w:rFonts w:ascii="Verdana" w:hAnsi="Verdana"/>
                <w:b/>
                <w:bCs/>
                <w:sz w:val="20"/>
                <w:szCs w:val="20"/>
              </w:rPr>
              <w:t>Evidence of Completion of the Corrective Action:</w:t>
            </w:r>
          </w:p>
          <w:p w14:paraId="192BE67A" w14:textId="77777777" w:rsidR="00CB53DC" w:rsidRPr="00CB53DC" w:rsidRDefault="00CB53DC" w:rsidP="00CB53DC">
            <w:pPr>
              <w:pStyle w:val="Normal1"/>
              <w:numPr>
                <w:ilvl w:val="0"/>
                <w:numId w:val="8"/>
              </w:numPr>
              <w:rPr>
                <w:rFonts w:ascii="Verdana" w:hAnsi="Verdana"/>
                <w:b/>
                <w:bCs/>
                <w:sz w:val="20"/>
                <w:szCs w:val="20"/>
              </w:rPr>
            </w:pPr>
            <w:r>
              <w:rPr>
                <w:rFonts w:ascii="Verdana" w:hAnsi="Verdana"/>
                <w:sz w:val="20"/>
                <w:szCs w:val="20"/>
              </w:rPr>
              <w:t>R</w:t>
            </w:r>
            <w:r w:rsidR="00492CAA">
              <w:rPr>
                <w:rFonts w:ascii="Verdana" w:hAnsi="Verdana"/>
                <w:sz w:val="20"/>
                <w:szCs w:val="20"/>
              </w:rPr>
              <w:t xml:space="preserve">evised curriculum documents integrating Montessori principles and tiered instruction, along with benchmarking reports and implementation feedback that show adjustments or revisions made as needed. </w:t>
            </w:r>
          </w:p>
          <w:p w14:paraId="443591BD" w14:textId="77777777" w:rsidR="00CB53DC" w:rsidRPr="00CB53DC" w:rsidRDefault="00CB53DC" w:rsidP="00CB53DC">
            <w:pPr>
              <w:pStyle w:val="Normal1"/>
              <w:numPr>
                <w:ilvl w:val="0"/>
                <w:numId w:val="8"/>
              </w:numPr>
              <w:rPr>
                <w:rFonts w:ascii="Verdana" w:hAnsi="Verdana"/>
                <w:b/>
                <w:bCs/>
                <w:sz w:val="20"/>
                <w:szCs w:val="20"/>
              </w:rPr>
            </w:pPr>
            <w:r>
              <w:rPr>
                <w:rFonts w:ascii="Verdana" w:hAnsi="Verdana"/>
                <w:sz w:val="20"/>
                <w:szCs w:val="20"/>
              </w:rPr>
              <w:t>Examples of a</w:t>
            </w:r>
            <w:r w:rsidR="00492CAA">
              <w:rPr>
                <w:rFonts w:ascii="Verdana" w:hAnsi="Verdana"/>
                <w:sz w:val="20"/>
                <w:szCs w:val="20"/>
              </w:rPr>
              <w:t xml:space="preserve">ssessment tools and examples of targeted goals developed for EL students can be provided to demonstrate goal setting. </w:t>
            </w:r>
          </w:p>
          <w:p w14:paraId="5624DB12" w14:textId="77777777" w:rsidR="00492CAA" w:rsidRPr="00CB53DC" w:rsidRDefault="00CB53DC" w:rsidP="00CB53DC">
            <w:pPr>
              <w:pStyle w:val="Normal1"/>
              <w:numPr>
                <w:ilvl w:val="0"/>
                <w:numId w:val="8"/>
              </w:numPr>
              <w:rPr>
                <w:rFonts w:ascii="Verdana" w:hAnsi="Verdana"/>
                <w:b/>
                <w:bCs/>
                <w:sz w:val="20"/>
                <w:szCs w:val="20"/>
              </w:rPr>
            </w:pPr>
            <w:r>
              <w:rPr>
                <w:rFonts w:ascii="Verdana" w:hAnsi="Verdana"/>
                <w:sz w:val="20"/>
                <w:szCs w:val="20"/>
              </w:rPr>
              <w:t>A</w:t>
            </w:r>
            <w:r w:rsidR="00492CAA">
              <w:rPr>
                <w:rFonts w:ascii="Verdana" w:hAnsi="Verdana"/>
                <w:sz w:val="20"/>
                <w:szCs w:val="20"/>
              </w:rPr>
              <w:t>ssessment results showing EL student progress, and samples of 2024-2025 progress reports can be provided to demonstrate effective progress tracking.</w:t>
            </w:r>
          </w:p>
          <w:p w14:paraId="5EF53274" w14:textId="77777777" w:rsidR="00CB53DC" w:rsidRPr="008E14D8" w:rsidRDefault="00CB53DC" w:rsidP="00CB53DC">
            <w:pPr>
              <w:pStyle w:val="Normal1"/>
              <w:ind w:left="720"/>
              <w:rPr>
                <w:rFonts w:ascii="Verdana" w:hAnsi="Verdana"/>
                <w:b/>
                <w:bCs/>
                <w:sz w:val="20"/>
                <w:szCs w:val="20"/>
              </w:rPr>
            </w:pPr>
          </w:p>
        </w:tc>
      </w:tr>
      <w:tr w:rsidR="00492CAA" w14:paraId="567E1EEB" w14:textId="77777777">
        <w:trPr>
          <w:trHeight w:val="359"/>
        </w:trPr>
        <w:tc>
          <w:tcPr>
            <w:tcW w:w="9360" w:type="dxa"/>
            <w:gridSpan w:val="3"/>
          </w:tcPr>
          <w:p w14:paraId="58940F5B" w14:textId="77777777" w:rsidR="00492CAA" w:rsidRDefault="00492CAA">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431E0B06" w14:textId="77777777" w:rsidR="00492CAA" w:rsidRPr="008E14D8" w:rsidRDefault="00492CAA">
            <w:pPr>
              <w:pStyle w:val="Normal1"/>
              <w:rPr>
                <w:rFonts w:ascii="Verdana" w:hAnsi="Verdana"/>
                <w:b/>
                <w:bCs/>
                <w:sz w:val="20"/>
                <w:szCs w:val="20"/>
              </w:rPr>
            </w:pPr>
            <w:r>
              <w:rPr>
                <w:rFonts w:ascii="Verdana" w:hAnsi="Verdana"/>
                <w:sz w:val="20"/>
                <w:szCs w:val="20"/>
              </w:rPr>
              <w:t>Monthly progress meetings: Track progress, address challenges, and adjust plans with documented action items</w:t>
            </w:r>
          </w:p>
          <w:p w14:paraId="7299AD68" w14:textId="77777777" w:rsidR="00492CAA" w:rsidRDefault="00492CAA">
            <w:pPr>
              <w:pStyle w:val="Normal1"/>
              <w:rPr>
                <w:rFonts w:ascii="Verdana" w:hAnsi="Verdana"/>
                <w:sz w:val="20"/>
                <w:szCs w:val="20"/>
              </w:rPr>
            </w:pPr>
            <w:r>
              <w:rPr>
                <w:rFonts w:ascii="Verdana" w:hAnsi="Verdana"/>
                <w:sz w:val="20"/>
                <w:szCs w:val="20"/>
              </w:rPr>
              <w:t>Mid-year and end-of-year review: Comprehensive mid-year and end-of-year reviews to analyze data and feedback to evaluate effectiveness and make necessary adjustments for future implementation</w:t>
            </w:r>
          </w:p>
          <w:p w14:paraId="0C9E72E2" w14:textId="77777777" w:rsidR="00492CAA" w:rsidRDefault="00492CAA">
            <w:pPr>
              <w:pStyle w:val="Normal1"/>
              <w:rPr>
                <w:rFonts w:ascii="Verdana" w:hAnsi="Verdana"/>
                <w:sz w:val="20"/>
                <w:szCs w:val="20"/>
              </w:rPr>
            </w:pPr>
            <w:r>
              <w:rPr>
                <w:rFonts w:ascii="Verdana" w:hAnsi="Verdana"/>
                <w:sz w:val="20"/>
                <w:szCs w:val="20"/>
              </w:rPr>
              <w:t xml:space="preserve">Feedback from teachers and Montessori Pedagogical Director </w:t>
            </w:r>
          </w:p>
          <w:p w14:paraId="35AA0492" w14:textId="77777777" w:rsidR="00492CAA" w:rsidRDefault="00492CAA">
            <w:pPr>
              <w:pStyle w:val="Normal1"/>
              <w:rPr>
                <w:rFonts w:ascii="Verdana" w:hAnsi="Verdana"/>
                <w:sz w:val="20"/>
                <w:szCs w:val="20"/>
              </w:rPr>
            </w:pPr>
            <w:r>
              <w:rPr>
                <w:rFonts w:ascii="Verdana" w:hAnsi="Verdana"/>
                <w:sz w:val="20"/>
                <w:szCs w:val="20"/>
              </w:rPr>
              <w:t>Implementation of feedback from DESE reviewer during school year check-ins</w:t>
            </w:r>
          </w:p>
        </w:tc>
      </w:tr>
      <w:tr w:rsidR="00492CAA" w:rsidRPr="008E14D8" w14:paraId="05CC5DD4" w14:textId="77777777">
        <w:trPr>
          <w:trHeight w:val="450"/>
        </w:trPr>
        <w:tc>
          <w:tcPr>
            <w:tcW w:w="9360" w:type="dxa"/>
            <w:gridSpan w:val="3"/>
            <w:shd w:val="clear" w:color="auto" w:fill="C0C0C0"/>
            <w:vAlign w:val="center"/>
          </w:tcPr>
          <w:p w14:paraId="3F74FAF5" w14:textId="77777777" w:rsidR="00492CAA" w:rsidRPr="008E14D8" w:rsidRDefault="00492CAA">
            <w:pPr>
              <w:pStyle w:val="Heading71"/>
            </w:pPr>
            <w:r w:rsidRPr="008E14D8">
              <w:rPr>
                <w:rFonts w:ascii="Verdana" w:hAnsi="Verdana"/>
                <w:sz w:val="20"/>
                <w:szCs w:val="20"/>
              </w:rPr>
              <w:lastRenderedPageBreak/>
              <w:t>CORRECTIVE ACTION PLAN APPROVAL SECTION</w:t>
            </w:r>
          </w:p>
        </w:tc>
      </w:tr>
      <w:tr w:rsidR="00492CAA" w:rsidRPr="008E14D8" w14:paraId="10E1E4FE" w14:textId="77777777">
        <w:trPr>
          <w:trHeight w:val="647"/>
        </w:trPr>
        <w:tc>
          <w:tcPr>
            <w:tcW w:w="4248" w:type="dxa"/>
          </w:tcPr>
          <w:p w14:paraId="0C3832CF" w14:textId="77777777" w:rsidR="00492CAA" w:rsidRDefault="00492CAA">
            <w:pPr>
              <w:pStyle w:val="Normal1"/>
              <w:rPr>
                <w:rFonts w:ascii="Verdana" w:hAnsi="Verdana"/>
                <w:b/>
                <w:bCs/>
                <w:sz w:val="20"/>
                <w:szCs w:val="20"/>
              </w:rPr>
            </w:pPr>
            <w:r w:rsidRPr="008E14D8">
              <w:rPr>
                <w:rFonts w:ascii="Verdana" w:hAnsi="Verdana"/>
                <w:b/>
                <w:bCs/>
                <w:sz w:val="20"/>
                <w:szCs w:val="20"/>
              </w:rPr>
              <w:t xml:space="preserve">Criterion: </w:t>
            </w:r>
          </w:p>
          <w:p w14:paraId="6301E9CB" w14:textId="77777777" w:rsidR="00492CAA" w:rsidRPr="008E14D8" w:rsidRDefault="00492CAA">
            <w:pPr>
              <w:pStyle w:val="Normal1"/>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5B72EC3B" w14:textId="77777777" w:rsidR="00492CAA" w:rsidRPr="008E14D8" w:rsidRDefault="00492CAA">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2DD8B51" w14:textId="77777777" w:rsidR="00492CAA" w:rsidRDefault="00492CAA">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08/28/2024</w:t>
            </w:r>
          </w:p>
          <w:p w14:paraId="6836943D" w14:textId="77777777" w:rsidR="00492CAA" w:rsidRPr="008E14D8" w:rsidRDefault="00492CAA">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Corrected</w:t>
            </w:r>
          </w:p>
        </w:tc>
      </w:tr>
      <w:tr w:rsidR="00492CAA" w:rsidRPr="00177942" w14:paraId="745C544A" w14:textId="77777777">
        <w:trPr>
          <w:trHeight w:val="359"/>
        </w:trPr>
        <w:tc>
          <w:tcPr>
            <w:tcW w:w="9360" w:type="dxa"/>
            <w:gridSpan w:val="3"/>
          </w:tcPr>
          <w:p w14:paraId="451AAF47" w14:textId="77777777" w:rsidR="00492CAA" w:rsidRDefault="00492CAA">
            <w:pPr>
              <w:pStyle w:val="Normal01"/>
              <w:rPr>
                <w:rFonts w:ascii="Verdana" w:hAnsi="Verdana"/>
                <w:b/>
                <w:bCs/>
                <w:sz w:val="20"/>
                <w:szCs w:val="20"/>
              </w:rPr>
            </w:pPr>
            <w:r>
              <w:rPr>
                <w:rFonts w:ascii="Verdana" w:hAnsi="Verdana"/>
                <w:b/>
                <w:bCs/>
                <w:sz w:val="20"/>
                <w:szCs w:val="20"/>
              </w:rPr>
              <w:t xml:space="preserve">Basis for Decision:  </w:t>
            </w:r>
          </w:p>
          <w:p w14:paraId="2BC309D1" w14:textId="77777777" w:rsidR="00492CAA" w:rsidRPr="00177942" w:rsidRDefault="00492CAA">
            <w:pPr>
              <w:pStyle w:val="Normal1"/>
              <w:rPr>
                <w:rFonts w:ascii="Verdana" w:hAnsi="Verdana"/>
                <w:bCs/>
                <w:sz w:val="20"/>
                <w:szCs w:val="20"/>
              </w:rPr>
            </w:pPr>
            <w:r>
              <w:rPr>
                <w:rFonts w:ascii="Verdana" w:hAnsi="Verdana"/>
                <w:bCs/>
                <w:sz w:val="20"/>
                <w:szCs w:val="20"/>
              </w:rPr>
              <w:t xml:space="preserve">Corrective action for this finding will be reviewed and approved by the Office of Language Acquisition (OLA) through the school's Continuous Improvement Monitoring Plan (CIMP), approved by OLA in May 2024. The Office of </w:t>
            </w:r>
            <w:proofErr w:type="gramStart"/>
            <w:r>
              <w:rPr>
                <w:rFonts w:ascii="Verdana" w:hAnsi="Verdana"/>
                <w:bCs/>
                <w:sz w:val="20"/>
                <w:szCs w:val="20"/>
              </w:rPr>
              <w:t>Public School</w:t>
            </w:r>
            <w:proofErr w:type="gramEnd"/>
            <w:r>
              <w:rPr>
                <w:rFonts w:ascii="Verdana" w:hAnsi="Verdana"/>
                <w:bCs/>
                <w:sz w:val="20"/>
                <w:szCs w:val="20"/>
              </w:rPr>
              <w:t xml:space="preserve"> Monitoring (PSM) will maintain communication with OLA throughout the progress reporting stage to track the district's progress towards correction of noncompliance.</w:t>
            </w:r>
          </w:p>
        </w:tc>
      </w:tr>
    </w:tbl>
    <w:p w14:paraId="151A9206" w14:textId="77777777" w:rsidR="00492CAA" w:rsidRPr="008E14D8" w:rsidRDefault="00492CAA">
      <w:pPr>
        <w:pStyle w:val="Normal1"/>
        <w:rPr>
          <w:rFonts w:ascii="Verdana" w:hAnsi="Verdana"/>
          <w:sz w:val="20"/>
          <w:szCs w:val="20"/>
        </w:rPr>
      </w:pPr>
    </w:p>
    <w:p w14:paraId="37609C77" w14:textId="77777777" w:rsidR="00492CAA" w:rsidRDefault="00492CAA">
      <w:pPr>
        <w:pStyle w:val="Normal1"/>
      </w:pPr>
    </w:p>
    <w:sectPr w:rsidR="00492CAA">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D229" w14:textId="77777777" w:rsidR="00795B00" w:rsidRDefault="00795B00">
      <w:r>
        <w:separator/>
      </w:r>
    </w:p>
  </w:endnote>
  <w:endnote w:type="continuationSeparator" w:id="0">
    <w:p w14:paraId="0F92DD53" w14:textId="77777777" w:rsidR="00795B00" w:rsidRDefault="0079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BB455" w14:textId="77777777" w:rsidR="00492CAA" w:rsidRPr="000522A9" w:rsidRDefault="00492CA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5053" w14:textId="77777777" w:rsidR="00492CAA" w:rsidRPr="00792F17" w:rsidRDefault="00492CAA">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A015A4B" w14:textId="77777777" w:rsidR="00492CAA" w:rsidRDefault="00492CAA">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40F1B66E" w14:textId="77777777" w:rsidR="00492CAA" w:rsidRPr="000522A9" w:rsidRDefault="00492CAA">
    <w:pPr>
      <w:pStyle w:val="Footer0"/>
      <w:tabs>
        <w:tab w:val="left" w:pos="4965"/>
      </w:tabs>
      <w:ind w:right="360"/>
      <w:rPr>
        <w:i/>
        <w:sz w:val="20"/>
        <w:szCs w:val="20"/>
      </w:rPr>
    </w:pPr>
    <w:r>
      <w:rPr>
        <w:rStyle w:val="PageNumber0"/>
        <w:i/>
        <w:sz w:val="20"/>
        <w:szCs w:val="20"/>
      </w:rPr>
      <w:t>Hill View Montessori Charter Public</w:t>
    </w:r>
    <w:r w:rsidR="00CB53DC">
      <w:rPr>
        <w:rStyle w:val="PageNumber0"/>
        <w:i/>
        <w:sz w:val="20"/>
        <w:szCs w:val="20"/>
      </w:rPr>
      <w:t xml:space="preserve"> School</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AE60" w14:textId="77777777" w:rsidR="00492CAA" w:rsidRPr="00792F17" w:rsidRDefault="00492CAA">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FE7568B" w14:textId="77777777" w:rsidR="00492CAA" w:rsidRDefault="00492CAA">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38EFD8C8" w14:textId="77777777" w:rsidR="00492CAA" w:rsidRPr="000522A9" w:rsidRDefault="00492CAA">
    <w:pPr>
      <w:pStyle w:val="Footer1"/>
      <w:tabs>
        <w:tab w:val="left" w:pos="4965"/>
      </w:tabs>
      <w:ind w:right="360"/>
      <w:rPr>
        <w:i/>
        <w:sz w:val="20"/>
        <w:szCs w:val="20"/>
      </w:rPr>
    </w:pPr>
    <w:r>
      <w:rPr>
        <w:rStyle w:val="PageNumber1"/>
        <w:i/>
        <w:sz w:val="20"/>
        <w:szCs w:val="20"/>
      </w:rPr>
      <w:t>Hill View Montessori Charter Public</w:t>
    </w:r>
    <w:r w:rsidR="00CB53DC">
      <w:rPr>
        <w:rStyle w:val="PageNumber1"/>
        <w:i/>
        <w:sz w:val="20"/>
        <w:szCs w:val="20"/>
      </w:rPr>
      <w:t xml:space="preserve"> School</w:t>
    </w:r>
    <w:r>
      <w:rPr>
        <w:rStyle w:val="PageNumber1"/>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93C8B" w14:textId="77777777" w:rsidR="00795B00" w:rsidRDefault="00795B00">
      <w:r>
        <w:separator/>
      </w:r>
    </w:p>
  </w:footnote>
  <w:footnote w:type="continuationSeparator" w:id="0">
    <w:p w14:paraId="6D3DB204" w14:textId="77777777" w:rsidR="00795B00" w:rsidRDefault="00795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6972C41"/>
    <w:multiLevelType w:val="hybridMultilevel"/>
    <w:tmpl w:val="D04CA156"/>
    <w:lvl w:ilvl="0" w:tplc="55D09A7A">
      <w:numFmt w:val="bullet"/>
      <w:lvlText w:val="-"/>
      <w:lvlJc w:val="left"/>
      <w:pPr>
        <w:ind w:left="720" w:hanging="360"/>
      </w:pPr>
      <w:rPr>
        <w:rFonts w:ascii="Verdana" w:eastAsia="Times New Roman" w:hAnsi="Verdana"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E585E"/>
    <w:multiLevelType w:val="hybridMultilevel"/>
    <w:tmpl w:val="C36EED6A"/>
    <w:lvl w:ilvl="0" w:tplc="55D09A7A">
      <w:numFmt w:val="bullet"/>
      <w:lvlText w:val="-"/>
      <w:lvlJc w:val="left"/>
      <w:pPr>
        <w:ind w:left="720" w:hanging="360"/>
      </w:pPr>
      <w:rPr>
        <w:rFonts w:ascii="Verdana" w:eastAsia="Times New Roman" w:hAnsi="Verdan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22D46"/>
    <w:multiLevelType w:val="hybridMultilevel"/>
    <w:tmpl w:val="1634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32E57"/>
    <w:multiLevelType w:val="hybridMultilevel"/>
    <w:tmpl w:val="0AC6AB84"/>
    <w:lvl w:ilvl="0" w:tplc="55D09A7A">
      <w:numFmt w:val="bullet"/>
      <w:lvlText w:val="-"/>
      <w:lvlJc w:val="left"/>
      <w:pPr>
        <w:ind w:left="720" w:hanging="360"/>
      </w:pPr>
      <w:rPr>
        <w:rFonts w:ascii="Verdana" w:eastAsia="Times New Roman" w:hAnsi="Verdana"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32A79"/>
    <w:multiLevelType w:val="hybridMultilevel"/>
    <w:tmpl w:val="4B020FD0"/>
    <w:lvl w:ilvl="0" w:tplc="04090001">
      <w:start w:val="1"/>
      <w:numFmt w:val="bullet"/>
      <w:lvlText w:val=""/>
      <w:lvlJc w:val="left"/>
      <w:pPr>
        <w:ind w:left="720" w:hanging="360"/>
      </w:pPr>
      <w:rPr>
        <w:rFonts w:ascii="Symbol" w:hAnsi="Symbol"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764032159">
    <w:abstractNumId w:val="1"/>
  </w:num>
  <w:num w:numId="2" w16cid:durableId="1860973281">
    <w:abstractNumId w:val="0"/>
  </w:num>
  <w:num w:numId="3" w16cid:durableId="291642990">
    <w:abstractNumId w:val="7"/>
  </w:num>
  <w:num w:numId="4" w16cid:durableId="220751848">
    <w:abstractNumId w:val="4"/>
  </w:num>
  <w:num w:numId="5" w16cid:durableId="1803573739">
    <w:abstractNumId w:val="3"/>
  </w:num>
  <w:num w:numId="6" w16cid:durableId="1604456026">
    <w:abstractNumId w:val="5"/>
  </w:num>
  <w:num w:numId="7" w16cid:durableId="1202061639">
    <w:abstractNumId w:val="2"/>
  </w:num>
  <w:num w:numId="8" w16cid:durableId="877011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B2C7B"/>
    <w:rsid w:val="002525B6"/>
    <w:rsid w:val="00492CAA"/>
    <w:rsid w:val="004C06AB"/>
    <w:rsid w:val="00585468"/>
    <w:rsid w:val="006C35A0"/>
    <w:rsid w:val="00795B00"/>
    <w:rsid w:val="007E66D8"/>
    <w:rsid w:val="009423BF"/>
    <w:rsid w:val="00BD7F08"/>
    <w:rsid w:val="00C66807"/>
    <w:rsid w:val="00CB53DC"/>
    <w:rsid w:val="00DD3BB0"/>
    <w:rsid w:val="00E321E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F479A"/>
  <w15:chartTrackingRefBased/>
  <w15:docId w15:val="{47FC86A9-1991-4268-A1A2-75BBDF3F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paragraph" w:styleId="Revision">
    <w:name w:val="Revision"/>
    <w:hidden/>
    <w:uiPriority w:val="99"/>
    <w:semiHidden/>
    <w:rsid w:val="00252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2023-24 Hill View Montessori Charter School PSM CAP</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Hill View Montessori Charter School PSM CAP</dc:title>
  <dc:subject/>
  <dc:creator>DESE</dc:creator>
  <cp:keywords/>
  <dc:description/>
  <cp:lastModifiedBy>Zou, Dong (EOE)</cp:lastModifiedBy>
  <cp:revision>4</cp:revision>
  <cp:lastPrinted>2010-08-09T19:14:00Z</cp:lastPrinted>
  <dcterms:created xsi:type="dcterms:W3CDTF">2024-11-08T19:16:00Z</dcterms:created>
  <dcterms:modified xsi:type="dcterms:W3CDTF">2024-11-14T15:56:00Z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