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FB4B" w14:textId="77777777" w:rsidR="00E54FAA" w:rsidRDefault="00F06FCB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BE5FC78" wp14:editId="30D6572F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FB4C" w14:textId="77777777" w:rsidR="00E54FAA" w:rsidRDefault="00E54FAA">
      <w:pPr>
        <w:pStyle w:val="BodyText"/>
        <w:spacing w:before="123"/>
        <w:rPr>
          <w:sz w:val="42"/>
        </w:rPr>
      </w:pPr>
    </w:p>
    <w:p w14:paraId="6BE5FB4D" w14:textId="77777777" w:rsidR="00E54FAA" w:rsidRDefault="00F06FCB">
      <w:pPr>
        <w:pStyle w:val="Heading1"/>
      </w:pPr>
      <w:r>
        <w:t xml:space="preserve">The Guild for Human Services, </w:t>
      </w:r>
      <w:r>
        <w:rPr>
          <w:spacing w:val="-4"/>
        </w:rPr>
        <w:t>Inc.</w:t>
      </w:r>
    </w:p>
    <w:p w14:paraId="6BE5FB4E" w14:textId="77777777" w:rsidR="00E54FAA" w:rsidRDefault="00F06FCB">
      <w:pPr>
        <w:spacing w:before="451"/>
        <w:ind w:left="2732" w:right="2732" w:firstLine="366"/>
        <w:rPr>
          <w:b/>
          <w:sz w:val="24"/>
        </w:rPr>
      </w:pPr>
      <w:r>
        <w:rPr>
          <w:b/>
          <w:sz w:val="24"/>
        </w:rPr>
        <w:t>The Guild for Human Services Day Program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Guild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</w:p>
    <w:p w14:paraId="6BE5FB4F" w14:textId="77777777" w:rsidR="00E54FAA" w:rsidRDefault="00E54FAA">
      <w:pPr>
        <w:pStyle w:val="BodyText"/>
        <w:spacing w:before="177"/>
        <w:rPr>
          <w:b/>
          <w:sz w:val="24"/>
        </w:rPr>
      </w:pPr>
    </w:p>
    <w:p w14:paraId="6BE5FB50" w14:textId="77777777" w:rsidR="00E54FAA" w:rsidRDefault="00F06FCB">
      <w:pPr>
        <w:pStyle w:val="Heading1"/>
      </w:pPr>
      <w:r>
        <w:t xml:space="preserve">Mid Cycle Review </w:t>
      </w:r>
      <w:r>
        <w:rPr>
          <w:spacing w:val="-2"/>
        </w:rPr>
        <w:t>Report</w:t>
      </w:r>
    </w:p>
    <w:p w14:paraId="6BE5FB51" w14:textId="77777777" w:rsidR="00E54FAA" w:rsidRDefault="00F06FCB">
      <w:pPr>
        <w:spacing w:before="452" w:line="242" w:lineRule="auto"/>
        <w:ind w:left="3373" w:right="3373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December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16,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January 15, 2025</w:t>
      </w:r>
    </w:p>
    <w:p w14:paraId="6BE5FB52" w14:textId="77777777" w:rsidR="00E54FAA" w:rsidRDefault="00E54FAA">
      <w:pPr>
        <w:pStyle w:val="BodyText"/>
        <w:spacing w:before="208"/>
        <w:rPr>
          <w:b/>
          <w:sz w:val="21"/>
        </w:rPr>
      </w:pPr>
    </w:p>
    <w:p w14:paraId="6BE5FB53" w14:textId="77777777" w:rsidR="00E54FAA" w:rsidRDefault="00F06FCB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6BE5FB54" w14:textId="77777777" w:rsidR="00E54FAA" w:rsidRDefault="00F06FCB">
      <w:pPr>
        <w:spacing w:before="3"/>
        <w:ind w:left="595" w:right="596"/>
        <w:jc w:val="center"/>
        <w:rPr>
          <w:b/>
          <w:sz w:val="27"/>
        </w:rPr>
      </w:pPr>
      <w:r>
        <w:rPr>
          <w:b/>
          <w:sz w:val="27"/>
        </w:rPr>
        <w:t xml:space="preserve">Christine Romancewicz, Team </w:t>
      </w:r>
      <w:r>
        <w:rPr>
          <w:b/>
          <w:spacing w:val="-2"/>
          <w:sz w:val="27"/>
        </w:rPr>
        <w:t>Member</w:t>
      </w:r>
    </w:p>
    <w:p w14:paraId="6BE5FB55" w14:textId="77777777" w:rsidR="00E54FAA" w:rsidRDefault="00F06FCB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E5FC7A" wp14:editId="036369DA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5FB56" w14:textId="77777777" w:rsidR="00E54FAA" w:rsidRDefault="00E54FAA">
      <w:pPr>
        <w:pStyle w:val="BodyText"/>
        <w:spacing w:before="269"/>
        <w:rPr>
          <w:b/>
          <w:sz w:val="24"/>
        </w:rPr>
      </w:pPr>
    </w:p>
    <w:p w14:paraId="6BE5FB57" w14:textId="77777777" w:rsidR="00E54FAA" w:rsidRDefault="00F06FCB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6BE5FB58" w14:textId="77777777" w:rsidR="00E54FAA" w:rsidRDefault="00E54FAA">
      <w:pPr>
        <w:spacing w:line="232" w:lineRule="auto"/>
        <w:sectPr w:rsidR="00E54FAA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6BE5FB59" w14:textId="77777777" w:rsidR="00E54FAA" w:rsidRDefault="00F06FCB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BE5FB5A" w14:textId="77777777" w:rsidR="00E54FAA" w:rsidRDefault="00E54FAA">
      <w:pPr>
        <w:pStyle w:val="BodyText"/>
        <w:spacing w:before="3"/>
      </w:pPr>
    </w:p>
    <w:p w14:paraId="6BE5FB5B" w14:textId="77777777" w:rsidR="00E54FAA" w:rsidRDefault="00F06FCB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BE5FB5C" w14:textId="77777777" w:rsidR="00E54FAA" w:rsidRDefault="00E54FAA">
      <w:pPr>
        <w:pStyle w:val="BodyText"/>
        <w:spacing w:before="3"/>
      </w:pPr>
    </w:p>
    <w:p w14:paraId="6BE5FB5D" w14:textId="77777777" w:rsidR="00E54FAA" w:rsidRDefault="00F06FCB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6BE5FB5E" w14:textId="77777777" w:rsidR="00E54FAA" w:rsidRDefault="00E54FAA">
      <w:pPr>
        <w:pStyle w:val="BodyText"/>
      </w:pPr>
    </w:p>
    <w:p w14:paraId="6BE5FB5F" w14:textId="77777777" w:rsidR="00E54FAA" w:rsidRDefault="00E54FAA">
      <w:pPr>
        <w:pStyle w:val="BodyText"/>
        <w:spacing w:before="144"/>
      </w:pPr>
    </w:p>
    <w:p w14:paraId="6BE5FB60" w14:textId="77777777" w:rsidR="00E54FAA" w:rsidRDefault="00F06FCB">
      <w:pPr>
        <w:pStyle w:val="Heading2"/>
        <w:ind w:right="597"/>
      </w:pPr>
      <w:r>
        <w:t xml:space="preserve">The Guild for Human Services Day </w:t>
      </w:r>
      <w:r>
        <w:rPr>
          <w:spacing w:val="-2"/>
        </w:rPr>
        <w:t>Program</w:t>
      </w:r>
    </w:p>
    <w:p w14:paraId="6BE5FB61" w14:textId="77777777" w:rsidR="00E54FAA" w:rsidRDefault="00F06FCB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6BE5FB62" w14:textId="77777777" w:rsidR="00E54FAA" w:rsidRDefault="00F06FCB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6BE5FB63" w14:textId="77777777" w:rsidR="00E54FAA" w:rsidRDefault="00E54FAA">
      <w:pPr>
        <w:pStyle w:val="BodyText"/>
        <w:spacing w:before="153"/>
        <w:rPr>
          <w:sz w:val="18"/>
        </w:rPr>
      </w:pPr>
    </w:p>
    <w:p w14:paraId="6BE5FB64" w14:textId="77777777" w:rsidR="00E54FAA" w:rsidRDefault="00F06FCB">
      <w:pPr>
        <w:pStyle w:val="Heading2"/>
      </w:pPr>
      <w:r>
        <w:t xml:space="preserve">The Guild for Human Services Residential </w:t>
      </w:r>
      <w:r>
        <w:rPr>
          <w:spacing w:val="-2"/>
        </w:rPr>
        <w:t>Program</w:t>
      </w:r>
    </w:p>
    <w:p w14:paraId="6BE5FB65" w14:textId="77777777" w:rsidR="00E54FAA" w:rsidRDefault="00F06FCB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6BE5FB66" w14:textId="77777777" w:rsidR="00E54FAA" w:rsidRDefault="00F06FCB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6BE5FB67" w14:textId="77777777" w:rsidR="00E54FAA" w:rsidRDefault="00E54FAA">
      <w:pPr>
        <w:spacing w:line="205" w:lineRule="exact"/>
        <w:jc w:val="center"/>
        <w:rPr>
          <w:sz w:val="18"/>
        </w:rPr>
        <w:sectPr w:rsidR="00E54FAA">
          <w:pgSz w:w="12240" w:h="15840"/>
          <w:pgMar w:top="640" w:right="720" w:bottom="460" w:left="720" w:header="0" w:footer="271" w:gutter="0"/>
          <w:cols w:space="720"/>
        </w:sectPr>
      </w:pPr>
    </w:p>
    <w:p w14:paraId="6BE5FB68" w14:textId="77777777" w:rsidR="00E54FAA" w:rsidRDefault="00F06FCB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6BE5FB69" w14:textId="77777777" w:rsidR="00E54FAA" w:rsidRDefault="00F06FCB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BE5FB6A" w14:textId="77777777" w:rsidR="00E54FAA" w:rsidRDefault="00F06FCB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6BE5FB6B" w14:textId="77777777" w:rsidR="00E54FAA" w:rsidRDefault="00F06FCB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6BE5FB6C" w14:textId="77777777" w:rsidR="00E54FAA" w:rsidRDefault="00F06FCB">
      <w:pPr>
        <w:pStyle w:val="Heading4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BE5FB6D" w14:textId="77777777" w:rsidR="00E54FAA" w:rsidRDefault="00F06FCB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6BE5FB6E" w14:textId="77777777" w:rsidR="00E54FAA" w:rsidRDefault="00E54FAA">
      <w:pPr>
        <w:pStyle w:val="BodyText"/>
        <w:spacing w:before="9"/>
      </w:pPr>
    </w:p>
    <w:p w14:paraId="6BE5FB6F" w14:textId="77777777" w:rsidR="00E54FAA" w:rsidRDefault="00F06FCB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6BE5FB70" w14:textId="77777777" w:rsidR="00E54FAA" w:rsidRDefault="00E54FAA">
      <w:pPr>
        <w:pStyle w:val="BodyText"/>
        <w:spacing w:before="59"/>
      </w:pPr>
    </w:p>
    <w:p w14:paraId="6BE5FB71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7C" wp14:editId="17E07477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6BE5FB72" w14:textId="77777777" w:rsidR="00E54FAA" w:rsidRDefault="00F06FCB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BE5FC7E" wp14:editId="18E0A969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6BE5FB73" w14:textId="77777777" w:rsidR="00E54FAA" w:rsidRDefault="00F06FCB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6BE5FC80" wp14:editId="7DCFF31D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6BE5FC82" wp14:editId="2DAE94CD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6BE5FB74" w14:textId="77777777" w:rsidR="00E54FAA" w:rsidRDefault="00F06FCB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BE5FB75" w14:textId="77777777" w:rsidR="00E54FAA" w:rsidRDefault="00E54FAA">
      <w:pPr>
        <w:pStyle w:val="BodyText"/>
        <w:spacing w:before="7"/>
      </w:pPr>
    </w:p>
    <w:p w14:paraId="6BE5FB76" w14:textId="77777777" w:rsidR="00E54FAA" w:rsidRDefault="00F06FCB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6BE5FB77" w14:textId="77777777" w:rsidR="00E54FAA" w:rsidRDefault="00E54FAA">
      <w:pPr>
        <w:pStyle w:val="BodyText"/>
        <w:spacing w:before="9"/>
      </w:pPr>
    </w:p>
    <w:p w14:paraId="6BE5FB78" w14:textId="77777777" w:rsidR="00E54FAA" w:rsidRDefault="00F06FCB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6BE5FB79" w14:textId="77777777" w:rsidR="00E54FAA" w:rsidRDefault="00F06FCB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BE5FB7A" w14:textId="77777777" w:rsidR="00E54FAA" w:rsidRDefault="00E54FAA">
      <w:pPr>
        <w:pStyle w:val="BodyText"/>
        <w:spacing w:before="58"/>
      </w:pPr>
    </w:p>
    <w:p w14:paraId="6BE5FB7B" w14:textId="77777777" w:rsidR="00E54FAA" w:rsidRDefault="00F06FCB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6BE5FC84" wp14:editId="1D8F3A4A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BE5FC86" wp14:editId="1ABBFD1B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6BE5FB7C" w14:textId="77777777" w:rsidR="00E54FAA" w:rsidRDefault="00F06FCB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BE5FC88" wp14:editId="38E9AE94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6BE5FB7D" w14:textId="77777777" w:rsidR="00E54FAA" w:rsidRDefault="00F06FC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BE5FC8A" wp14:editId="77DB3F53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BE5FB7E" w14:textId="77777777" w:rsidR="00E54FAA" w:rsidRDefault="00E54FAA">
      <w:pPr>
        <w:pStyle w:val="BodyText"/>
        <w:spacing w:before="133"/>
      </w:pPr>
    </w:p>
    <w:p w14:paraId="6BE5FB7F" w14:textId="77777777" w:rsidR="00E54FAA" w:rsidRDefault="00F06FCB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6BE5FB80" w14:textId="77777777" w:rsidR="00E54FAA" w:rsidRDefault="00E54FAA">
      <w:pPr>
        <w:pStyle w:val="BodyText"/>
        <w:spacing w:before="7"/>
      </w:pPr>
    </w:p>
    <w:p w14:paraId="6BE5FB81" w14:textId="77777777" w:rsidR="00E54FAA" w:rsidRDefault="00F06FCB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6BE5FB82" w14:textId="77777777" w:rsidR="00E54FAA" w:rsidRDefault="00F06FCB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6BE5FB83" w14:textId="77777777" w:rsidR="00E54FAA" w:rsidRDefault="00E54FAA">
      <w:pPr>
        <w:pStyle w:val="BodyText"/>
        <w:spacing w:before="8"/>
      </w:pPr>
    </w:p>
    <w:p w14:paraId="6BE5FB84" w14:textId="77777777" w:rsidR="00E54FAA" w:rsidRDefault="00F06FCB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6BE5FB85" w14:textId="77777777" w:rsidR="00E54FAA" w:rsidRDefault="00F06FCB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6BE5FB86" w14:textId="77777777" w:rsidR="00E54FAA" w:rsidRDefault="00E54FAA">
      <w:pPr>
        <w:sectPr w:rsidR="00E54FAA">
          <w:pgSz w:w="12240" w:h="15840"/>
          <w:pgMar w:top="800" w:right="720" w:bottom="460" w:left="720" w:header="0" w:footer="271" w:gutter="0"/>
          <w:cols w:space="720"/>
        </w:sectPr>
      </w:pPr>
    </w:p>
    <w:p w14:paraId="6BE5FB87" w14:textId="77777777" w:rsidR="00E54FAA" w:rsidRDefault="00F06FCB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6BE5FB88" w14:textId="77777777" w:rsidR="00E54FAA" w:rsidRDefault="00E54FAA">
      <w:pPr>
        <w:spacing w:line="249" w:lineRule="auto"/>
        <w:rPr>
          <w:sz w:val="16"/>
        </w:rPr>
        <w:sectPr w:rsidR="00E54FAA">
          <w:pgSz w:w="12240" w:h="15840"/>
          <w:pgMar w:top="640" w:right="720" w:bottom="460" w:left="720" w:header="0" w:footer="271" w:gutter="0"/>
          <w:cols w:space="720"/>
        </w:sectPr>
      </w:pPr>
    </w:p>
    <w:p w14:paraId="6BE5FB89" w14:textId="77777777" w:rsidR="00E54FAA" w:rsidRDefault="00F06FCB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BE5FB8A" w14:textId="77777777" w:rsidR="00E54FAA" w:rsidRDefault="00F06FCB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The</w:t>
      </w:r>
      <w:r>
        <w:rPr>
          <w:spacing w:val="-2"/>
          <w:w w:val="105"/>
        </w:rPr>
        <w:t xml:space="preserve"> </w:t>
      </w:r>
      <w:r>
        <w:rPr>
          <w:w w:val="105"/>
        </w:rPr>
        <w:t>Guild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Human</w:t>
      </w:r>
      <w:r>
        <w:rPr>
          <w:spacing w:val="-2"/>
          <w:w w:val="105"/>
        </w:rPr>
        <w:t xml:space="preserve"> </w:t>
      </w:r>
      <w:r>
        <w:rPr>
          <w:w w:val="105"/>
        </w:rPr>
        <w:t>Services,</w:t>
      </w:r>
      <w:r>
        <w:rPr>
          <w:spacing w:val="-2"/>
          <w:w w:val="105"/>
        </w:rPr>
        <w:t xml:space="preserve"> </w:t>
      </w:r>
      <w:r>
        <w:rPr>
          <w:w w:val="105"/>
        </w:rPr>
        <w:t>Inc.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December</w:t>
      </w:r>
      <w:r>
        <w:rPr>
          <w:spacing w:val="-2"/>
          <w:w w:val="105"/>
        </w:rPr>
        <w:t xml:space="preserve"> </w:t>
      </w:r>
      <w:r>
        <w:rPr>
          <w:w w:val="105"/>
        </w:rPr>
        <w:t>16,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6BE5FB8B" w14:textId="77777777" w:rsidR="00E54FAA" w:rsidRDefault="00F06FCB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BE5FB8C" w14:textId="77777777" w:rsidR="00E54FAA" w:rsidRDefault="00E54FAA">
      <w:pPr>
        <w:pStyle w:val="BodyText"/>
        <w:spacing w:before="60"/>
      </w:pPr>
    </w:p>
    <w:p w14:paraId="6BE5FB8D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8C" wp14:editId="31195202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6BE5FB8E" w14:textId="77777777" w:rsidR="00E54FAA" w:rsidRDefault="00F06FCB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BE5FC8E" wp14:editId="336BDE22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BE5FC90" wp14:editId="4C359C29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6BE5FB8F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92" wp14:editId="3FB4BA9E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BE5FB90" w14:textId="77777777" w:rsidR="00E54FAA" w:rsidRDefault="00F06FCB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BE5FC94" wp14:editId="1368248E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BE5FB91" w14:textId="77777777" w:rsidR="00E54FAA" w:rsidRDefault="00F06FC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BE5FC96" wp14:editId="1D4F174E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6BE5FB92" w14:textId="77777777" w:rsidR="00E54FAA" w:rsidRDefault="00F06FCB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BE5FC98" wp14:editId="7E3DDC41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BE5FB93" w14:textId="77777777" w:rsidR="00E54FAA" w:rsidRDefault="00F06FCB">
      <w:pPr>
        <w:pStyle w:val="Heading5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6BE5FB94" w14:textId="77777777" w:rsidR="00E54FAA" w:rsidRDefault="00E54FAA">
      <w:pPr>
        <w:pStyle w:val="BodyText"/>
        <w:spacing w:before="2"/>
        <w:rPr>
          <w:b/>
        </w:rPr>
      </w:pPr>
    </w:p>
    <w:p w14:paraId="6BE5FB95" w14:textId="77777777" w:rsidR="00E54FAA" w:rsidRDefault="00F06FCB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BE5FB96" w14:textId="77777777" w:rsidR="00E54FAA" w:rsidRDefault="00E54FAA">
      <w:pPr>
        <w:pStyle w:val="BodyText"/>
        <w:spacing w:before="58"/>
        <w:rPr>
          <w:b/>
        </w:rPr>
      </w:pPr>
    </w:p>
    <w:p w14:paraId="6BE5FB97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9A" wp14:editId="2637B069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BE5FB98" w14:textId="77777777" w:rsidR="00E54FAA" w:rsidRDefault="00E54FAA">
      <w:pPr>
        <w:pStyle w:val="BodyText"/>
        <w:spacing w:before="65"/>
      </w:pPr>
    </w:p>
    <w:p w14:paraId="6BE5FB99" w14:textId="77777777" w:rsidR="00E54FAA" w:rsidRDefault="00F06FCB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BE5FB9A" w14:textId="77777777" w:rsidR="00E54FAA" w:rsidRDefault="00E54FAA">
      <w:pPr>
        <w:pStyle w:val="BodyText"/>
        <w:spacing w:before="59"/>
        <w:rPr>
          <w:b/>
        </w:rPr>
      </w:pPr>
    </w:p>
    <w:p w14:paraId="6BE5FB9B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9C" wp14:editId="41777D4B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BE5FB9C" w14:textId="77777777" w:rsidR="00E54FAA" w:rsidRDefault="00E54FAA">
      <w:pPr>
        <w:pStyle w:val="BodyText"/>
        <w:spacing w:before="65"/>
      </w:pPr>
    </w:p>
    <w:p w14:paraId="6BE5FB9D" w14:textId="77777777" w:rsidR="00E54FAA" w:rsidRDefault="00F06FCB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BE5FB9E" w14:textId="77777777" w:rsidR="00E54FAA" w:rsidRDefault="00E54FAA">
      <w:pPr>
        <w:pStyle w:val="BodyText"/>
        <w:spacing w:before="58"/>
        <w:rPr>
          <w:b/>
        </w:rPr>
      </w:pPr>
    </w:p>
    <w:p w14:paraId="6BE5FB9F" w14:textId="77777777" w:rsidR="00E54FAA" w:rsidRDefault="00F06FCB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BE5FC9E" wp14:editId="200E7539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BE5FBA0" w14:textId="77777777" w:rsidR="00E54FAA" w:rsidRDefault="00F06FCB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BE5FBA1" w14:textId="77777777" w:rsidR="00E54FAA" w:rsidRDefault="00E54FAA">
      <w:pPr>
        <w:pStyle w:val="BodyText"/>
        <w:spacing w:before="58"/>
        <w:rPr>
          <w:b/>
        </w:rPr>
      </w:pPr>
    </w:p>
    <w:p w14:paraId="6BE5FBA2" w14:textId="77777777" w:rsidR="00E54FAA" w:rsidRDefault="00F06FCB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6BE5FCA0" wp14:editId="65B3D06A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BE5FBA3" w14:textId="77777777" w:rsidR="00E54FAA" w:rsidRDefault="00E54FAA">
      <w:pPr>
        <w:pStyle w:val="BodyText"/>
        <w:spacing w:before="64"/>
      </w:pPr>
    </w:p>
    <w:p w14:paraId="6BE5FBA4" w14:textId="77777777" w:rsidR="00E54FAA" w:rsidRDefault="00F06FCB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BE5FBA5" w14:textId="77777777" w:rsidR="00E54FAA" w:rsidRDefault="00E54FAA">
      <w:pPr>
        <w:pStyle w:val="BodyText"/>
        <w:spacing w:before="59"/>
        <w:rPr>
          <w:b/>
        </w:rPr>
      </w:pPr>
    </w:p>
    <w:p w14:paraId="6BE5FBA6" w14:textId="77777777" w:rsidR="00E54FAA" w:rsidRDefault="00F06FCB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BE5FCA2" wp14:editId="3E4F6200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BE5FBA7" w14:textId="77777777" w:rsidR="00E54FAA" w:rsidRDefault="00E54FAA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E54FAA" w14:paraId="6BE5FBA9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BE5FBA8" w14:textId="77777777" w:rsidR="00E54FAA" w:rsidRDefault="00F06FCB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E54FAA" w14:paraId="6BE5FBB3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BAA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BAB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BAC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BAD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BAE" w14:textId="77777777" w:rsidR="00E54FAA" w:rsidRDefault="00F06FCB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BAF" w14:textId="77777777" w:rsidR="00E54FAA" w:rsidRDefault="00F06FCB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BB0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BB1" w14:textId="77777777" w:rsidR="00E54FAA" w:rsidRDefault="00F06FC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BE5FBB2" w14:textId="77777777" w:rsidR="00E54FAA" w:rsidRDefault="00F06FCB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54FAA" w14:paraId="6BE5FBBA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BE5FBB4" w14:textId="77777777" w:rsidR="00E54FAA" w:rsidRDefault="00F06FCB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BE5FBB5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BE5FBB6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BE5FBB7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BE5FBB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BE5FBB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</w:tbl>
    <w:p w14:paraId="6BE5FBBB" w14:textId="77777777" w:rsidR="00E54FAA" w:rsidRDefault="00E54FAA">
      <w:pPr>
        <w:rPr>
          <w:sz w:val="16"/>
        </w:rPr>
        <w:sectPr w:rsidR="00E54FAA">
          <w:pgSz w:w="12240" w:h="15840"/>
          <w:pgMar w:top="800" w:right="720" w:bottom="460" w:left="720" w:header="0" w:footer="271" w:gutter="0"/>
          <w:cols w:space="720"/>
        </w:sectPr>
      </w:pPr>
    </w:p>
    <w:p w14:paraId="6BE5FBBC" w14:textId="77777777" w:rsidR="00E54FAA" w:rsidRDefault="00E54FAA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E54FAA" w14:paraId="6BE5FBC3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BE5FBBD" w14:textId="77777777" w:rsidR="00E54FAA" w:rsidRDefault="00F06FCB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BE" w14:textId="77777777" w:rsidR="00E54FAA" w:rsidRDefault="00F06FCB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BF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BE5FBC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CB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4" w14:textId="77777777" w:rsidR="00E54FAA" w:rsidRDefault="00F06FC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5" w14:textId="77777777" w:rsidR="00E54FAA" w:rsidRDefault="00E54FAA">
            <w:pPr>
              <w:pStyle w:val="TableParagraph"/>
              <w:spacing w:before="113"/>
              <w:rPr>
                <w:sz w:val="16"/>
              </w:rPr>
            </w:pPr>
          </w:p>
          <w:p w14:paraId="6BE5FBC6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7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C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D3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C" w14:textId="77777777" w:rsidR="00E54FAA" w:rsidRDefault="00F06FCB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D" w14:textId="77777777" w:rsidR="00E54FAA" w:rsidRDefault="00E54FAA">
            <w:pPr>
              <w:pStyle w:val="TableParagraph"/>
              <w:spacing w:before="18"/>
              <w:rPr>
                <w:sz w:val="16"/>
              </w:rPr>
            </w:pPr>
          </w:p>
          <w:p w14:paraId="6BE5FBCE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CF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D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DC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4" w14:textId="77777777" w:rsidR="00E54FAA" w:rsidRDefault="00F06FC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5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BD6" w14:textId="77777777" w:rsidR="00E54FAA" w:rsidRDefault="00E54FAA">
            <w:pPr>
              <w:pStyle w:val="TableParagraph"/>
              <w:spacing w:before="25"/>
              <w:rPr>
                <w:sz w:val="16"/>
              </w:rPr>
            </w:pPr>
          </w:p>
          <w:p w14:paraId="6BE5FBD7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D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E5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D" w14:textId="77777777" w:rsidR="00E54FAA" w:rsidRDefault="00F06FCB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DE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BDF" w14:textId="77777777" w:rsidR="00E54FAA" w:rsidRDefault="00E54FAA">
            <w:pPr>
              <w:pStyle w:val="TableParagraph"/>
              <w:spacing w:before="24"/>
              <w:rPr>
                <w:sz w:val="16"/>
              </w:rPr>
            </w:pPr>
          </w:p>
          <w:p w14:paraId="6BE5FBE0" w14:textId="77777777" w:rsidR="00E54FAA" w:rsidRDefault="00F06FC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3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E4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EC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6" w14:textId="77777777" w:rsidR="00E54FAA" w:rsidRDefault="00F06FC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7" w14:textId="77777777" w:rsidR="00E54FAA" w:rsidRDefault="00F06FC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E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F4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D" w14:textId="77777777" w:rsidR="00E54FAA" w:rsidRDefault="00F06FC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EE" w14:textId="77777777" w:rsidR="00E54FAA" w:rsidRDefault="00E54FAA">
            <w:pPr>
              <w:pStyle w:val="TableParagraph"/>
              <w:spacing w:before="18"/>
              <w:rPr>
                <w:sz w:val="16"/>
              </w:rPr>
            </w:pPr>
          </w:p>
          <w:p w14:paraId="6BE5FBEF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F3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BFC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5" w14:textId="77777777" w:rsidR="00E54FAA" w:rsidRDefault="00F06FCB">
            <w:pPr>
              <w:pStyle w:val="TableParagraph"/>
              <w:spacing w:before="110" w:line="247" w:lineRule="auto"/>
              <w:ind w:left="112" w:right="57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6" w14:textId="77777777" w:rsidR="00E54FAA" w:rsidRDefault="00E54FAA">
            <w:pPr>
              <w:pStyle w:val="TableParagraph"/>
              <w:spacing w:before="18"/>
              <w:rPr>
                <w:sz w:val="16"/>
              </w:rPr>
            </w:pPr>
          </w:p>
          <w:p w14:paraId="6BE5FBF7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BF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04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D" w14:textId="77777777" w:rsidR="00E54FAA" w:rsidRDefault="00F06FCB">
            <w:pPr>
              <w:pStyle w:val="TableParagraph"/>
              <w:spacing w:before="110" w:line="247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BFE" w14:textId="77777777" w:rsidR="00E54FAA" w:rsidRDefault="00E54FAA">
            <w:pPr>
              <w:pStyle w:val="TableParagraph"/>
              <w:spacing w:before="113"/>
              <w:rPr>
                <w:sz w:val="16"/>
              </w:rPr>
            </w:pPr>
          </w:p>
          <w:p w14:paraId="6BE5FBFF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0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0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0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BE5FC03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0C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6BE5FC05" w14:textId="77777777" w:rsidR="00E54FAA" w:rsidRDefault="00F06FCB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BE5FC06" w14:textId="77777777" w:rsidR="00E54FAA" w:rsidRDefault="00E54FAA">
            <w:pPr>
              <w:pStyle w:val="TableParagraph"/>
              <w:spacing w:before="113"/>
              <w:rPr>
                <w:sz w:val="16"/>
              </w:rPr>
            </w:pPr>
          </w:p>
          <w:p w14:paraId="6BE5FC07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BE5FC0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BE5FC0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BE5FC0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BE5FC0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</w:tbl>
    <w:p w14:paraId="6BE5FC0D" w14:textId="77777777" w:rsidR="00E54FAA" w:rsidRDefault="00E54FA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E54FAA" w14:paraId="6BE5FC0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BE5FC0E" w14:textId="77777777" w:rsidR="00E54FAA" w:rsidRDefault="00F06FCB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E54FAA" w14:paraId="6BE5FC19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10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11" w14:textId="77777777" w:rsidR="00E54FAA" w:rsidRDefault="00F06FCB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12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13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14" w14:textId="77777777" w:rsidR="00E54FAA" w:rsidRDefault="00F06FCB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15" w14:textId="77777777" w:rsidR="00E54FAA" w:rsidRDefault="00F06FCB">
            <w:pPr>
              <w:pStyle w:val="TableParagraph"/>
              <w:spacing w:before="110" w:line="247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16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17" w14:textId="77777777" w:rsidR="00E54FAA" w:rsidRDefault="00F06FCB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BE5FC18" w14:textId="77777777" w:rsidR="00E54FAA" w:rsidRDefault="00F06FCB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54FAA" w14:paraId="6BE5FC21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BE5FC1A" w14:textId="77777777" w:rsidR="00E54FAA" w:rsidRDefault="00F06FCB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1B" w14:textId="77777777" w:rsidR="00E54FAA" w:rsidRDefault="00E54FAA">
            <w:pPr>
              <w:pStyle w:val="TableParagraph"/>
              <w:spacing w:before="113"/>
              <w:rPr>
                <w:sz w:val="16"/>
              </w:rPr>
            </w:pPr>
          </w:p>
          <w:p w14:paraId="6BE5FC1C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1D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1E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1F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E5FC2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2B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BE5FC22" w14:textId="77777777" w:rsidR="00E54FAA" w:rsidRDefault="00F06FCB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3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C24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C25" w14:textId="77777777" w:rsidR="00E54FAA" w:rsidRDefault="00E54FAA">
            <w:pPr>
              <w:pStyle w:val="TableParagraph"/>
              <w:spacing w:before="126"/>
              <w:rPr>
                <w:sz w:val="16"/>
              </w:rPr>
            </w:pPr>
          </w:p>
          <w:p w14:paraId="6BE5FC26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7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E5FC2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33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BE5FC2C" w14:textId="77777777" w:rsidR="00E54FAA" w:rsidRDefault="00F06FCB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D" w14:textId="77777777" w:rsidR="00E54FAA" w:rsidRDefault="00E54FAA">
            <w:pPr>
              <w:pStyle w:val="TableParagraph"/>
              <w:spacing w:before="18"/>
              <w:rPr>
                <w:sz w:val="16"/>
              </w:rPr>
            </w:pPr>
          </w:p>
          <w:p w14:paraId="6BE5FC2E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2F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30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31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E5FC3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3A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BE5FC34" w14:textId="77777777" w:rsidR="00E54FAA" w:rsidRDefault="00F06FC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35" w14:textId="77777777" w:rsidR="00E54FAA" w:rsidRDefault="00F06FC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36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37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38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BE5FC3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</w:tbl>
    <w:p w14:paraId="6BE5FC3B" w14:textId="77777777" w:rsidR="00E54FAA" w:rsidRDefault="00E54FAA">
      <w:pPr>
        <w:pStyle w:val="BodyText"/>
        <w:spacing w:before="68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E54FAA" w14:paraId="6BE5FC3D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6BE5FC3C" w14:textId="77777777" w:rsidR="00E54FAA" w:rsidRDefault="00F06FCB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E54FAA" w14:paraId="6BE5FC47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3E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3F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40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41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42" w14:textId="77777777" w:rsidR="00E54FAA" w:rsidRDefault="00F06FCB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43" w14:textId="77777777" w:rsidR="00E54FAA" w:rsidRDefault="00F06FCB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44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45" w14:textId="77777777" w:rsidR="00E54FAA" w:rsidRDefault="00F06FC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BE5FC46" w14:textId="77777777" w:rsidR="00E54FAA" w:rsidRDefault="00F06FCB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54FAA" w14:paraId="6BE5FC4E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BE5FC48" w14:textId="77777777" w:rsidR="00E54FAA" w:rsidRDefault="00F06FCB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49" w14:textId="77777777" w:rsidR="00E54FAA" w:rsidRDefault="00F06FCB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4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4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4C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E5FC4D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56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BE5FC4F" w14:textId="77777777" w:rsidR="00E54FAA" w:rsidRDefault="00F06FCB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50" w14:textId="77777777" w:rsidR="00E54FAA" w:rsidRDefault="00E54FAA">
            <w:pPr>
              <w:pStyle w:val="TableParagraph"/>
              <w:spacing w:before="18"/>
              <w:rPr>
                <w:sz w:val="16"/>
              </w:rPr>
            </w:pPr>
          </w:p>
          <w:p w14:paraId="6BE5FC51" w14:textId="77777777" w:rsidR="00E54FAA" w:rsidRDefault="00F06FCB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52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53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54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BE5FC55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</w:tbl>
    <w:p w14:paraId="6BE5FC57" w14:textId="77777777" w:rsidR="00E54FAA" w:rsidRDefault="00E54FAA">
      <w:pPr>
        <w:rPr>
          <w:sz w:val="16"/>
        </w:rPr>
        <w:sectPr w:rsidR="00E54FAA">
          <w:pgSz w:w="12240" w:h="15840"/>
          <w:pgMar w:top="680" w:right="720" w:bottom="460" w:left="720" w:header="0" w:footer="271" w:gutter="0"/>
          <w:cols w:space="720"/>
        </w:sectPr>
      </w:pPr>
    </w:p>
    <w:p w14:paraId="6BE5FC58" w14:textId="77777777" w:rsidR="00E54FAA" w:rsidRDefault="00E54FAA">
      <w:pPr>
        <w:pStyle w:val="BodyText"/>
        <w:spacing w:before="4"/>
        <w:rPr>
          <w:sz w:val="2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E54FAA" w14:paraId="6BE5FC5A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6BE5FC59" w14:textId="77777777" w:rsidR="00E54FAA" w:rsidRDefault="00F06FCB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E54FAA" w14:paraId="6BE5FC64" w14:textId="77777777">
        <w:trPr>
          <w:trHeight w:val="590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5B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5C" w14:textId="77777777" w:rsidR="00E54FAA" w:rsidRDefault="00F06FCB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5D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5E" w14:textId="77777777" w:rsidR="00E54FAA" w:rsidRDefault="00F06FCB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5F" w14:textId="77777777" w:rsidR="00E54FAA" w:rsidRDefault="00F06FCB">
            <w:pPr>
              <w:pStyle w:val="TableParagraph"/>
              <w:spacing w:before="110" w:line="247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60" w14:textId="77777777" w:rsidR="00E54FAA" w:rsidRDefault="00F06FCB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BE5FC61" w14:textId="77777777" w:rsidR="00E54FAA" w:rsidRDefault="00E54FAA">
            <w:pPr>
              <w:pStyle w:val="TableParagraph"/>
              <w:spacing w:before="21"/>
              <w:rPr>
                <w:sz w:val="16"/>
              </w:rPr>
            </w:pPr>
          </w:p>
          <w:p w14:paraId="6BE5FC62" w14:textId="77777777" w:rsidR="00E54FAA" w:rsidRDefault="00F06FCB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BE5FC63" w14:textId="77777777" w:rsidR="00E54FAA" w:rsidRDefault="00F06FCB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54FAA" w14:paraId="6BE5FC6D" w14:textId="77777777">
        <w:trPr>
          <w:trHeight w:val="972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BE5FC65" w14:textId="77777777" w:rsidR="00E54FAA" w:rsidRDefault="00F06FCB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66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C67" w14:textId="77777777" w:rsidR="00E54FAA" w:rsidRDefault="00E54FAA">
            <w:pPr>
              <w:pStyle w:val="TableParagraph"/>
              <w:spacing w:before="24"/>
              <w:rPr>
                <w:sz w:val="16"/>
              </w:rPr>
            </w:pPr>
          </w:p>
          <w:p w14:paraId="6BE5FC68" w14:textId="77777777" w:rsidR="00E54FAA" w:rsidRDefault="00F06FC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69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6A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E5FC6B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E5FC6C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  <w:tr w:rsidR="00E54FAA" w14:paraId="6BE5FC77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BE5FC6E" w14:textId="77777777" w:rsidR="00E54FAA" w:rsidRDefault="00F06FCB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6BE5FC6F" w14:textId="77777777" w:rsidR="00E54FAA" w:rsidRDefault="00F06FCB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70" w14:textId="77777777" w:rsidR="00E54FAA" w:rsidRDefault="00E54FAA">
            <w:pPr>
              <w:pStyle w:val="TableParagraph"/>
              <w:rPr>
                <w:sz w:val="16"/>
              </w:rPr>
            </w:pPr>
          </w:p>
          <w:p w14:paraId="6BE5FC71" w14:textId="77777777" w:rsidR="00E54FAA" w:rsidRDefault="00E54FAA">
            <w:pPr>
              <w:pStyle w:val="TableParagraph"/>
              <w:spacing w:before="24"/>
              <w:rPr>
                <w:sz w:val="16"/>
              </w:rPr>
            </w:pPr>
          </w:p>
          <w:p w14:paraId="6BE5FC72" w14:textId="77777777" w:rsidR="00E54FAA" w:rsidRDefault="00F06FCB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73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74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E5FC75" w14:textId="77777777" w:rsidR="00E54FAA" w:rsidRDefault="00E54FA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BE5FC76" w14:textId="77777777" w:rsidR="00E54FAA" w:rsidRDefault="00E54FAA">
            <w:pPr>
              <w:pStyle w:val="TableParagraph"/>
              <w:rPr>
                <w:sz w:val="16"/>
              </w:rPr>
            </w:pPr>
          </w:p>
        </w:tc>
      </w:tr>
    </w:tbl>
    <w:p w14:paraId="6BE5FC78" w14:textId="77777777" w:rsidR="00F06FCB" w:rsidRDefault="00F06FCB"/>
    <w:sectPr w:rsidR="00F06FCB">
      <w:pgSz w:w="12240" w:h="15840"/>
      <w:pgMar w:top="7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9BCF" w14:textId="77777777" w:rsidR="00DD0433" w:rsidRDefault="00DD0433">
      <w:r>
        <w:separator/>
      </w:r>
    </w:p>
  </w:endnote>
  <w:endnote w:type="continuationSeparator" w:id="0">
    <w:p w14:paraId="166B4485" w14:textId="77777777" w:rsidR="00DD0433" w:rsidRDefault="00DD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FCA4" w14:textId="77777777" w:rsidR="00E54FAA" w:rsidRDefault="00F06F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6BE5FCA5" wp14:editId="6BE5FCA6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5FCA7" w14:textId="1B378953" w:rsidR="00E54FAA" w:rsidRDefault="00F06FCB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667880"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5FC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6BE5FCA7" w14:textId="1B378953" w:rsidR="00E54FAA" w:rsidRDefault="00F06FCB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667880">
                      <w:rPr>
                        <w:rFonts w:ascii="Arial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8F5A" w14:textId="77777777" w:rsidR="00DD0433" w:rsidRDefault="00DD0433">
      <w:r>
        <w:separator/>
      </w:r>
    </w:p>
  </w:footnote>
  <w:footnote w:type="continuationSeparator" w:id="0">
    <w:p w14:paraId="6514AECA" w14:textId="77777777" w:rsidR="00DD0433" w:rsidRDefault="00DD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AA"/>
    <w:rsid w:val="00312B23"/>
    <w:rsid w:val="00667880"/>
    <w:rsid w:val="00696D5A"/>
    <w:rsid w:val="00BC6B43"/>
    <w:rsid w:val="00DD0433"/>
    <w:rsid w:val="00E54FAA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5FB4B"/>
  <w15:docId w15:val="{A980940E-F7E0-400E-8D35-0AF2028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6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95" w:right="59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95" w:right="59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7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8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8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1946</Words>
  <Characters>11736</Characters>
  <Application>Microsoft Office Word</Application>
  <DocSecurity>0</DocSecurity>
  <Lines>384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Guild for Human Services, Inc. </vt:lpstr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Guild for Human Services, Inc. Mid Cycle Review Report 2025</dc:title>
  <dc:creator>DESE</dc:creator>
  <cp:lastModifiedBy>Zou, Dong (EOE)</cp:lastModifiedBy>
  <cp:revision>4</cp:revision>
  <dcterms:created xsi:type="dcterms:W3CDTF">2025-01-16T16:17:00Z</dcterms:created>
  <dcterms:modified xsi:type="dcterms:W3CDTF">2025-01-16T22:25:00Z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2025 12:00AM</vt:lpwstr>
  </property>
</Properties>
</file>