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388A" w14:textId="77777777" w:rsidR="009454C3" w:rsidRDefault="00BC68C9">
      <w:pPr>
        <w:pStyle w:val="BodyText"/>
        <w:ind w:left="20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8AD5BE1" wp14:editId="21615AE7">
            <wp:extent cx="1139028" cy="1042416"/>
            <wp:effectExtent l="0" t="0" r="4445" b="5715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02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D0D6" w14:textId="77777777" w:rsidR="009454C3" w:rsidRDefault="00BC68C9">
      <w:pPr>
        <w:pStyle w:val="Title"/>
      </w:pPr>
      <w:r>
        <w:t>LAWRENCE</w:t>
      </w:r>
      <w:r>
        <w:rPr>
          <w:spacing w:val="-16"/>
        </w:rPr>
        <w:t xml:space="preserve"> </w:t>
      </w:r>
      <w:r>
        <w:t>ALLIANCE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2"/>
        </w:rPr>
        <w:t>EDUCATION</w:t>
      </w:r>
    </w:p>
    <w:p w14:paraId="60457F40" w14:textId="77777777" w:rsidR="009454C3" w:rsidRDefault="00BC68C9">
      <w:pPr>
        <w:pStyle w:val="BodyText"/>
        <w:spacing w:before="24" w:line="271" w:lineRule="auto"/>
        <w:ind w:left="3931" w:right="2169"/>
        <w:jc w:val="center"/>
      </w:pPr>
      <w:r>
        <w:t>Policy</w:t>
      </w:r>
      <w:r>
        <w:rPr>
          <w:spacing w:val="-14"/>
        </w:rPr>
        <w:t xml:space="preserve"> </w:t>
      </w:r>
      <w:r>
        <w:t>Subcommittee</w:t>
      </w:r>
      <w:r>
        <w:rPr>
          <w:spacing w:val="-14"/>
        </w:rPr>
        <w:t xml:space="preserve"> </w:t>
      </w:r>
      <w:r>
        <w:t>Meeting Tuesday, January 7, 2025</w:t>
      </w:r>
    </w:p>
    <w:p w14:paraId="652FAE76" w14:textId="77777777" w:rsidR="009454C3" w:rsidRDefault="00BC68C9">
      <w:pPr>
        <w:pStyle w:val="BodyText"/>
        <w:spacing w:line="251" w:lineRule="exact"/>
        <w:ind w:left="1760"/>
        <w:jc w:val="center"/>
      </w:pPr>
      <w:r>
        <w:t>Time:</w:t>
      </w:r>
      <w:r>
        <w:rPr>
          <w:spacing w:val="-4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5:30</w:t>
      </w:r>
      <w:r>
        <w:rPr>
          <w:spacing w:val="-4"/>
        </w:rPr>
        <w:t xml:space="preserve"> </w:t>
      </w:r>
      <w:r>
        <w:rPr>
          <w:spacing w:val="-7"/>
        </w:rPr>
        <w:t>PM</w:t>
      </w:r>
    </w:p>
    <w:p w14:paraId="7144DA80" w14:textId="77777777" w:rsidR="009454C3" w:rsidRDefault="009454C3">
      <w:pPr>
        <w:pStyle w:val="BodyText"/>
      </w:pPr>
    </w:p>
    <w:p w14:paraId="797F6771" w14:textId="77777777" w:rsidR="009454C3" w:rsidRDefault="009454C3">
      <w:pPr>
        <w:pStyle w:val="BodyText"/>
        <w:spacing w:before="34"/>
      </w:pPr>
    </w:p>
    <w:p w14:paraId="27B05F80" w14:textId="77777777" w:rsidR="009454C3" w:rsidRDefault="00BC68C9">
      <w:pPr>
        <w:ind w:left="164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344C784F" w14:textId="77777777" w:rsidR="009454C3" w:rsidRDefault="009454C3">
      <w:pPr>
        <w:pStyle w:val="BodyText"/>
      </w:pPr>
    </w:p>
    <w:p w14:paraId="74B03B20" w14:textId="77777777" w:rsidR="009454C3" w:rsidRDefault="009454C3">
      <w:pPr>
        <w:pStyle w:val="BodyText"/>
        <w:spacing w:before="114"/>
      </w:pPr>
    </w:p>
    <w:p w14:paraId="27D91EF5" w14:textId="77777777" w:rsidR="009454C3" w:rsidRDefault="00BC68C9">
      <w:pPr>
        <w:pStyle w:val="ListParagraph"/>
        <w:numPr>
          <w:ilvl w:val="0"/>
          <w:numId w:val="1"/>
        </w:numPr>
        <w:tabs>
          <w:tab w:val="left" w:pos="829"/>
        </w:tabs>
        <w:ind w:left="829" w:hanging="500"/>
        <w:jc w:val="left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COMMENTS</w:t>
      </w:r>
    </w:p>
    <w:p w14:paraId="4F8558DF" w14:textId="77777777" w:rsidR="009454C3" w:rsidRDefault="009454C3">
      <w:pPr>
        <w:pStyle w:val="BodyText"/>
        <w:spacing w:before="76"/>
      </w:pPr>
    </w:p>
    <w:p w14:paraId="49AF41DF" w14:textId="77777777" w:rsidR="009454C3" w:rsidRDefault="00BC68C9">
      <w:pPr>
        <w:pStyle w:val="ListParagraph"/>
        <w:numPr>
          <w:ilvl w:val="0"/>
          <w:numId w:val="1"/>
        </w:numPr>
        <w:tabs>
          <w:tab w:val="left" w:pos="829"/>
        </w:tabs>
        <w:ind w:left="829" w:hanging="586"/>
        <w:jc w:val="left"/>
        <w:rPr>
          <w:b/>
        </w:rPr>
      </w:pPr>
      <w:r>
        <w:rPr>
          <w:b/>
        </w:rPr>
        <w:t>POLICY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REVIEW</w:t>
      </w:r>
    </w:p>
    <w:p w14:paraId="637EE033" w14:textId="77777777" w:rsidR="009454C3" w:rsidRDefault="00BC68C9">
      <w:pPr>
        <w:pStyle w:val="ListParagraph"/>
        <w:numPr>
          <w:ilvl w:val="1"/>
          <w:numId w:val="1"/>
        </w:numPr>
        <w:tabs>
          <w:tab w:val="left" w:pos="1550"/>
        </w:tabs>
        <w:spacing w:before="38" w:line="276" w:lineRule="auto"/>
        <w:ind w:left="1550" w:right="432"/>
        <w:rPr>
          <w:rFonts w:ascii="Arial" w:hAnsi="Arial"/>
        </w:rPr>
      </w:pPr>
      <w:r>
        <w:t>What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merge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MASC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LPS review process</w:t>
      </w:r>
    </w:p>
    <w:p w14:paraId="156BFCB7" w14:textId="77777777" w:rsidR="009454C3" w:rsidRDefault="009454C3">
      <w:pPr>
        <w:pStyle w:val="BodyText"/>
        <w:spacing w:before="38"/>
        <w:rPr>
          <w:b w:val="0"/>
        </w:rPr>
      </w:pPr>
    </w:p>
    <w:p w14:paraId="6ACAB971" w14:textId="77777777" w:rsidR="009454C3" w:rsidRDefault="00BC68C9">
      <w:pPr>
        <w:pStyle w:val="ListParagraph"/>
        <w:numPr>
          <w:ilvl w:val="0"/>
          <w:numId w:val="1"/>
        </w:numPr>
        <w:tabs>
          <w:tab w:val="left" w:pos="939"/>
        </w:tabs>
        <w:ind w:left="939" w:hanging="781"/>
        <w:jc w:val="left"/>
        <w:rPr>
          <w:b/>
        </w:rPr>
      </w:pPr>
      <w:r>
        <w:rPr>
          <w:b/>
        </w:rPr>
        <w:t>UPDATE</w:t>
      </w:r>
      <w:r>
        <w:rPr>
          <w:b/>
          <w:spacing w:val="-12"/>
        </w:rPr>
        <w:t xml:space="preserve"> </w:t>
      </w:r>
      <w:r>
        <w:rPr>
          <w:b/>
        </w:rPr>
        <w:t>ON</w:t>
      </w:r>
      <w:r>
        <w:rPr>
          <w:b/>
          <w:spacing w:val="-11"/>
        </w:rPr>
        <w:t xml:space="preserve"> </w:t>
      </w:r>
      <w:r>
        <w:rPr>
          <w:b/>
        </w:rPr>
        <w:t>ADDITIONAL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POLICY</w:t>
      </w:r>
    </w:p>
    <w:p w14:paraId="7E391065" w14:textId="77777777" w:rsidR="009454C3" w:rsidRDefault="00BC68C9">
      <w:pPr>
        <w:pStyle w:val="ListParagraph"/>
        <w:numPr>
          <w:ilvl w:val="1"/>
          <w:numId w:val="1"/>
        </w:numPr>
        <w:tabs>
          <w:tab w:val="left" w:pos="1550"/>
        </w:tabs>
        <w:spacing w:before="38" w:line="276" w:lineRule="auto"/>
        <w:ind w:left="1550" w:right="666"/>
        <w:rPr>
          <w:rFonts w:ascii="Arial" w:hAnsi="Arial"/>
        </w:rPr>
      </w:pPr>
      <w:r>
        <w:t>Update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handbook,</w:t>
      </w:r>
      <w:r>
        <w:rPr>
          <w:spacing w:val="-4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 xml:space="preserve">posting </w:t>
      </w:r>
      <w:r>
        <w:rPr>
          <w:spacing w:val="-2"/>
        </w:rPr>
        <w:t>policy</w:t>
      </w:r>
    </w:p>
    <w:p w14:paraId="6E36E5B4" w14:textId="77777777" w:rsidR="009454C3" w:rsidRDefault="009454C3">
      <w:pPr>
        <w:pStyle w:val="BodyText"/>
        <w:spacing w:before="38"/>
        <w:rPr>
          <w:b w:val="0"/>
        </w:rPr>
      </w:pPr>
    </w:p>
    <w:p w14:paraId="4B1723B3" w14:textId="77777777" w:rsidR="009454C3" w:rsidRDefault="00BC68C9">
      <w:pPr>
        <w:pStyle w:val="ListParagraph"/>
        <w:numPr>
          <w:ilvl w:val="0"/>
          <w:numId w:val="1"/>
        </w:numPr>
        <w:tabs>
          <w:tab w:val="left" w:pos="939"/>
        </w:tabs>
        <w:ind w:left="939" w:hanging="829"/>
        <w:jc w:val="left"/>
        <w:rPr>
          <w:b/>
        </w:rPr>
      </w:pP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STEPS</w:t>
      </w:r>
    </w:p>
    <w:p w14:paraId="51C166DD" w14:textId="77777777" w:rsidR="009454C3" w:rsidRDefault="009454C3">
      <w:pPr>
        <w:pStyle w:val="BodyText"/>
        <w:spacing w:before="76"/>
      </w:pPr>
    </w:p>
    <w:p w14:paraId="03940827" w14:textId="77777777" w:rsidR="009454C3" w:rsidRDefault="00BC68C9">
      <w:pPr>
        <w:pStyle w:val="ListParagraph"/>
        <w:numPr>
          <w:ilvl w:val="0"/>
          <w:numId w:val="1"/>
        </w:numPr>
        <w:tabs>
          <w:tab w:val="left" w:pos="884"/>
        </w:tabs>
        <w:ind w:left="884" w:hanging="774"/>
        <w:jc w:val="left"/>
        <w:rPr>
          <w:b/>
        </w:rPr>
      </w:pPr>
      <w:r>
        <w:rPr>
          <w:b/>
          <w:spacing w:val="-2"/>
        </w:rPr>
        <w:t>ADJOURNMENT</w:t>
      </w:r>
    </w:p>
    <w:p w14:paraId="610967CE" w14:textId="77777777" w:rsidR="009454C3" w:rsidRDefault="009454C3">
      <w:pPr>
        <w:pStyle w:val="BodyText"/>
        <w:spacing w:before="76"/>
      </w:pPr>
    </w:p>
    <w:p w14:paraId="40E0270C" w14:textId="77777777" w:rsidR="009454C3" w:rsidRDefault="00BC68C9">
      <w:pPr>
        <w:pStyle w:val="BodyText"/>
        <w:ind w:left="164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7246CFB2" w14:textId="77777777" w:rsidR="009454C3" w:rsidRDefault="009454C3">
      <w:pPr>
        <w:pStyle w:val="BodyText"/>
        <w:spacing w:before="75"/>
      </w:pPr>
    </w:p>
    <w:p w14:paraId="219AE5CA" w14:textId="77777777" w:rsidR="009454C3" w:rsidRDefault="00BC68C9">
      <w:pPr>
        <w:pStyle w:val="ListParagraph"/>
        <w:numPr>
          <w:ilvl w:val="1"/>
          <w:numId w:val="1"/>
        </w:numPr>
        <w:tabs>
          <w:tab w:val="left" w:pos="829"/>
        </w:tabs>
        <w:spacing w:before="1"/>
        <w:ind w:left="829" w:hanging="359"/>
        <w:rPr>
          <w:rFonts w:ascii="Arial" w:hAnsi="Arial"/>
          <w:b/>
        </w:rPr>
      </w:pP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email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hyperlink r:id="rId8">
        <w:r w:rsidR="009454C3">
          <w:rPr>
            <w:b/>
            <w:color w:val="1154CC"/>
            <w:u w:val="single" w:color="1154CC"/>
          </w:rPr>
          <w:t>info@lawrenceallianceforeducation.org</w:t>
        </w:r>
      </w:hyperlink>
      <w:r>
        <w:rPr>
          <w:b/>
          <w:color w:val="1154CC"/>
          <w:spacing w:val="-6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>
        <w:rPr>
          <w:b/>
        </w:rPr>
        <w:t>later</w:t>
      </w:r>
      <w:r>
        <w:rPr>
          <w:b/>
          <w:spacing w:val="-6"/>
        </w:rPr>
        <w:t xml:space="preserve"> </w:t>
      </w:r>
      <w:r>
        <w:rPr>
          <w:b/>
        </w:rPr>
        <w:t>than</w:t>
      </w:r>
      <w:r>
        <w:rPr>
          <w:b/>
          <w:spacing w:val="-7"/>
        </w:rPr>
        <w:t xml:space="preserve"> </w:t>
      </w:r>
      <w:r>
        <w:rPr>
          <w:b/>
        </w:rPr>
        <w:t>January</w:t>
      </w:r>
      <w:r>
        <w:rPr>
          <w:b/>
          <w:spacing w:val="-6"/>
        </w:rPr>
        <w:t xml:space="preserve"> </w:t>
      </w:r>
      <w:r>
        <w:rPr>
          <w:b/>
        </w:rPr>
        <w:t>7,</w:t>
      </w:r>
      <w:r>
        <w:rPr>
          <w:b/>
          <w:spacing w:val="-7"/>
        </w:rPr>
        <w:t xml:space="preserve"> </w:t>
      </w:r>
      <w:r>
        <w:rPr>
          <w:b/>
        </w:rPr>
        <w:t>2025</w:t>
      </w:r>
      <w:r>
        <w:rPr>
          <w:b/>
          <w:spacing w:val="43"/>
        </w:rPr>
        <w:t xml:space="preserve"> </w:t>
      </w:r>
      <w:r>
        <w:rPr>
          <w:b/>
        </w:rPr>
        <w:t>at</w:t>
      </w:r>
      <w:r>
        <w:rPr>
          <w:b/>
          <w:spacing w:val="-6"/>
        </w:rPr>
        <w:t xml:space="preserve"> </w:t>
      </w:r>
      <w:r>
        <w:rPr>
          <w:b/>
        </w:rPr>
        <w:t>1:00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p.m.</w:t>
      </w:r>
    </w:p>
    <w:p w14:paraId="4E6E2F41" w14:textId="77777777" w:rsidR="009454C3" w:rsidRDefault="009454C3">
      <w:pPr>
        <w:pStyle w:val="BodyText"/>
        <w:spacing w:before="25"/>
      </w:pPr>
    </w:p>
    <w:p w14:paraId="7417A548" w14:textId="77777777" w:rsidR="009454C3" w:rsidRDefault="00BC68C9">
      <w:pPr>
        <w:pStyle w:val="BodyText"/>
        <w:ind w:left="110"/>
      </w:pPr>
      <w:r>
        <w:t>Join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PC,</w:t>
      </w:r>
      <w:r>
        <w:rPr>
          <w:spacing w:val="-5"/>
        </w:rPr>
        <w:t xml:space="preserve"> </w:t>
      </w:r>
      <w:r>
        <w:t>Mac,</w:t>
      </w:r>
      <w:r>
        <w:rPr>
          <w:spacing w:val="-5"/>
        </w:rPr>
        <w:t xml:space="preserve"> </w:t>
      </w:r>
      <w:r>
        <w:t>iPad,</w:t>
      </w:r>
      <w:r>
        <w:rPr>
          <w:spacing w:val="-5"/>
        </w:rPr>
        <w:t xml:space="preserve"> </w:t>
      </w:r>
      <w:r>
        <w:t>iPhone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rPr>
          <w:spacing w:val="-2"/>
        </w:rPr>
        <w:t>device:</w:t>
      </w:r>
    </w:p>
    <w:p w14:paraId="4A2C9EBC" w14:textId="77777777" w:rsidR="009454C3" w:rsidRDefault="00BC68C9">
      <w:pPr>
        <w:pStyle w:val="BodyText"/>
        <w:spacing w:before="240"/>
        <w:ind w:left="110"/>
      </w:pPr>
      <w:r>
        <w:t xml:space="preserve">Please click this URL to join. </w:t>
      </w:r>
      <w:hyperlink r:id="rId9">
        <w:r w:rsidR="009454C3">
          <w:rPr>
            <w:color w:val="1154CC"/>
            <w:spacing w:val="-2"/>
            <w:u w:val="single" w:color="1154CC"/>
          </w:rPr>
          <w:t>https://lawrencepublicschools.zoom.us/j/85797434807?pwd=hLjwW580ajGmGm35d4jLfnpXTQiO9</w:t>
        </w:r>
      </w:hyperlink>
    </w:p>
    <w:p w14:paraId="2CD27B93" w14:textId="77777777" w:rsidR="009454C3" w:rsidRDefault="009454C3">
      <w:pPr>
        <w:pStyle w:val="BodyText"/>
        <w:tabs>
          <w:tab w:val="left" w:pos="829"/>
        </w:tabs>
        <w:ind w:left="110"/>
      </w:pPr>
      <w:hyperlink r:id="rId10">
        <w:r>
          <w:rPr>
            <w:color w:val="1154CC"/>
            <w:spacing w:val="-5"/>
            <w:u w:val="single" w:color="1154CC"/>
          </w:rPr>
          <w:t>f.1</w:t>
        </w:r>
      </w:hyperlink>
      <w:r w:rsidR="00BC68C9">
        <w:rPr>
          <w:color w:val="1154CC"/>
        </w:rPr>
        <w:tab/>
      </w:r>
      <w:r w:rsidR="00BC68C9">
        <w:t>Passcode:</w:t>
      </w:r>
      <w:r w:rsidR="00BC68C9">
        <w:rPr>
          <w:spacing w:val="-9"/>
        </w:rPr>
        <w:t xml:space="preserve"> </w:t>
      </w:r>
      <w:r w:rsidR="00BC68C9">
        <w:rPr>
          <w:spacing w:val="-2"/>
        </w:rPr>
        <w:t>924904</w:t>
      </w:r>
    </w:p>
    <w:p w14:paraId="21DB71BF" w14:textId="77777777" w:rsidR="009454C3" w:rsidRDefault="009454C3">
      <w:pPr>
        <w:pStyle w:val="BodyText"/>
        <w:spacing w:before="240"/>
      </w:pPr>
    </w:p>
    <w:p w14:paraId="7AA780D4" w14:textId="77777777" w:rsidR="009454C3" w:rsidRDefault="00BC68C9">
      <w:pPr>
        <w:pStyle w:val="BodyText"/>
        <w:ind w:left="830"/>
      </w:pPr>
      <w:r>
        <w:t>Webinar</w:t>
      </w:r>
      <w:r>
        <w:rPr>
          <w:spacing w:val="-8"/>
        </w:rPr>
        <w:t xml:space="preserve"> </w:t>
      </w:r>
      <w:r>
        <w:t>ID:</w:t>
      </w:r>
      <w:r>
        <w:rPr>
          <w:spacing w:val="-7"/>
        </w:rPr>
        <w:t xml:space="preserve"> </w:t>
      </w:r>
      <w:r>
        <w:t>857</w:t>
      </w:r>
      <w:r>
        <w:rPr>
          <w:spacing w:val="-7"/>
        </w:rPr>
        <w:t xml:space="preserve"> </w:t>
      </w:r>
      <w:r>
        <w:t>9743</w:t>
      </w:r>
      <w:r>
        <w:rPr>
          <w:spacing w:val="-7"/>
        </w:rPr>
        <w:t xml:space="preserve"> </w:t>
      </w:r>
      <w:r>
        <w:rPr>
          <w:spacing w:val="-4"/>
        </w:rPr>
        <w:t>4807</w:t>
      </w:r>
    </w:p>
    <w:p w14:paraId="07063A0F" w14:textId="77777777" w:rsidR="009454C3" w:rsidRDefault="00BC68C9">
      <w:pPr>
        <w:pStyle w:val="BodyText"/>
        <w:ind w:left="830"/>
      </w:pPr>
      <w:r>
        <w:t>Passcode:</w:t>
      </w:r>
      <w:r>
        <w:rPr>
          <w:spacing w:val="-9"/>
        </w:rPr>
        <w:t xml:space="preserve"> </w:t>
      </w:r>
      <w:r>
        <w:rPr>
          <w:spacing w:val="-2"/>
        </w:rPr>
        <w:t>924904</w:t>
      </w:r>
    </w:p>
    <w:p w14:paraId="14EDFA70" w14:textId="77777777" w:rsidR="009454C3" w:rsidRDefault="00BC68C9">
      <w:pPr>
        <w:pStyle w:val="BodyText"/>
        <w:ind w:left="830"/>
      </w:pPr>
      <w:r>
        <w:t>International</w:t>
      </w:r>
      <w:r>
        <w:rPr>
          <w:spacing w:val="-12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available:</w:t>
      </w:r>
      <w:r>
        <w:rPr>
          <w:spacing w:val="-10"/>
        </w:rPr>
        <w:t xml:space="preserve"> </w:t>
      </w:r>
      <w:hyperlink r:id="rId11">
        <w:r w:rsidR="009454C3">
          <w:rPr>
            <w:color w:val="1154CC"/>
            <w:spacing w:val="-2"/>
            <w:u w:val="single" w:color="1154CC"/>
          </w:rPr>
          <w:t>https://lawrencepublicschools.zoom.us/u/kz2LAn2aN</w:t>
        </w:r>
      </w:hyperlink>
    </w:p>
    <w:sectPr w:rsidR="009454C3">
      <w:footerReference w:type="default" r:id="rId12"/>
      <w:type w:val="continuous"/>
      <w:pgSz w:w="12240" w:h="15840"/>
      <w:pgMar w:top="0" w:right="1140" w:bottom="1920" w:left="1420" w:header="0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81ED" w14:textId="77777777" w:rsidR="00AC5FBD" w:rsidRDefault="00AC5FBD">
      <w:r>
        <w:separator/>
      </w:r>
    </w:p>
  </w:endnote>
  <w:endnote w:type="continuationSeparator" w:id="0">
    <w:p w14:paraId="43D5A2EF" w14:textId="77777777" w:rsidR="00AC5FBD" w:rsidRDefault="00AC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39B0" w14:textId="77777777" w:rsidR="009454C3" w:rsidRDefault="00BC68C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7C976316" wp14:editId="56C13DCC">
              <wp:simplePos x="0" y="0"/>
              <wp:positionH relativeFrom="page">
                <wp:posOffset>990587</wp:posOffset>
              </wp:positionH>
              <wp:positionV relativeFrom="page">
                <wp:posOffset>8824801</wp:posOffset>
              </wp:positionV>
              <wp:extent cx="553466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46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CB039" w14:textId="77777777" w:rsidR="009454C3" w:rsidRDefault="00BC68C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6FBF"/>
                              <w:sz w:val="20"/>
                            </w:rPr>
                            <w:t>237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Essex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Street</w:t>
                          </w:r>
                          <w:r>
                            <w:rPr>
                              <w:color w:val="006FB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6FBF"/>
                              <w:sz w:val="8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006FBF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Post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Office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Box</w:t>
                          </w:r>
                          <w:r>
                            <w:rPr>
                              <w:color w:val="006FB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1498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6FBF"/>
                              <w:sz w:val="8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006FBF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Lawrence,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MA</w:t>
                          </w:r>
                          <w:r>
                            <w:rPr>
                              <w:color w:val="006FB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01840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(Phone)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978-975-5900</w:t>
                          </w:r>
                          <w:r>
                            <w:rPr>
                              <w:color w:val="006FB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006FB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(Fax)</w:t>
                          </w:r>
                          <w:r>
                            <w:rPr>
                              <w:color w:val="006FB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  <w:sz w:val="20"/>
                            </w:rPr>
                            <w:t>978-722-</w:t>
                          </w:r>
                          <w:r>
                            <w:rPr>
                              <w:color w:val="006FBF"/>
                              <w:spacing w:val="-4"/>
                              <w:sz w:val="20"/>
                            </w:rPr>
                            <w:t>8547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763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pt;margin-top:694.85pt;width:435.8pt;height:13.1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" filled="f" stroked="f">
              <v:textbox inset="0,0,0,0">
                <w:txbxContent>
                  <w:p w14:paraId="4E6CB039" w14:textId="77777777" w:rsidR="009454C3" w:rsidRDefault="00BC68C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006FBF"/>
                        <w:sz w:val="20"/>
                      </w:rPr>
                      <w:t>237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Essex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Street</w:t>
                    </w:r>
                    <w:r>
                      <w:rPr>
                        <w:color w:val="006FB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6FBF"/>
                        <w:sz w:val="8"/>
                      </w:rPr>
                      <w:t>•</w:t>
                    </w:r>
                    <w:r>
                      <w:rPr>
                        <w:rFonts w:ascii="Arial" w:hAnsi="Arial"/>
                        <w:color w:val="006FBF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Post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Office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Box</w:t>
                    </w:r>
                    <w:r>
                      <w:rPr>
                        <w:color w:val="006FB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1498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6FBF"/>
                        <w:sz w:val="8"/>
                      </w:rPr>
                      <w:t>•</w:t>
                    </w:r>
                    <w:r>
                      <w:rPr>
                        <w:rFonts w:ascii="Arial" w:hAnsi="Arial"/>
                        <w:color w:val="006FBF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Lawrence,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MA</w:t>
                    </w:r>
                    <w:r>
                      <w:rPr>
                        <w:color w:val="006FB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01840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(Phone)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978-975-5900</w:t>
                    </w:r>
                    <w:r>
                      <w:rPr>
                        <w:color w:val="006FB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•</w:t>
                    </w:r>
                    <w:r>
                      <w:rPr>
                        <w:color w:val="006FB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(Fax)</w:t>
                    </w:r>
                    <w:r>
                      <w:rPr>
                        <w:color w:val="006FB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BF"/>
                        <w:sz w:val="20"/>
                      </w:rPr>
                      <w:t>978-722-</w:t>
                    </w:r>
                    <w:r>
                      <w:rPr>
                        <w:color w:val="006FBF"/>
                        <w:spacing w:val="-4"/>
                        <w:sz w:val="20"/>
                      </w:rPr>
                      <w:t>8547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8DC7" w14:textId="77777777" w:rsidR="00AC5FBD" w:rsidRDefault="00AC5FBD">
      <w:r>
        <w:separator/>
      </w:r>
    </w:p>
  </w:footnote>
  <w:footnote w:type="continuationSeparator" w:id="0">
    <w:p w14:paraId="5A97B02D" w14:textId="77777777" w:rsidR="00AC5FBD" w:rsidRDefault="00AC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1B2"/>
    <w:multiLevelType w:val="hybridMultilevel"/>
    <w:tmpl w:val="0958E4D8"/>
    <w:lvl w:ilvl="0" w:tplc="E6A8675A">
      <w:start w:val="1"/>
      <w:numFmt w:val="upperRoman"/>
      <w:lvlText w:val="%1."/>
      <w:lvlJc w:val="left"/>
      <w:pPr>
        <w:ind w:left="830" w:hanging="5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CF8A2BE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C752395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202CBB9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62EA190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A9FCD6B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6" w:tplc="F00229E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78C243B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17B4C74C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num w:numId="1" w16cid:durableId="113548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C3"/>
    <w:rsid w:val="00597D81"/>
    <w:rsid w:val="009454C3"/>
    <w:rsid w:val="00AC5FBD"/>
    <w:rsid w:val="00BC68C9"/>
    <w:rsid w:val="00DD75F7"/>
    <w:rsid w:val="00E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9E867"/>
  <w15:docId w15:val="{DC629F56-516B-4F11-9EA0-8FCA2D0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4"/>
      <w:ind w:left="176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6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6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wrenceallianceforeducatio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rencepublicschools.zoom.us/u/kz2LAn2a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awrencepublicschools.zoom.us/j/85797434807?pwd=hLjwW580ajGmGm35d4jLfnpXTQiO9f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rencepublicschools.zoom.us/j/85797434807?pwd=hLjwW580ajGmGm35d4jLfnpXTQiO9f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1035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Policy Agenda for 01.07.25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Policy Agenda for 01.07.25</dc:title>
  <dc:subject/>
  <dc:creator>DESE</dc:creator>
  <cp:keywords/>
  <cp:lastModifiedBy>Zou, Dong (EOE)</cp:lastModifiedBy>
  <cp:revision>3</cp:revision>
  <dcterms:created xsi:type="dcterms:W3CDTF">2025-01-03T13:15:00Z</dcterms:created>
  <dcterms:modified xsi:type="dcterms:W3CDTF">2025-01-03T14:33:00Z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 2025 12:00AM</vt:lpwstr>
  </property>
</Properties>
</file>