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C0AF" w14:textId="1CAB9C09" w:rsidR="004C6154" w:rsidRDefault="004C6154">
      <w:pPr>
        <w:spacing w:line="192" w:lineRule="auto"/>
        <w:outlineLvl w:val="0"/>
        <w:rPr>
          <w:rFonts w:ascii="Arial" w:hAnsi="Arial"/>
          <w:b/>
          <w:i/>
          <w:sz w:val="40"/>
        </w:rPr>
      </w:pPr>
    </w:p>
    <w:p w14:paraId="77CCE19A" w14:textId="64A9937B" w:rsidR="00FD23FE" w:rsidRPr="00105E1D" w:rsidRDefault="00DA738C">
      <w:pPr>
        <w:spacing w:line="192" w:lineRule="auto"/>
        <w:outlineLvl w:val="0"/>
        <w:rPr>
          <w:rFonts w:ascii="Arial" w:hAnsi="Arial"/>
          <w:b/>
          <w:i/>
          <w:sz w:val="40"/>
        </w:rPr>
      </w:pPr>
      <w:r w:rsidRPr="00105E1D">
        <w:rPr>
          <w:rFonts w:ascii="Arial" w:hAnsi="Arial"/>
          <w:i/>
          <w:noProof/>
          <w:snapToGrid/>
          <w:sz w:val="40"/>
          <w:lang w:eastAsia="zh-CN"/>
        </w:rPr>
        <w:drawing>
          <wp:anchor distT="0" distB="0" distL="114300" distR="274320" simplePos="0" relativeHeight="251658240" behindDoc="0" locked="0" layoutInCell="0" allowOverlap="1" wp14:anchorId="7378C650" wp14:editId="7B5CD46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sidRPr="00105E1D">
        <w:rPr>
          <w:rFonts w:ascii="Arial" w:hAnsi="Arial"/>
          <w:b/>
          <w:i/>
          <w:sz w:val="40"/>
        </w:rPr>
        <w:t>Massachusetts Department of</w:t>
      </w:r>
    </w:p>
    <w:p w14:paraId="09F7D81F" w14:textId="77777777" w:rsidR="00FD23FE" w:rsidRPr="00105E1D" w:rsidRDefault="00FD23FE">
      <w:pPr>
        <w:outlineLvl w:val="0"/>
        <w:rPr>
          <w:rFonts w:ascii="Arial" w:hAnsi="Arial"/>
          <w:b/>
          <w:i/>
          <w:sz w:val="40"/>
        </w:rPr>
      </w:pPr>
      <w:r w:rsidRPr="00105E1D">
        <w:rPr>
          <w:rFonts w:ascii="Arial" w:hAnsi="Arial"/>
          <w:b/>
          <w:i/>
          <w:sz w:val="40"/>
        </w:rPr>
        <w:t>Elementary and Secondary Education</w:t>
      </w:r>
    </w:p>
    <w:p w14:paraId="042AC474" w14:textId="77777777" w:rsidR="00D90630" w:rsidRPr="00105E1D" w:rsidRDefault="00D90630">
      <w:pPr>
        <w:outlineLvl w:val="0"/>
        <w:rPr>
          <w:rFonts w:ascii="Arial" w:hAnsi="Arial"/>
          <w:b/>
          <w:i/>
          <w:szCs w:val="24"/>
        </w:rPr>
      </w:pPr>
      <w:r w:rsidRPr="00105E1D">
        <w:rPr>
          <w:rFonts w:ascii="Arial" w:hAnsi="Arial"/>
          <w:b/>
          <w:i/>
          <w:szCs w:val="24"/>
        </w:rPr>
        <w:t>Grants Management</w:t>
      </w:r>
    </w:p>
    <w:p w14:paraId="77BF498A" w14:textId="77777777" w:rsidR="00FD23FE" w:rsidRPr="00105E1D" w:rsidRDefault="00201E00">
      <w:pPr>
        <w:rPr>
          <w:rFonts w:ascii="Arial" w:hAnsi="Arial"/>
          <w:i/>
        </w:rPr>
      </w:pPr>
      <w:r w:rsidRPr="00105E1D">
        <w:rPr>
          <w:rFonts w:ascii="Arial" w:hAnsi="Arial"/>
          <w:i/>
          <w:noProof/>
          <w:snapToGrid/>
          <w:lang w:eastAsia="zh-CN"/>
        </w:rPr>
        <mc:AlternateContent>
          <mc:Choice Requires="wps">
            <w:drawing>
              <wp:anchor distT="4294967295" distB="4294967295" distL="114300" distR="114300" simplePos="0" relativeHeight="251658241" behindDoc="0" locked="0" layoutInCell="0" allowOverlap="1" wp14:anchorId="334DA8F8" wp14:editId="4558106E">
                <wp:simplePos x="0" y="0"/>
                <wp:positionH relativeFrom="column">
                  <wp:posOffset>558165</wp:posOffset>
                </wp:positionH>
                <wp:positionV relativeFrom="paragraph">
                  <wp:posOffset>92710</wp:posOffset>
                </wp:positionV>
                <wp:extent cx="4843145" cy="0"/>
                <wp:effectExtent l="0" t="0" r="14605" b="0"/>
                <wp:wrapNone/>
                <wp:docPr id="1" name="Straight Connector 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64EB" id="Straight Connector 1" o:spid="_x0000_s1026" alt="horizontal line"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" o:allowincell="f" strokeweight="1pt"/>
            </w:pict>
          </mc:Fallback>
        </mc:AlternateContent>
      </w:r>
    </w:p>
    <w:p w14:paraId="356B0DF8" w14:textId="77777777" w:rsidR="0048199E" w:rsidRPr="00105E1D" w:rsidRDefault="008D53D0" w:rsidP="000D3AAF">
      <w:pPr>
        <w:pStyle w:val="Heading3"/>
        <w:tabs>
          <w:tab w:val="right" w:pos="9000"/>
        </w:tabs>
        <w:ind w:left="0" w:right="360"/>
        <w:rPr>
          <w:sz w:val="16"/>
          <w:szCs w:val="16"/>
        </w:rPr>
      </w:pPr>
      <w:r w:rsidRPr="00105E1D">
        <w:rPr>
          <w:sz w:val="16"/>
          <w:szCs w:val="16"/>
        </w:rPr>
        <w:t xml:space="preserve">135 Santilli Highway, Everett, Massachusetts 02149-1962  </w:t>
      </w:r>
      <w:r w:rsidR="0048199E" w:rsidRPr="00105E1D">
        <w:rPr>
          <w:sz w:val="16"/>
          <w:szCs w:val="16"/>
        </w:rPr>
        <w:t xml:space="preserve">   </w:t>
      </w:r>
      <w:r w:rsidR="00FD23FE" w:rsidRPr="00105E1D">
        <w:rPr>
          <w:sz w:val="16"/>
          <w:szCs w:val="16"/>
        </w:rPr>
        <w:t>Telephone: (781) 338-</w:t>
      </w:r>
      <w:r w:rsidR="00D90630" w:rsidRPr="00105E1D">
        <w:rPr>
          <w:sz w:val="16"/>
          <w:szCs w:val="16"/>
        </w:rPr>
        <w:t>6595</w:t>
      </w:r>
      <w:r w:rsidR="00FD23FE" w:rsidRPr="00105E1D">
        <w:rPr>
          <w:sz w:val="16"/>
          <w:szCs w:val="16"/>
        </w:rPr>
        <w:t xml:space="preserve">                                                                                                               </w:t>
      </w:r>
      <w:r w:rsidR="0048199E" w:rsidRPr="00105E1D">
        <w:rPr>
          <w:sz w:val="16"/>
          <w:szCs w:val="16"/>
        </w:rPr>
        <w:t xml:space="preserve">        </w:t>
      </w:r>
    </w:p>
    <w:p w14:paraId="00752434" w14:textId="21E4C699" w:rsidR="00FD23FE" w:rsidRPr="00105E1D" w:rsidRDefault="0048199E" w:rsidP="000D3AAF">
      <w:pPr>
        <w:pStyle w:val="Heading3"/>
        <w:tabs>
          <w:tab w:val="right" w:pos="9000"/>
        </w:tabs>
        <w:ind w:left="0" w:right="360"/>
        <w:rPr>
          <w:sz w:val="16"/>
          <w:szCs w:val="16"/>
        </w:rPr>
      </w:pPr>
      <w:r w:rsidRPr="00105E1D">
        <w:rPr>
          <w:sz w:val="16"/>
          <w:szCs w:val="16"/>
        </w:rPr>
        <w:t xml:space="preserve">                                                                                                 </w:t>
      </w:r>
      <w:r w:rsidR="00FD23FE" w:rsidRPr="00105E1D">
        <w:rPr>
          <w:sz w:val="16"/>
          <w:szCs w:val="16"/>
        </w:rPr>
        <w:t>TTY: N.E.T. Relay 1-800-439-2370</w:t>
      </w:r>
    </w:p>
    <w:p w14:paraId="28FA961D" w14:textId="77777777" w:rsidR="00FD23FE" w:rsidRPr="00105E1D" w:rsidRDefault="00FD23FE">
      <w:pPr>
        <w:ind w:left="720"/>
        <w:rPr>
          <w:rFonts w:ascii="Arial" w:hAnsi="Arial"/>
          <w:i/>
          <w:sz w:val="16"/>
          <w:szCs w:val="16"/>
        </w:rPr>
      </w:pPr>
    </w:p>
    <w:p w14:paraId="305DAB5B" w14:textId="77777777" w:rsidR="00FD23FE" w:rsidRPr="00105E1D" w:rsidRDefault="00FD23FE">
      <w:pPr>
        <w:ind w:left="720"/>
        <w:rPr>
          <w:rFonts w:ascii="Arial" w:hAnsi="Arial"/>
          <w:i/>
          <w:sz w:val="18"/>
        </w:rPr>
        <w:sectPr w:rsidR="00FD23FE" w:rsidRPr="00105E1D" w:rsidSect="007949E7">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6F39DCD2" w:rsidR="00FD23FE" w:rsidRPr="00105E1D" w:rsidRDefault="00074088" w:rsidP="00CA4F47">
      <w:pPr>
        <w:ind w:left="720"/>
        <w:jc w:val="center"/>
        <w:rPr>
          <w:rFonts w:ascii="Arial" w:hAnsi="Arial"/>
          <w:b/>
          <w:i/>
          <w:sz w:val="30"/>
          <w:szCs w:val="30"/>
        </w:rPr>
      </w:pPr>
      <w:r w:rsidRPr="00105E1D">
        <w:rPr>
          <w:rFonts w:ascii="Arial" w:hAnsi="Arial"/>
          <w:b/>
          <w:i/>
          <w:sz w:val="30"/>
          <w:szCs w:val="30"/>
        </w:rPr>
        <w:t>Grants Management</w:t>
      </w:r>
      <w:r w:rsidR="00D57605" w:rsidRPr="00105E1D">
        <w:rPr>
          <w:rFonts w:ascii="Arial" w:hAnsi="Arial"/>
          <w:b/>
          <w:i/>
          <w:sz w:val="30"/>
          <w:szCs w:val="30"/>
        </w:rPr>
        <w:t xml:space="preserve"> </w:t>
      </w:r>
      <w:r w:rsidR="00DE18B4" w:rsidRPr="00105E1D">
        <w:rPr>
          <w:rFonts w:ascii="Arial" w:hAnsi="Arial"/>
          <w:b/>
          <w:i/>
          <w:sz w:val="30"/>
          <w:szCs w:val="30"/>
        </w:rPr>
        <w:t>June</w:t>
      </w:r>
      <w:r w:rsidR="00D631AB" w:rsidRPr="00105E1D">
        <w:rPr>
          <w:rFonts w:ascii="Arial" w:hAnsi="Arial"/>
          <w:b/>
          <w:i/>
          <w:sz w:val="30"/>
          <w:szCs w:val="30"/>
        </w:rPr>
        <w:t xml:space="preserve"> </w:t>
      </w:r>
      <w:r w:rsidR="00F44F03" w:rsidRPr="00105E1D">
        <w:rPr>
          <w:rFonts w:ascii="Arial" w:hAnsi="Arial"/>
          <w:b/>
          <w:i/>
          <w:sz w:val="30"/>
          <w:szCs w:val="30"/>
        </w:rPr>
        <w:t>Update</w:t>
      </w:r>
    </w:p>
    <w:p w14:paraId="17866DBA" w14:textId="77777777" w:rsidR="00FD23FE" w:rsidRPr="00105E1D" w:rsidRDefault="00FD23FE"/>
    <w:p w14:paraId="133BB3EF" w14:textId="18FFBC8F" w:rsidR="005F0E56" w:rsidRPr="00105E1D" w:rsidRDefault="00000000" w:rsidP="005F0E56">
      <w:pPr>
        <w:widowControl/>
        <w:numPr>
          <w:ilvl w:val="0"/>
          <w:numId w:val="9"/>
        </w:numPr>
        <w:spacing w:before="100" w:beforeAutospacing="1" w:after="100" w:afterAutospacing="1"/>
        <w:rPr>
          <w:rStyle w:val="Hyperlink"/>
          <w:rFonts w:asciiTheme="minorHAnsi" w:hAnsiTheme="minorHAnsi" w:cstheme="minorHAnsi"/>
          <w:color w:val="auto"/>
          <w:szCs w:val="24"/>
          <w:u w:val="none"/>
        </w:rPr>
      </w:pPr>
      <w:hyperlink w:anchor="Block2" w:history="1">
        <w:r w:rsidR="005F0E56" w:rsidRPr="00105E1D">
          <w:rPr>
            <w:rStyle w:val="Hyperlink"/>
            <w:rFonts w:asciiTheme="minorHAnsi" w:hAnsiTheme="minorHAnsi" w:cstheme="minorHAnsi"/>
            <w:szCs w:val="24"/>
          </w:rPr>
          <w:t xml:space="preserve">EdGrants: FY2024 </w:t>
        </w:r>
        <w:r w:rsidR="00DE18B4" w:rsidRPr="00105E1D">
          <w:rPr>
            <w:rStyle w:val="Hyperlink"/>
            <w:rFonts w:asciiTheme="minorHAnsi" w:hAnsiTheme="minorHAnsi" w:cstheme="minorHAnsi"/>
            <w:szCs w:val="24"/>
          </w:rPr>
          <w:t>June</w:t>
        </w:r>
        <w:r w:rsidR="005F0E56" w:rsidRPr="00105E1D">
          <w:rPr>
            <w:rStyle w:val="Hyperlink"/>
            <w:rFonts w:asciiTheme="minorHAnsi" w:hAnsiTheme="minorHAnsi" w:cstheme="minorHAnsi"/>
            <w:szCs w:val="24"/>
          </w:rPr>
          <w:t xml:space="preserve"> Payment Request Window</w:t>
        </w:r>
      </w:hyperlink>
    </w:p>
    <w:p w14:paraId="7161BD43" w14:textId="0B4C3C78" w:rsidR="005F0E56" w:rsidRPr="00105E1D" w:rsidRDefault="00000000" w:rsidP="00D01CB6">
      <w:pPr>
        <w:widowControl/>
        <w:numPr>
          <w:ilvl w:val="0"/>
          <w:numId w:val="9"/>
        </w:numPr>
        <w:spacing w:before="100" w:beforeAutospacing="1" w:after="100" w:afterAutospacing="1"/>
        <w:rPr>
          <w:rFonts w:asciiTheme="minorHAnsi" w:hAnsiTheme="minorHAnsi" w:cstheme="minorHAnsi"/>
          <w:szCs w:val="24"/>
        </w:rPr>
      </w:pPr>
      <w:hyperlink w:anchor="Block4" w:history="1">
        <w:r w:rsidR="005A0B61" w:rsidRPr="00105E1D">
          <w:rPr>
            <w:rStyle w:val="Hyperlink"/>
            <w:rFonts w:asciiTheme="minorHAnsi" w:hAnsiTheme="minorHAnsi" w:cstheme="minorHAnsi"/>
            <w:szCs w:val="24"/>
          </w:rPr>
          <w:t xml:space="preserve">Overdue </w:t>
        </w:r>
        <w:r w:rsidR="005F0E56" w:rsidRPr="00105E1D">
          <w:rPr>
            <w:rStyle w:val="Hyperlink"/>
            <w:rFonts w:asciiTheme="minorHAnsi" w:hAnsiTheme="minorHAnsi" w:cstheme="minorHAnsi"/>
            <w:szCs w:val="24"/>
          </w:rPr>
          <w:t>FY2023 Final Financial Reports (FR-1)</w:t>
        </w:r>
      </w:hyperlink>
    </w:p>
    <w:p w14:paraId="4DA6A887" w14:textId="665FFFAC" w:rsidR="005F0E56" w:rsidRPr="00105E1D" w:rsidRDefault="00000000" w:rsidP="005F0E56">
      <w:pPr>
        <w:widowControl/>
        <w:numPr>
          <w:ilvl w:val="0"/>
          <w:numId w:val="9"/>
        </w:numPr>
        <w:spacing w:before="100" w:beforeAutospacing="1" w:after="100" w:afterAutospacing="1"/>
        <w:rPr>
          <w:rFonts w:asciiTheme="minorHAnsi" w:hAnsiTheme="minorHAnsi" w:cstheme="minorHAnsi"/>
          <w:szCs w:val="24"/>
        </w:rPr>
      </w:pPr>
      <w:hyperlink w:anchor="Block6" w:history="1">
        <w:r w:rsidR="005F0E56" w:rsidRPr="00105E1D">
          <w:rPr>
            <w:rStyle w:val="Hyperlink"/>
            <w:rFonts w:asciiTheme="minorHAnsi" w:hAnsiTheme="minorHAnsi" w:cstheme="minorHAnsi"/>
            <w:szCs w:val="24"/>
          </w:rPr>
          <w:t>Multi-Year Grants</w:t>
        </w:r>
      </w:hyperlink>
    </w:p>
    <w:p w14:paraId="0D9C202F" w14:textId="24B4341B" w:rsidR="005F0E56" w:rsidRPr="00105E1D" w:rsidRDefault="00000000" w:rsidP="005F0E56">
      <w:pPr>
        <w:widowControl/>
        <w:numPr>
          <w:ilvl w:val="0"/>
          <w:numId w:val="9"/>
        </w:numPr>
        <w:spacing w:before="100" w:beforeAutospacing="1" w:after="100" w:afterAutospacing="1"/>
        <w:rPr>
          <w:rFonts w:asciiTheme="minorHAnsi" w:hAnsiTheme="minorHAnsi" w:cstheme="minorHAnsi"/>
          <w:szCs w:val="24"/>
        </w:rPr>
      </w:pPr>
      <w:hyperlink w:anchor="Block7" w:history="1">
        <w:r w:rsidR="005F0E56" w:rsidRPr="00105E1D">
          <w:rPr>
            <w:rStyle w:val="Hyperlink"/>
            <w:rFonts w:asciiTheme="minorHAnsi" w:hAnsiTheme="minorHAnsi" w:cstheme="minorHAnsi"/>
            <w:szCs w:val="24"/>
          </w:rPr>
          <w:t>Monthly Updates</w:t>
        </w:r>
      </w:hyperlink>
    </w:p>
    <w:p w14:paraId="398B5615" w14:textId="63B02808" w:rsidR="005F0E56" w:rsidRPr="00105E1D" w:rsidRDefault="00000000" w:rsidP="005F0E56">
      <w:pPr>
        <w:widowControl/>
        <w:numPr>
          <w:ilvl w:val="0"/>
          <w:numId w:val="9"/>
        </w:numPr>
        <w:spacing w:before="100" w:beforeAutospacing="1" w:after="100" w:afterAutospacing="1"/>
        <w:rPr>
          <w:rFonts w:asciiTheme="minorHAnsi" w:hAnsiTheme="minorHAnsi" w:cstheme="minorHAnsi"/>
          <w:szCs w:val="24"/>
        </w:rPr>
      </w:pPr>
      <w:hyperlink w:anchor="Block8" w:history="1">
        <w:r w:rsidR="005F0E56" w:rsidRPr="00105E1D">
          <w:rPr>
            <w:rStyle w:val="Hyperlink"/>
            <w:rFonts w:asciiTheme="minorHAnsi" w:hAnsiTheme="minorHAnsi" w:cstheme="minorHAnsi"/>
            <w:szCs w:val="24"/>
          </w:rPr>
          <w:t>Community College / Sherriff’s Department ISAs </w:t>
        </w:r>
      </w:hyperlink>
      <w:r w:rsidR="005F0E56" w:rsidRPr="00105E1D">
        <w:rPr>
          <w:rFonts w:asciiTheme="minorHAnsi" w:hAnsiTheme="minorHAnsi" w:cstheme="minorHAnsi"/>
          <w:color w:val="0000FF"/>
          <w:szCs w:val="24"/>
          <w:u w:val="single"/>
        </w:rPr>
        <w:t xml:space="preserve"> </w:t>
      </w:r>
    </w:p>
    <w:p w14:paraId="31724782" w14:textId="3FB8BF7E" w:rsidR="005F0E56" w:rsidRPr="00105E1D" w:rsidRDefault="00000000" w:rsidP="005F0E56">
      <w:pPr>
        <w:widowControl/>
        <w:numPr>
          <w:ilvl w:val="0"/>
          <w:numId w:val="9"/>
        </w:numPr>
        <w:spacing w:before="100" w:beforeAutospacing="1" w:after="100" w:afterAutospacing="1"/>
        <w:rPr>
          <w:rFonts w:asciiTheme="minorHAnsi" w:hAnsiTheme="minorHAnsi" w:cstheme="minorHAnsi"/>
          <w:szCs w:val="24"/>
        </w:rPr>
      </w:pPr>
      <w:hyperlink w:anchor="Block9" w:history="1">
        <w:r w:rsidR="005F0E56" w:rsidRPr="00105E1D">
          <w:rPr>
            <w:rStyle w:val="Hyperlink"/>
            <w:rFonts w:asciiTheme="minorHAnsi" w:hAnsiTheme="minorHAnsi" w:cstheme="minorHAnsi"/>
            <w:szCs w:val="24"/>
          </w:rPr>
          <w:t>EdGrants User Access Request</w:t>
        </w:r>
      </w:hyperlink>
    </w:p>
    <w:p w14:paraId="082E24F1" w14:textId="64E3D523" w:rsidR="005F0E56" w:rsidRPr="00105E1D" w:rsidRDefault="00CA753C" w:rsidP="005F0E56">
      <w:pPr>
        <w:widowControl/>
        <w:numPr>
          <w:ilvl w:val="0"/>
          <w:numId w:val="9"/>
        </w:numPr>
        <w:spacing w:before="100" w:beforeAutospacing="1" w:after="100" w:afterAutospacing="1"/>
        <w:rPr>
          <w:rStyle w:val="Hyperlink"/>
          <w:rFonts w:asciiTheme="minorHAnsi" w:hAnsiTheme="minorHAnsi" w:cstheme="minorHAnsi"/>
          <w:szCs w:val="24"/>
        </w:rPr>
      </w:pPr>
      <w:r w:rsidRPr="00105E1D">
        <w:rPr>
          <w:rFonts w:asciiTheme="minorHAnsi" w:hAnsiTheme="minorHAnsi" w:cstheme="minorHAnsi"/>
          <w:szCs w:val="24"/>
        </w:rPr>
        <w:fldChar w:fldCharType="begin"/>
      </w:r>
      <w:r w:rsidRPr="00105E1D">
        <w:rPr>
          <w:rFonts w:asciiTheme="minorHAnsi" w:hAnsiTheme="minorHAnsi" w:cstheme="minorHAnsi"/>
          <w:szCs w:val="24"/>
        </w:rPr>
        <w:instrText>HYPERLINK  \l "Reminders"</w:instrText>
      </w:r>
      <w:r w:rsidRPr="00105E1D">
        <w:rPr>
          <w:rFonts w:asciiTheme="minorHAnsi" w:hAnsiTheme="minorHAnsi" w:cstheme="minorHAnsi"/>
          <w:szCs w:val="24"/>
        </w:rPr>
      </w:r>
      <w:r w:rsidRPr="00105E1D">
        <w:rPr>
          <w:rFonts w:asciiTheme="minorHAnsi" w:hAnsiTheme="minorHAnsi" w:cstheme="minorHAnsi"/>
          <w:szCs w:val="24"/>
        </w:rPr>
        <w:fldChar w:fldCharType="separate"/>
      </w:r>
      <w:r w:rsidR="005F0E56" w:rsidRPr="00105E1D">
        <w:rPr>
          <w:rStyle w:val="Hyperlink"/>
          <w:rFonts w:asciiTheme="minorHAnsi" w:hAnsiTheme="minorHAnsi" w:cstheme="minorHAnsi"/>
          <w:szCs w:val="24"/>
        </w:rPr>
        <w:t>Requesting Funds Reminders &amp; FAQs</w:t>
      </w:r>
    </w:p>
    <w:p w14:paraId="53523396" w14:textId="77777777" w:rsidR="00F561EC" w:rsidRPr="00105E1D" w:rsidRDefault="00CA753C" w:rsidP="00EF05D9">
      <w:pPr>
        <w:rPr>
          <w:rFonts w:asciiTheme="minorHAnsi" w:hAnsiTheme="minorHAnsi" w:cstheme="minorHAnsi"/>
          <w:szCs w:val="24"/>
        </w:rPr>
      </w:pPr>
      <w:r w:rsidRPr="00105E1D">
        <w:rPr>
          <w:rFonts w:asciiTheme="minorHAnsi" w:hAnsiTheme="minorHAnsi" w:cstheme="minorHAnsi"/>
          <w:szCs w:val="24"/>
        </w:rPr>
        <w:fldChar w:fldCharType="end"/>
      </w:r>
    </w:p>
    <w:p w14:paraId="7664DDC0" w14:textId="67CD8AC9" w:rsidR="00EF05D9" w:rsidRPr="00105E1D" w:rsidRDefault="00B61BA4" w:rsidP="00EF05D9">
      <w:pPr>
        <w:rPr>
          <w:rFonts w:asciiTheme="minorHAnsi" w:hAnsiTheme="minorHAnsi" w:cstheme="minorHAnsi"/>
          <w:color w:val="FF0000"/>
        </w:rPr>
      </w:pPr>
      <w:r w:rsidRPr="00105E1D">
        <w:rPr>
          <w:rFonts w:asciiTheme="minorHAnsi" w:hAnsiTheme="minorHAnsi" w:cstheme="minorHAnsi"/>
          <w:b/>
          <w:bCs/>
          <w:color w:val="FF0000"/>
          <w:u w:val="single"/>
        </w:rPr>
        <w:t>Important Note:</w:t>
      </w:r>
      <w:r w:rsidRPr="00105E1D">
        <w:rPr>
          <w:rFonts w:asciiTheme="minorHAnsi" w:hAnsiTheme="minorHAnsi" w:cstheme="minorHAnsi"/>
          <w:color w:val="FF0000"/>
        </w:rPr>
        <w:t xml:space="preserve"> The Department has moved to 135 Santilli Highway Everett MA 02149. Any grant related items. including Final Reports (FR-1s) and grant return checks, should be sent to our new location.</w:t>
      </w:r>
    </w:p>
    <w:p w14:paraId="2A42798A" w14:textId="77777777" w:rsidR="00B61BA4" w:rsidRPr="00105E1D" w:rsidRDefault="00B61BA4" w:rsidP="00EF05D9"/>
    <w:p w14:paraId="7D4F68DD" w14:textId="77A96D76" w:rsidR="00FD13B3" w:rsidRPr="00105E1D" w:rsidRDefault="00D6033B" w:rsidP="00FD13B3">
      <w:pPr>
        <w:rPr>
          <w:rFonts w:asciiTheme="minorHAnsi" w:hAnsiTheme="minorHAnsi" w:cstheme="minorHAnsi"/>
          <w:sz w:val="22"/>
          <w:szCs w:val="22"/>
          <w:u w:val="single"/>
        </w:rPr>
      </w:pPr>
      <w:bookmarkStart w:id="0" w:name="Block2"/>
      <w:bookmarkStart w:id="1" w:name="Window"/>
      <w:r w:rsidRPr="00105E1D">
        <w:rPr>
          <w:rFonts w:asciiTheme="minorHAnsi" w:hAnsiTheme="minorHAnsi" w:cstheme="minorHAnsi"/>
          <w:b/>
          <w:sz w:val="22"/>
          <w:szCs w:val="22"/>
          <w:u w:val="single"/>
        </w:rPr>
        <w:t>EdGrants</w:t>
      </w:r>
      <w:r w:rsidR="00A95F93" w:rsidRPr="00105E1D">
        <w:rPr>
          <w:rFonts w:asciiTheme="minorHAnsi" w:hAnsiTheme="minorHAnsi" w:cstheme="minorHAnsi"/>
          <w:b/>
          <w:sz w:val="22"/>
          <w:szCs w:val="22"/>
          <w:u w:val="single"/>
        </w:rPr>
        <w:t>: FY2024</w:t>
      </w:r>
      <w:r w:rsidRPr="00105E1D">
        <w:rPr>
          <w:rFonts w:asciiTheme="minorHAnsi" w:hAnsiTheme="minorHAnsi" w:cstheme="minorHAnsi"/>
          <w:b/>
          <w:sz w:val="22"/>
          <w:szCs w:val="22"/>
          <w:u w:val="single"/>
        </w:rPr>
        <w:t xml:space="preserve"> </w:t>
      </w:r>
      <w:r w:rsidR="00DE18B4" w:rsidRPr="00105E1D">
        <w:rPr>
          <w:rFonts w:asciiTheme="minorHAnsi" w:hAnsiTheme="minorHAnsi" w:cstheme="minorHAnsi"/>
          <w:b/>
          <w:sz w:val="22"/>
          <w:szCs w:val="22"/>
          <w:u w:val="single"/>
        </w:rPr>
        <w:t>June – SECOND TO LAST</w:t>
      </w:r>
      <w:r w:rsidR="008850A2" w:rsidRPr="00105E1D">
        <w:rPr>
          <w:rFonts w:asciiTheme="minorHAnsi" w:hAnsiTheme="minorHAnsi" w:cstheme="minorHAnsi"/>
          <w:b/>
          <w:sz w:val="22"/>
          <w:szCs w:val="22"/>
          <w:u w:val="single"/>
        </w:rPr>
        <w:t xml:space="preserve"> </w:t>
      </w:r>
      <w:r w:rsidR="00421B91" w:rsidRPr="00105E1D">
        <w:rPr>
          <w:rFonts w:asciiTheme="minorHAnsi" w:hAnsiTheme="minorHAnsi" w:cstheme="minorHAnsi"/>
          <w:b/>
          <w:sz w:val="22"/>
          <w:szCs w:val="22"/>
          <w:u w:val="single"/>
        </w:rPr>
        <w:t>Payment Request Window</w:t>
      </w:r>
      <w:r w:rsidR="00DE18B4" w:rsidRPr="00105E1D">
        <w:rPr>
          <w:rFonts w:asciiTheme="minorHAnsi" w:hAnsiTheme="minorHAnsi" w:cstheme="minorHAnsi"/>
          <w:b/>
          <w:sz w:val="22"/>
          <w:szCs w:val="22"/>
          <w:u w:val="single"/>
        </w:rPr>
        <w:t xml:space="preserve"> for FY2024 grants</w:t>
      </w:r>
      <w:r w:rsidR="00E45576" w:rsidRPr="00105E1D">
        <w:rPr>
          <w:rFonts w:asciiTheme="minorHAnsi" w:hAnsiTheme="minorHAnsi" w:cstheme="minorHAnsi"/>
          <w:b/>
          <w:sz w:val="22"/>
          <w:szCs w:val="22"/>
          <w:u w:val="single"/>
        </w:rPr>
        <w:t xml:space="preserve"> </w:t>
      </w:r>
    </w:p>
    <w:bookmarkEnd w:id="0"/>
    <w:bookmarkEnd w:id="1"/>
    <w:p w14:paraId="6A76F133" w14:textId="77777777" w:rsidR="00AB72F0" w:rsidRPr="00105E1D" w:rsidRDefault="00AB72F0" w:rsidP="00EF05D9">
      <w:pPr>
        <w:rPr>
          <w:rFonts w:asciiTheme="minorHAnsi" w:hAnsiTheme="minorHAnsi" w:cstheme="minorHAnsi"/>
          <w:b/>
          <w:sz w:val="22"/>
          <w:szCs w:val="22"/>
          <w:u w:val="single"/>
        </w:rPr>
      </w:pPr>
    </w:p>
    <w:p w14:paraId="36F7B420" w14:textId="03C4A234" w:rsidR="0098213F" w:rsidRPr="00105E1D" w:rsidRDefault="00EF05D9" w:rsidP="00EF05D9">
      <w:pPr>
        <w:rPr>
          <w:rFonts w:asciiTheme="minorHAnsi" w:hAnsiTheme="minorHAnsi" w:cstheme="minorHAnsi"/>
          <w:sz w:val="22"/>
          <w:szCs w:val="22"/>
        </w:rPr>
      </w:pPr>
      <w:r w:rsidRPr="00105E1D">
        <w:rPr>
          <w:rFonts w:asciiTheme="minorHAnsi" w:hAnsiTheme="minorHAnsi" w:cstheme="minorHAnsi"/>
          <w:noProof/>
          <w:sz w:val="22"/>
          <w:szCs w:val="22"/>
        </w:rPr>
        <w:t>This</w:t>
      </w:r>
      <w:r w:rsidRPr="00105E1D">
        <w:rPr>
          <w:rFonts w:asciiTheme="minorHAnsi" w:hAnsiTheme="minorHAnsi" w:cstheme="minorHAnsi"/>
          <w:sz w:val="22"/>
          <w:szCs w:val="22"/>
        </w:rPr>
        <w:t xml:space="preserve"> is a courtesy reminder that</w:t>
      </w:r>
      <w:r w:rsidR="00BE208A" w:rsidRPr="00105E1D">
        <w:rPr>
          <w:rFonts w:asciiTheme="minorHAnsi" w:hAnsiTheme="minorHAnsi" w:cstheme="minorHAnsi"/>
          <w:sz w:val="22"/>
          <w:szCs w:val="22"/>
        </w:rPr>
        <w:t xml:space="preserve"> the </w:t>
      </w:r>
      <w:r w:rsidR="00DE18B4" w:rsidRPr="00105E1D">
        <w:rPr>
          <w:rFonts w:asciiTheme="minorHAnsi" w:hAnsiTheme="minorHAnsi" w:cstheme="minorHAnsi"/>
          <w:sz w:val="22"/>
          <w:szCs w:val="22"/>
        </w:rPr>
        <w:t>June</w:t>
      </w:r>
      <w:r w:rsidR="00421B91" w:rsidRPr="00105E1D">
        <w:rPr>
          <w:rFonts w:asciiTheme="minorHAnsi" w:hAnsiTheme="minorHAnsi" w:cstheme="minorHAnsi"/>
          <w:sz w:val="22"/>
          <w:szCs w:val="22"/>
        </w:rPr>
        <w:t xml:space="preserve"> </w:t>
      </w:r>
      <w:r w:rsidRPr="00105E1D">
        <w:rPr>
          <w:rFonts w:asciiTheme="minorHAnsi" w:hAnsiTheme="minorHAnsi" w:cstheme="minorHAnsi"/>
          <w:sz w:val="22"/>
          <w:szCs w:val="22"/>
        </w:rPr>
        <w:t>Payment Request wind</w:t>
      </w:r>
      <w:r w:rsidR="000068BD" w:rsidRPr="00105E1D">
        <w:rPr>
          <w:rFonts w:asciiTheme="minorHAnsi" w:hAnsiTheme="minorHAnsi" w:cstheme="minorHAnsi"/>
          <w:sz w:val="22"/>
          <w:szCs w:val="22"/>
        </w:rPr>
        <w:t>o</w:t>
      </w:r>
      <w:r w:rsidR="00BE208A" w:rsidRPr="00105E1D">
        <w:rPr>
          <w:rFonts w:asciiTheme="minorHAnsi" w:hAnsiTheme="minorHAnsi" w:cstheme="minorHAnsi"/>
          <w:sz w:val="22"/>
          <w:szCs w:val="22"/>
        </w:rPr>
        <w:t xml:space="preserve">w </w:t>
      </w:r>
      <w:r w:rsidR="00A31837" w:rsidRPr="00105E1D">
        <w:rPr>
          <w:rFonts w:asciiTheme="minorHAnsi" w:hAnsiTheme="minorHAnsi" w:cstheme="minorHAnsi"/>
          <w:sz w:val="22"/>
          <w:szCs w:val="22"/>
        </w:rPr>
        <w:t>is open</w:t>
      </w:r>
      <w:r w:rsidR="00E83FFE" w:rsidRPr="00105E1D">
        <w:rPr>
          <w:rFonts w:asciiTheme="minorHAnsi" w:hAnsiTheme="minorHAnsi" w:cstheme="minorHAnsi"/>
          <w:sz w:val="22"/>
          <w:szCs w:val="22"/>
        </w:rPr>
        <w:t xml:space="preserve"> </w:t>
      </w:r>
      <w:r w:rsidR="00A31837" w:rsidRPr="00105E1D">
        <w:rPr>
          <w:rFonts w:asciiTheme="minorHAnsi" w:hAnsiTheme="minorHAnsi" w:cstheme="minorHAnsi"/>
          <w:sz w:val="22"/>
          <w:szCs w:val="22"/>
        </w:rPr>
        <w:t xml:space="preserve">through </w:t>
      </w:r>
      <w:r w:rsidR="00DE18B4" w:rsidRPr="00105E1D">
        <w:rPr>
          <w:rFonts w:asciiTheme="minorHAnsi" w:hAnsiTheme="minorHAnsi" w:cstheme="minorHAnsi"/>
          <w:sz w:val="22"/>
          <w:szCs w:val="22"/>
        </w:rPr>
        <w:t>June 30,</w:t>
      </w:r>
      <w:r w:rsidR="00257B09" w:rsidRPr="00105E1D">
        <w:rPr>
          <w:rFonts w:asciiTheme="minorHAnsi" w:hAnsiTheme="minorHAnsi" w:cstheme="minorHAnsi"/>
          <w:sz w:val="22"/>
          <w:szCs w:val="22"/>
        </w:rPr>
        <w:t xml:space="preserve"> 20</w:t>
      </w:r>
      <w:r w:rsidR="00891EC6" w:rsidRPr="00105E1D">
        <w:rPr>
          <w:rFonts w:asciiTheme="minorHAnsi" w:hAnsiTheme="minorHAnsi" w:cstheme="minorHAnsi"/>
          <w:sz w:val="22"/>
          <w:szCs w:val="22"/>
        </w:rPr>
        <w:t>2</w:t>
      </w:r>
      <w:r w:rsidR="00FB027C" w:rsidRPr="00105E1D">
        <w:rPr>
          <w:rFonts w:asciiTheme="minorHAnsi" w:hAnsiTheme="minorHAnsi" w:cstheme="minorHAnsi"/>
          <w:sz w:val="22"/>
          <w:szCs w:val="22"/>
        </w:rPr>
        <w:t>4</w:t>
      </w:r>
      <w:r w:rsidR="00B71D4F" w:rsidRPr="00105E1D">
        <w:rPr>
          <w:rFonts w:asciiTheme="minorHAnsi" w:hAnsiTheme="minorHAnsi" w:cstheme="minorHAnsi"/>
          <w:sz w:val="22"/>
          <w:szCs w:val="22"/>
        </w:rPr>
        <w:t>.</w:t>
      </w:r>
      <w:r w:rsidR="00ED66BF" w:rsidRPr="00105E1D">
        <w:rPr>
          <w:rFonts w:asciiTheme="minorHAnsi" w:hAnsiTheme="minorHAnsi" w:cstheme="minorHAnsi"/>
          <w:sz w:val="22"/>
          <w:szCs w:val="22"/>
        </w:rPr>
        <w:t xml:space="preserve">  All FY202</w:t>
      </w:r>
      <w:r w:rsidR="00467B7C" w:rsidRPr="00105E1D">
        <w:rPr>
          <w:rFonts w:asciiTheme="minorHAnsi" w:hAnsiTheme="minorHAnsi" w:cstheme="minorHAnsi"/>
          <w:sz w:val="22"/>
          <w:szCs w:val="22"/>
        </w:rPr>
        <w:t>4</w:t>
      </w:r>
      <w:r w:rsidR="00ED66BF" w:rsidRPr="00105E1D">
        <w:rPr>
          <w:rFonts w:asciiTheme="minorHAnsi" w:hAnsiTheme="minorHAnsi" w:cstheme="minorHAnsi"/>
          <w:sz w:val="22"/>
          <w:szCs w:val="22"/>
        </w:rPr>
        <w:t xml:space="preserve"> grants </w:t>
      </w:r>
      <w:r w:rsidR="00812B94" w:rsidRPr="00105E1D">
        <w:rPr>
          <w:rFonts w:asciiTheme="minorHAnsi" w:hAnsiTheme="minorHAnsi" w:cstheme="minorHAnsi"/>
          <w:sz w:val="22"/>
          <w:szCs w:val="22"/>
        </w:rPr>
        <w:t xml:space="preserve">that </w:t>
      </w:r>
      <w:r w:rsidR="00ED66BF" w:rsidRPr="00105E1D">
        <w:rPr>
          <w:rFonts w:asciiTheme="minorHAnsi" w:hAnsiTheme="minorHAnsi" w:cstheme="minorHAnsi"/>
          <w:sz w:val="22"/>
          <w:szCs w:val="22"/>
        </w:rPr>
        <w:t xml:space="preserve">have received an initial payment of 10% of the award amount have access to this payment request window.  </w:t>
      </w:r>
      <w:r w:rsidR="00B11926" w:rsidRPr="00105E1D">
        <w:rPr>
          <w:rFonts w:asciiTheme="minorHAnsi" w:hAnsiTheme="minorHAnsi" w:cstheme="minorHAnsi"/>
          <w:sz w:val="22"/>
          <w:szCs w:val="22"/>
        </w:rPr>
        <w:t xml:space="preserve">If you </w:t>
      </w:r>
      <w:proofErr w:type="gramStart"/>
      <w:r w:rsidR="00B11926" w:rsidRPr="00105E1D">
        <w:rPr>
          <w:rFonts w:asciiTheme="minorHAnsi" w:hAnsiTheme="minorHAnsi" w:cstheme="minorHAnsi"/>
          <w:sz w:val="22"/>
          <w:szCs w:val="22"/>
        </w:rPr>
        <w:t>received</w:t>
      </w:r>
      <w:proofErr w:type="gramEnd"/>
      <w:r w:rsidR="00B11926" w:rsidRPr="00105E1D">
        <w:rPr>
          <w:rFonts w:asciiTheme="minorHAnsi" w:hAnsiTheme="minorHAnsi" w:cstheme="minorHAnsi"/>
          <w:sz w:val="22"/>
          <w:szCs w:val="22"/>
        </w:rPr>
        <w:t xml:space="preserve"> an initial payment in </w:t>
      </w:r>
      <w:r w:rsidR="00DE18B4" w:rsidRPr="00105E1D">
        <w:rPr>
          <w:rFonts w:asciiTheme="minorHAnsi" w:hAnsiTheme="minorHAnsi" w:cstheme="minorHAnsi"/>
          <w:sz w:val="22"/>
          <w:szCs w:val="22"/>
        </w:rPr>
        <w:t>June</w:t>
      </w:r>
      <w:r w:rsidR="00B11926" w:rsidRPr="00105E1D">
        <w:rPr>
          <w:rFonts w:asciiTheme="minorHAnsi" w:hAnsiTheme="minorHAnsi" w:cstheme="minorHAnsi"/>
          <w:sz w:val="22"/>
          <w:szCs w:val="22"/>
        </w:rPr>
        <w:t xml:space="preserve">, you will be able to draw your funds in </w:t>
      </w:r>
      <w:r w:rsidR="00DE18B4" w:rsidRPr="00105E1D">
        <w:rPr>
          <w:rFonts w:asciiTheme="minorHAnsi" w:hAnsiTheme="minorHAnsi" w:cstheme="minorHAnsi"/>
          <w:sz w:val="22"/>
          <w:szCs w:val="22"/>
        </w:rPr>
        <w:t>the FINAL JULY WINDOW.</w:t>
      </w:r>
    </w:p>
    <w:p w14:paraId="785C31FC" w14:textId="77777777" w:rsidR="002E5D9F" w:rsidRPr="00105E1D" w:rsidRDefault="002E5D9F" w:rsidP="00EF05D9">
      <w:pPr>
        <w:rPr>
          <w:rFonts w:asciiTheme="minorHAnsi" w:hAnsiTheme="minorHAnsi" w:cstheme="minorHAnsi"/>
          <w:sz w:val="22"/>
          <w:szCs w:val="22"/>
        </w:rPr>
      </w:pPr>
    </w:p>
    <w:p w14:paraId="22C8E232" w14:textId="721E4628" w:rsidR="002E5D9F" w:rsidRPr="00105E1D" w:rsidRDefault="002E5D9F" w:rsidP="00EF05D9">
      <w:pPr>
        <w:rPr>
          <w:rFonts w:asciiTheme="minorHAnsi" w:hAnsiTheme="minorHAnsi" w:cstheme="minorHAnsi"/>
          <w:b/>
          <w:bCs/>
          <w:color w:val="FF0000"/>
          <w:sz w:val="22"/>
          <w:szCs w:val="22"/>
        </w:rPr>
      </w:pPr>
      <w:r w:rsidRPr="00105E1D">
        <w:rPr>
          <w:rFonts w:asciiTheme="minorHAnsi" w:hAnsiTheme="minorHAnsi" w:cstheme="minorHAnsi"/>
          <w:b/>
          <w:bCs/>
          <w:color w:val="FF0000"/>
          <w:sz w:val="22"/>
          <w:szCs w:val="22"/>
        </w:rPr>
        <w:t>FINAL OPPORTUNITY TO DRAW FY2024 GRANT FUNDS IS JULY 20 – 31 (EDGRANTS) AND BY JULY 31</w:t>
      </w:r>
      <w:r w:rsidRPr="00105E1D">
        <w:rPr>
          <w:rFonts w:asciiTheme="minorHAnsi" w:hAnsiTheme="minorHAnsi" w:cstheme="minorHAnsi"/>
          <w:b/>
          <w:bCs/>
          <w:color w:val="FF0000"/>
          <w:sz w:val="22"/>
          <w:szCs w:val="22"/>
          <w:vertAlign w:val="superscript"/>
        </w:rPr>
        <w:t xml:space="preserve">ST </w:t>
      </w:r>
      <w:r w:rsidRPr="00105E1D">
        <w:rPr>
          <w:rFonts w:asciiTheme="minorHAnsi" w:hAnsiTheme="minorHAnsi" w:cstheme="minorHAnsi"/>
          <w:b/>
          <w:bCs/>
          <w:color w:val="FF0000"/>
          <w:sz w:val="22"/>
          <w:szCs w:val="22"/>
        </w:rPr>
        <w:t>(GEM$).</w:t>
      </w:r>
    </w:p>
    <w:p w14:paraId="071E7EFF" w14:textId="77777777" w:rsidR="000867BF" w:rsidRPr="00105E1D" w:rsidRDefault="000867BF" w:rsidP="00EF05D9">
      <w:pPr>
        <w:rPr>
          <w:rFonts w:asciiTheme="minorHAnsi" w:hAnsiTheme="minorHAnsi" w:cstheme="minorHAnsi"/>
          <w:b/>
          <w:bCs/>
          <w:color w:val="FF0000"/>
          <w:sz w:val="22"/>
          <w:szCs w:val="22"/>
        </w:rPr>
      </w:pPr>
    </w:p>
    <w:p w14:paraId="27967675" w14:textId="220188FD" w:rsidR="000867BF" w:rsidRPr="00105E1D" w:rsidRDefault="000867BF" w:rsidP="00EF05D9">
      <w:pPr>
        <w:rPr>
          <w:rFonts w:asciiTheme="minorHAnsi" w:hAnsiTheme="minorHAnsi" w:cstheme="minorHAnsi"/>
          <w:b/>
          <w:bCs/>
          <w:color w:val="FF0000"/>
          <w:sz w:val="22"/>
          <w:szCs w:val="22"/>
        </w:rPr>
      </w:pPr>
      <w:r w:rsidRPr="00105E1D">
        <w:rPr>
          <w:rFonts w:asciiTheme="minorHAnsi" w:hAnsiTheme="minorHAnsi" w:cstheme="minorHAnsi"/>
          <w:b/>
          <w:bCs/>
          <w:color w:val="FF0000"/>
          <w:sz w:val="22"/>
          <w:szCs w:val="22"/>
        </w:rPr>
        <w:t xml:space="preserve">PLEASE </w:t>
      </w:r>
      <w:r w:rsidR="00916D42" w:rsidRPr="00105E1D">
        <w:rPr>
          <w:rFonts w:asciiTheme="minorHAnsi" w:hAnsiTheme="minorHAnsi" w:cstheme="minorHAnsi"/>
          <w:b/>
          <w:bCs/>
          <w:color w:val="FF0000"/>
          <w:sz w:val="22"/>
          <w:szCs w:val="22"/>
        </w:rPr>
        <w:t>SUBMIT</w:t>
      </w:r>
      <w:r w:rsidRPr="00105E1D">
        <w:rPr>
          <w:rFonts w:asciiTheme="minorHAnsi" w:hAnsiTheme="minorHAnsi" w:cstheme="minorHAnsi"/>
          <w:b/>
          <w:bCs/>
          <w:color w:val="FF0000"/>
          <w:sz w:val="22"/>
          <w:szCs w:val="22"/>
        </w:rPr>
        <w:t xml:space="preserve"> ALL NECESARRY AMENDMENTS/REVISION</w:t>
      </w:r>
      <w:r w:rsidR="00916D42" w:rsidRPr="00105E1D">
        <w:rPr>
          <w:rFonts w:asciiTheme="minorHAnsi" w:hAnsiTheme="minorHAnsi" w:cstheme="minorHAnsi"/>
          <w:b/>
          <w:bCs/>
          <w:color w:val="FF0000"/>
          <w:sz w:val="22"/>
          <w:szCs w:val="22"/>
        </w:rPr>
        <w:t xml:space="preserve"> REQUESTS TO PREVENT</w:t>
      </w:r>
      <w:r w:rsidRPr="00105E1D">
        <w:rPr>
          <w:rFonts w:asciiTheme="minorHAnsi" w:hAnsiTheme="minorHAnsi" w:cstheme="minorHAnsi"/>
          <w:b/>
          <w:bCs/>
          <w:color w:val="FF0000"/>
          <w:sz w:val="22"/>
          <w:szCs w:val="22"/>
        </w:rPr>
        <w:t xml:space="preserve"> DELAYS WITH YOUR PAYMENT REQUESTS.  GEM$ GRANTS WILL PREVENT REIMBURSEMENT SUBMISSION IF THE REQUEST IS OUTSIDE OF THE ALLOWABLE THRESHOLDS </w:t>
      </w:r>
      <w:r w:rsidR="007147B2" w:rsidRPr="00105E1D">
        <w:rPr>
          <w:rFonts w:asciiTheme="minorHAnsi" w:hAnsiTheme="minorHAnsi" w:cstheme="minorHAnsi"/>
          <w:b/>
          <w:bCs/>
          <w:color w:val="FF0000"/>
          <w:sz w:val="22"/>
          <w:szCs w:val="22"/>
        </w:rPr>
        <w:t xml:space="preserve">ON A LINE ITEM </w:t>
      </w:r>
      <w:r w:rsidR="00916D42" w:rsidRPr="00105E1D">
        <w:rPr>
          <w:rFonts w:asciiTheme="minorHAnsi" w:hAnsiTheme="minorHAnsi" w:cstheme="minorHAnsi"/>
          <w:b/>
          <w:bCs/>
          <w:color w:val="FF0000"/>
          <w:sz w:val="22"/>
          <w:szCs w:val="22"/>
        </w:rPr>
        <w:t>WITHOUT AN AMENDMENT/REVISION.</w:t>
      </w:r>
    </w:p>
    <w:p w14:paraId="07A64191" w14:textId="102E028A" w:rsidR="00D7581E" w:rsidRPr="00105E1D" w:rsidRDefault="00D7581E" w:rsidP="00EF05D9">
      <w:pPr>
        <w:rPr>
          <w:rFonts w:asciiTheme="minorHAnsi" w:hAnsiTheme="minorHAnsi" w:cstheme="minorHAnsi"/>
          <w:sz w:val="22"/>
          <w:szCs w:val="22"/>
        </w:rPr>
      </w:pPr>
    </w:p>
    <w:p w14:paraId="1BA13E71" w14:textId="6C34F8D9" w:rsidR="008515D6" w:rsidRPr="00105E1D" w:rsidRDefault="008515D6" w:rsidP="00EF05D9">
      <w:pPr>
        <w:rPr>
          <w:rFonts w:asciiTheme="minorHAnsi" w:hAnsiTheme="minorHAnsi" w:cstheme="minorHAnsi"/>
          <w:sz w:val="22"/>
          <w:szCs w:val="22"/>
        </w:rPr>
      </w:pPr>
      <w:r w:rsidRPr="00105E1D">
        <w:rPr>
          <w:rFonts w:asciiTheme="minorHAnsi" w:hAnsiTheme="minorHAnsi" w:cstheme="minorHAnsi"/>
          <w:sz w:val="22"/>
          <w:szCs w:val="22"/>
        </w:rPr>
        <w:t xml:space="preserve">Please see the </w:t>
      </w:r>
      <w:proofErr w:type="gramStart"/>
      <w:r w:rsidRPr="00105E1D">
        <w:rPr>
          <w:rFonts w:asciiTheme="minorHAnsi" w:hAnsiTheme="minorHAnsi" w:cstheme="minorHAnsi"/>
          <w:sz w:val="22"/>
          <w:szCs w:val="22"/>
        </w:rPr>
        <w:t>Multi-Year</w:t>
      </w:r>
      <w:proofErr w:type="gramEnd"/>
      <w:r w:rsidRPr="00105E1D">
        <w:rPr>
          <w:rFonts w:asciiTheme="minorHAnsi" w:hAnsiTheme="minorHAnsi" w:cstheme="minorHAnsi"/>
          <w:sz w:val="22"/>
          <w:szCs w:val="22"/>
        </w:rPr>
        <w:t xml:space="preserve"> sections of this memo for more information</w:t>
      </w:r>
      <w:r w:rsidR="006D4701" w:rsidRPr="00105E1D">
        <w:rPr>
          <w:rFonts w:asciiTheme="minorHAnsi" w:hAnsiTheme="minorHAnsi" w:cstheme="minorHAnsi"/>
          <w:sz w:val="22"/>
          <w:szCs w:val="22"/>
        </w:rPr>
        <w:t xml:space="preserve"> regarding </w:t>
      </w:r>
      <w:r w:rsidR="00812B94" w:rsidRPr="00105E1D">
        <w:rPr>
          <w:rFonts w:asciiTheme="minorHAnsi" w:hAnsiTheme="minorHAnsi" w:cstheme="minorHAnsi"/>
          <w:sz w:val="22"/>
          <w:szCs w:val="22"/>
        </w:rPr>
        <w:t xml:space="preserve">FY2022 </w:t>
      </w:r>
      <w:r w:rsidR="00404F33" w:rsidRPr="00105E1D">
        <w:rPr>
          <w:rFonts w:asciiTheme="minorHAnsi" w:hAnsiTheme="minorHAnsi" w:cstheme="minorHAnsi"/>
          <w:sz w:val="22"/>
          <w:szCs w:val="22"/>
        </w:rPr>
        <w:t xml:space="preserve">and FY2023 </w:t>
      </w:r>
      <w:r w:rsidR="006D4701" w:rsidRPr="00105E1D">
        <w:rPr>
          <w:rFonts w:asciiTheme="minorHAnsi" w:hAnsiTheme="minorHAnsi" w:cstheme="minorHAnsi"/>
          <w:sz w:val="22"/>
          <w:szCs w:val="22"/>
        </w:rPr>
        <w:t xml:space="preserve">multi-year awards and </w:t>
      </w:r>
      <w:r w:rsidR="00812B94" w:rsidRPr="00105E1D">
        <w:rPr>
          <w:rFonts w:asciiTheme="minorHAnsi" w:hAnsiTheme="minorHAnsi" w:cstheme="minorHAnsi"/>
          <w:sz w:val="22"/>
          <w:szCs w:val="22"/>
        </w:rPr>
        <w:t xml:space="preserve">Final </w:t>
      </w:r>
      <w:r w:rsidR="003C2156" w:rsidRPr="00105E1D">
        <w:rPr>
          <w:rFonts w:asciiTheme="minorHAnsi" w:hAnsiTheme="minorHAnsi" w:cstheme="minorHAnsi"/>
          <w:sz w:val="22"/>
          <w:szCs w:val="22"/>
        </w:rPr>
        <w:t>request windows</w:t>
      </w:r>
      <w:r w:rsidRPr="00105E1D">
        <w:rPr>
          <w:rFonts w:asciiTheme="minorHAnsi" w:hAnsiTheme="minorHAnsi" w:cstheme="minorHAnsi"/>
          <w:sz w:val="22"/>
          <w:szCs w:val="22"/>
        </w:rPr>
        <w:t>.</w:t>
      </w:r>
    </w:p>
    <w:p w14:paraId="2656D4B5" w14:textId="77777777" w:rsidR="008515D6" w:rsidRPr="00105E1D" w:rsidRDefault="008515D6" w:rsidP="00EF05D9">
      <w:pPr>
        <w:rPr>
          <w:rFonts w:asciiTheme="minorHAnsi" w:hAnsiTheme="minorHAnsi" w:cstheme="minorHAnsi"/>
          <w:sz w:val="22"/>
          <w:szCs w:val="22"/>
        </w:rPr>
      </w:pPr>
    </w:p>
    <w:p w14:paraId="7F9704DD" w14:textId="20F7DE60" w:rsidR="00703B81" w:rsidRPr="00105E1D" w:rsidRDefault="00703B81" w:rsidP="00EF05D9">
      <w:pPr>
        <w:rPr>
          <w:rFonts w:asciiTheme="minorHAnsi" w:hAnsiTheme="minorHAnsi" w:cstheme="minorHAnsi"/>
          <w:sz w:val="22"/>
          <w:szCs w:val="22"/>
        </w:rPr>
      </w:pPr>
      <w:r w:rsidRPr="00105E1D">
        <w:rPr>
          <w:rFonts w:asciiTheme="minorHAnsi" w:hAnsiTheme="minorHAnsi" w:cstheme="minorHAnsi"/>
          <w:sz w:val="22"/>
          <w:szCs w:val="22"/>
        </w:rPr>
        <w:t xml:space="preserve">To request grant funds, log into </w:t>
      </w:r>
      <w:hyperlink r:id="rId14" w:history="1">
        <w:r w:rsidRPr="00105E1D">
          <w:rPr>
            <w:rStyle w:val="Hyperlink"/>
            <w:rFonts w:asciiTheme="minorHAnsi" w:hAnsiTheme="minorHAnsi" w:cstheme="minorHAnsi"/>
            <w:sz w:val="22"/>
            <w:szCs w:val="22"/>
          </w:rPr>
          <w:t>EdGrants</w:t>
        </w:r>
      </w:hyperlink>
      <w:r w:rsidRPr="00105E1D">
        <w:rPr>
          <w:rFonts w:asciiTheme="minorHAnsi" w:hAnsiTheme="minorHAnsi" w:cstheme="minorHAnsi"/>
          <w:sz w:val="22"/>
          <w:szCs w:val="22"/>
        </w:rPr>
        <w:t xml:space="preserve"> with your </w:t>
      </w:r>
      <w:r w:rsidR="00BA0892" w:rsidRPr="00105E1D">
        <w:rPr>
          <w:rFonts w:asciiTheme="minorHAnsi" w:hAnsiTheme="minorHAnsi" w:cstheme="minorHAnsi"/>
          <w:sz w:val="22"/>
          <w:szCs w:val="22"/>
        </w:rPr>
        <w:t>D</w:t>
      </w:r>
      <w:r w:rsidRPr="00105E1D">
        <w:rPr>
          <w:rFonts w:asciiTheme="minorHAnsi" w:hAnsiTheme="minorHAnsi" w:cstheme="minorHAnsi"/>
          <w:sz w:val="22"/>
          <w:szCs w:val="22"/>
        </w:rPr>
        <w:t xml:space="preserve">ESE provided </w:t>
      </w:r>
      <w:proofErr w:type="gramStart"/>
      <w:r w:rsidRPr="00105E1D">
        <w:rPr>
          <w:rFonts w:asciiTheme="minorHAnsi" w:hAnsiTheme="minorHAnsi" w:cstheme="minorHAnsi"/>
          <w:sz w:val="22"/>
          <w:szCs w:val="22"/>
        </w:rPr>
        <w:t>user name</w:t>
      </w:r>
      <w:proofErr w:type="gramEnd"/>
      <w:r w:rsidRPr="00105E1D">
        <w:rPr>
          <w:rFonts w:asciiTheme="minorHAnsi" w:hAnsiTheme="minorHAnsi" w:cstheme="minorHAnsi"/>
          <w:sz w:val="22"/>
          <w:szCs w:val="22"/>
        </w:rPr>
        <w:t xml:space="preserve"> and password.  If you are new to EdGrants, please review the </w:t>
      </w:r>
      <w:hyperlink w:anchor="REMINDERSANDFAQ" w:history="1">
        <w:r w:rsidRPr="00105E1D">
          <w:rPr>
            <w:rStyle w:val="Hyperlink"/>
            <w:rFonts w:asciiTheme="minorHAnsi" w:hAnsiTheme="minorHAnsi" w:cstheme="minorHAnsi"/>
            <w:sz w:val="22"/>
            <w:szCs w:val="22"/>
          </w:rPr>
          <w:t>Requesting Funds Reminders &amp; FAQs</w:t>
        </w:r>
      </w:hyperlink>
      <w:r w:rsidRPr="00105E1D">
        <w:rPr>
          <w:rFonts w:asciiTheme="minorHAnsi" w:hAnsiTheme="minorHAnsi" w:cstheme="minorHAnsi"/>
          <w:sz w:val="22"/>
          <w:szCs w:val="22"/>
        </w:rPr>
        <w:t xml:space="preserve">.  Don’t have a login?  Please </w:t>
      </w:r>
      <w:r w:rsidR="003F5A71" w:rsidRPr="00105E1D">
        <w:rPr>
          <w:rFonts w:asciiTheme="minorHAnsi" w:hAnsiTheme="minorHAnsi" w:cstheme="minorHAnsi"/>
          <w:sz w:val="22"/>
          <w:szCs w:val="22"/>
        </w:rPr>
        <w:t xml:space="preserve">review </w:t>
      </w:r>
      <w:r w:rsidRPr="00105E1D">
        <w:rPr>
          <w:rFonts w:asciiTheme="minorHAnsi" w:hAnsiTheme="minorHAnsi" w:cstheme="minorHAnsi"/>
          <w:sz w:val="22"/>
          <w:szCs w:val="22"/>
        </w:rPr>
        <w:t xml:space="preserve">the </w:t>
      </w:r>
      <w:hyperlink r:id="rId15" w:history="1">
        <w:r w:rsidRPr="00105E1D">
          <w:rPr>
            <w:rStyle w:val="Hyperlink"/>
            <w:rFonts w:asciiTheme="minorHAnsi" w:hAnsiTheme="minorHAnsi" w:cstheme="minorHAnsi"/>
            <w:sz w:val="22"/>
            <w:szCs w:val="22"/>
          </w:rPr>
          <w:t xml:space="preserve">User </w:t>
        </w:r>
        <w:r w:rsidR="003F5A71" w:rsidRPr="00105E1D">
          <w:rPr>
            <w:rStyle w:val="Hyperlink"/>
            <w:rFonts w:asciiTheme="minorHAnsi" w:hAnsiTheme="minorHAnsi" w:cstheme="minorHAnsi"/>
            <w:sz w:val="22"/>
            <w:szCs w:val="22"/>
          </w:rPr>
          <w:t>Security Controls</w:t>
        </w:r>
      </w:hyperlink>
      <w:r w:rsidR="003F5A71" w:rsidRPr="00105E1D">
        <w:rPr>
          <w:rFonts w:asciiTheme="minorHAnsi" w:hAnsiTheme="minorHAnsi" w:cstheme="minorHAnsi"/>
          <w:sz w:val="22"/>
          <w:szCs w:val="22"/>
        </w:rPr>
        <w:t xml:space="preserve"> </w:t>
      </w:r>
      <w:r w:rsidR="005938BD" w:rsidRPr="00105E1D">
        <w:rPr>
          <w:rFonts w:asciiTheme="minorHAnsi" w:hAnsiTheme="minorHAnsi" w:cstheme="minorHAnsi"/>
          <w:sz w:val="22"/>
          <w:szCs w:val="22"/>
        </w:rPr>
        <w:t>info</w:t>
      </w:r>
      <w:r w:rsidR="003F5A71" w:rsidRPr="00105E1D">
        <w:rPr>
          <w:rFonts w:asciiTheme="minorHAnsi" w:hAnsiTheme="minorHAnsi" w:cstheme="minorHAnsi"/>
          <w:sz w:val="22"/>
          <w:szCs w:val="22"/>
        </w:rPr>
        <w:t>rmation which explains how to get connected.</w:t>
      </w:r>
    </w:p>
    <w:p w14:paraId="5FA296C2" w14:textId="77777777" w:rsidR="007457CF" w:rsidRPr="00105E1D" w:rsidRDefault="007457CF" w:rsidP="00EF05D9">
      <w:pPr>
        <w:rPr>
          <w:rFonts w:asciiTheme="minorHAnsi" w:hAnsiTheme="minorHAnsi" w:cstheme="minorHAnsi"/>
          <w:sz w:val="22"/>
          <w:szCs w:val="22"/>
        </w:rPr>
      </w:pPr>
    </w:p>
    <w:p w14:paraId="7B7E6FB5" w14:textId="4C203F86" w:rsidR="007457CF" w:rsidRPr="00105E1D" w:rsidRDefault="007457CF" w:rsidP="00EF05D9">
      <w:pPr>
        <w:rPr>
          <w:rFonts w:asciiTheme="minorHAnsi" w:hAnsiTheme="minorHAnsi" w:cstheme="minorHAnsi"/>
          <w:sz w:val="22"/>
          <w:szCs w:val="22"/>
        </w:rPr>
      </w:pPr>
      <w:r w:rsidRPr="00105E1D">
        <w:rPr>
          <w:rFonts w:asciiTheme="minorHAnsi" w:hAnsiTheme="minorHAnsi" w:cstheme="minorHAnsi"/>
          <w:noProof/>
          <w:sz w:val="22"/>
          <w:szCs w:val="22"/>
        </w:rPr>
        <w:t>Locked</w:t>
      </w:r>
      <w:r w:rsidRPr="00105E1D">
        <w:rPr>
          <w:rFonts w:asciiTheme="minorHAnsi" w:hAnsiTheme="minorHAnsi" w:cstheme="minorHAnsi"/>
          <w:sz w:val="22"/>
          <w:szCs w:val="22"/>
        </w:rPr>
        <w:t xml:space="preserve"> out of EdGrants?  Grants Management staff periodically checks and unlocks those who </w:t>
      </w:r>
      <w:r w:rsidRPr="00105E1D">
        <w:rPr>
          <w:rFonts w:asciiTheme="minorHAnsi" w:hAnsiTheme="minorHAnsi" w:cstheme="minorHAnsi"/>
          <w:sz w:val="22"/>
          <w:szCs w:val="22"/>
        </w:rPr>
        <w:lastRenderedPageBreak/>
        <w:t>are locked out throughout the day.  If you continue to find that you are locked out, please call the Grants Management main line at 781-338-65</w:t>
      </w:r>
      <w:r w:rsidR="00A74B9D" w:rsidRPr="00105E1D">
        <w:rPr>
          <w:rFonts w:asciiTheme="minorHAnsi" w:hAnsiTheme="minorHAnsi" w:cstheme="minorHAnsi"/>
          <w:sz w:val="22"/>
          <w:szCs w:val="22"/>
        </w:rPr>
        <w:t>95</w:t>
      </w:r>
      <w:r w:rsidRPr="00105E1D">
        <w:rPr>
          <w:rFonts w:asciiTheme="minorHAnsi" w:hAnsiTheme="minorHAnsi" w:cstheme="minorHAnsi"/>
          <w:sz w:val="22"/>
          <w:szCs w:val="22"/>
        </w:rPr>
        <w:t xml:space="preserve"> for assistance.  </w:t>
      </w:r>
    </w:p>
    <w:p w14:paraId="0C31C5E9" w14:textId="6C822C7F" w:rsidR="00D6033B" w:rsidRPr="00105E1D" w:rsidRDefault="00D6033B" w:rsidP="00EF05D9">
      <w:pPr>
        <w:rPr>
          <w:rFonts w:asciiTheme="minorHAnsi" w:hAnsiTheme="minorHAnsi" w:cstheme="minorHAnsi"/>
          <w:sz w:val="22"/>
          <w:szCs w:val="22"/>
        </w:rPr>
      </w:pPr>
    </w:p>
    <w:p w14:paraId="58F1EE75" w14:textId="4E952699" w:rsidR="00D6033B" w:rsidRPr="00105E1D" w:rsidRDefault="00D6033B" w:rsidP="00EF05D9">
      <w:pPr>
        <w:rPr>
          <w:rFonts w:asciiTheme="minorHAnsi" w:hAnsiTheme="minorHAnsi" w:cstheme="minorHAnsi"/>
          <w:sz w:val="22"/>
          <w:szCs w:val="22"/>
        </w:rPr>
      </w:pPr>
      <w:r w:rsidRPr="00105E1D">
        <w:rPr>
          <w:rFonts w:asciiTheme="minorHAnsi" w:hAnsiTheme="minorHAnsi" w:cstheme="minorHAnsi"/>
          <w:sz w:val="22"/>
          <w:szCs w:val="22"/>
        </w:rPr>
        <w:t>Grant programs housed in our new GEM$ system will be available to request reimbursement based on expenditures once the grant is DESE Fiscal Approved</w:t>
      </w:r>
      <w:r w:rsidR="003C7DBB" w:rsidRPr="00105E1D">
        <w:rPr>
          <w:rFonts w:asciiTheme="minorHAnsi" w:hAnsiTheme="minorHAnsi" w:cstheme="minorHAnsi"/>
          <w:sz w:val="22"/>
          <w:szCs w:val="22"/>
        </w:rPr>
        <w:t xml:space="preserve"> and the funding is available for DESE to allow drawdown.</w:t>
      </w:r>
    </w:p>
    <w:p w14:paraId="3C906DC9" w14:textId="7781AAC4" w:rsidR="0089723B" w:rsidRPr="00105E1D" w:rsidRDefault="00000000" w:rsidP="0089723B">
      <w:pPr>
        <w:jc w:val="right"/>
        <w:rPr>
          <w:rStyle w:val="Hyperlink"/>
          <w:rFonts w:asciiTheme="minorHAnsi" w:hAnsiTheme="minorHAnsi" w:cstheme="minorHAnsi"/>
          <w:sz w:val="22"/>
          <w:szCs w:val="22"/>
        </w:rPr>
      </w:pPr>
      <w:hyperlink w:anchor="_top" w:history="1">
        <w:r w:rsidR="0089723B" w:rsidRPr="00105E1D">
          <w:rPr>
            <w:rStyle w:val="Hyperlink"/>
            <w:rFonts w:asciiTheme="minorHAnsi" w:hAnsiTheme="minorHAnsi" w:cstheme="minorHAnsi"/>
            <w:sz w:val="22"/>
            <w:szCs w:val="22"/>
          </w:rPr>
          <w:t>BACK TO THE TOP</w:t>
        </w:r>
      </w:hyperlink>
    </w:p>
    <w:p w14:paraId="36E2579E" w14:textId="77777777" w:rsidR="009776AF" w:rsidRPr="00105E1D" w:rsidRDefault="009776AF" w:rsidP="006A1767">
      <w:pPr>
        <w:rPr>
          <w:rFonts w:asciiTheme="minorHAnsi" w:hAnsiTheme="minorHAnsi" w:cstheme="minorHAnsi"/>
          <w:b/>
          <w:sz w:val="22"/>
          <w:szCs w:val="22"/>
          <w:u w:val="single"/>
        </w:rPr>
      </w:pPr>
      <w:bookmarkStart w:id="2" w:name="Block3"/>
    </w:p>
    <w:p w14:paraId="4A4C833B" w14:textId="64F50E38" w:rsidR="005775A8" w:rsidRPr="00105E1D" w:rsidRDefault="005775A8" w:rsidP="00D5740C">
      <w:pPr>
        <w:rPr>
          <w:rFonts w:asciiTheme="minorHAnsi" w:hAnsiTheme="minorHAnsi" w:cstheme="minorHAnsi"/>
          <w:b/>
          <w:bCs/>
          <w:sz w:val="22"/>
          <w:szCs w:val="22"/>
        </w:rPr>
      </w:pPr>
      <w:bookmarkStart w:id="3" w:name="_Hlk151019115"/>
      <w:bookmarkEnd w:id="2"/>
    </w:p>
    <w:p w14:paraId="1BE8838C" w14:textId="6256DD69" w:rsidR="00F85B8F" w:rsidRPr="00105E1D" w:rsidRDefault="00F85B8F" w:rsidP="00CA753C">
      <w:pPr>
        <w:rPr>
          <w:rFonts w:asciiTheme="minorHAnsi" w:hAnsiTheme="minorHAnsi" w:cstheme="minorHAnsi"/>
          <w:b/>
          <w:sz w:val="22"/>
          <w:szCs w:val="22"/>
          <w:u w:val="single"/>
        </w:rPr>
      </w:pPr>
      <w:bookmarkStart w:id="4" w:name="Block4"/>
      <w:r w:rsidRPr="00105E1D">
        <w:rPr>
          <w:rFonts w:asciiTheme="minorHAnsi" w:hAnsiTheme="minorHAnsi" w:cstheme="minorHAnsi"/>
          <w:b/>
          <w:sz w:val="22"/>
          <w:szCs w:val="22"/>
          <w:u w:val="single"/>
        </w:rPr>
        <w:t>Overdue FY2023 Final Financial Reports (FR-1)</w:t>
      </w:r>
    </w:p>
    <w:bookmarkEnd w:id="4"/>
    <w:p w14:paraId="6FCC9BA9" w14:textId="77777777" w:rsidR="00F85B8F" w:rsidRPr="00105E1D" w:rsidRDefault="00F85B8F" w:rsidP="00D5740C">
      <w:pPr>
        <w:rPr>
          <w:rFonts w:asciiTheme="minorHAnsi" w:hAnsiTheme="minorHAnsi" w:cstheme="minorHAnsi"/>
          <w:b/>
          <w:bCs/>
          <w:sz w:val="22"/>
          <w:szCs w:val="22"/>
          <w:u w:val="single"/>
        </w:rPr>
      </w:pPr>
    </w:p>
    <w:p w14:paraId="3C894C0E" w14:textId="77777777" w:rsidR="005A0B61" w:rsidRPr="00105E1D" w:rsidRDefault="005A0B61" w:rsidP="005A0B61">
      <w:pPr>
        <w:rPr>
          <w:rFonts w:asciiTheme="minorHAnsi" w:hAnsiTheme="minorHAnsi" w:cstheme="minorHAnsi"/>
          <w:b/>
          <w:color w:val="FF0000"/>
          <w:sz w:val="22"/>
          <w:szCs w:val="22"/>
        </w:rPr>
      </w:pPr>
      <w:r w:rsidRPr="00105E1D">
        <w:rPr>
          <w:rFonts w:asciiTheme="minorHAnsi" w:hAnsiTheme="minorHAnsi" w:cstheme="minorHAnsi"/>
          <w:b/>
          <w:color w:val="FF0000"/>
          <w:sz w:val="22"/>
          <w:szCs w:val="22"/>
        </w:rPr>
        <w:t>The Department has moved to 135 Santilli Highway Everett MA 02149. Any grant related items. including Final Reports (FR-1s) and grant return checks, should be sent to our new location.</w:t>
      </w:r>
    </w:p>
    <w:p w14:paraId="282F602C" w14:textId="77777777" w:rsidR="005A0B61" w:rsidRPr="00105E1D" w:rsidRDefault="005A0B61" w:rsidP="00D5740C">
      <w:pPr>
        <w:rPr>
          <w:rFonts w:asciiTheme="minorHAnsi" w:hAnsiTheme="minorHAnsi" w:cstheme="minorHAnsi"/>
          <w:b/>
          <w:bCs/>
          <w:sz w:val="22"/>
          <w:szCs w:val="22"/>
          <w:u w:val="single"/>
        </w:rPr>
      </w:pPr>
    </w:p>
    <w:p w14:paraId="595FEE83" w14:textId="4C7C38E9" w:rsidR="00547E88" w:rsidRPr="00105E1D" w:rsidRDefault="00547E88" w:rsidP="00547E88">
      <w:pPr>
        <w:rPr>
          <w:rFonts w:asciiTheme="minorHAnsi" w:hAnsiTheme="minorHAnsi" w:cstheme="minorHAnsi"/>
          <w:sz w:val="22"/>
          <w:szCs w:val="22"/>
        </w:rPr>
      </w:pPr>
      <w:r w:rsidRPr="00105E1D">
        <w:rPr>
          <w:rFonts w:asciiTheme="minorHAnsi" w:hAnsiTheme="minorHAnsi" w:cstheme="minorHAnsi"/>
          <w:sz w:val="22"/>
          <w:szCs w:val="22"/>
        </w:rPr>
        <w:t xml:space="preserve">Final Financial Reports should not be submitted until all expenses have </w:t>
      </w:r>
      <w:r w:rsidRPr="00105E1D">
        <w:rPr>
          <w:rFonts w:asciiTheme="minorHAnsi" w:hAnsiTheme="minorHAnsi" w:cstheme="minorHAnsi"/>
          <w:noProof/>
          <w:sz w:val="22"/>
          <w:szCs w:val="22"/>
        </w:rPr>
        <w:t>been accounted</w:t>
      </w:r>
      <w:r w:rsidRPr="00105E1D">
        <w:rPr>
          <w:rFonts w:asciiTheme="minorHAnsi" w:hAnsiTheme="minorHAnsi" w:cstheme="minorHAnsi"/>
          <w:sz w:val="22"/>
          <w:szCs w:val="22"/>
        </w:rPr>
        <w:t xml:space="preserve"> for and reconciled.  </w:t>
      </w:r>
      <w:r w:rsidR="00D7719C" w:rsidRPr="00105E1D">
        <w:rPr>
          <w:rFonts w:asciiTheme="minorHAnsi" w:hAnsiTheme="minorHAnsi" w:cstheme="minorHAnsi"/>
          <w:sz w:val="22"/>
          <w:szCs w:val="22"/>
        </w:rPr>
        <w:t xml:space="preserve">Please review the </w:t>
      </w:r>
      <w:hyperlink r:id="rId16" w:history="1">
        <w:r w:rsidR="00D7719C" w:rsidRPr="00105E1D">
          <w:rPr>
            <w:rStyle w:val="Hyperlink"/>
            <w:rFonts w:asciiTheme="minorHAnsi" w:hAnsiTheme="minorHAnsi" w:cstheme="minorHAnsi"/>
            <w:sz w:val="22"/>
            <w:szCs w:val="22"/>
          </w:rPr>
          <w:t xml:space="preserve">Final Financial Report (FR-1) </w:t>
        </w:r>
        <w:r w:rsidR="00132BD7" w:rsidRPr="00105E1D">
          <w:rPr>
            <w:rStyle w:val="Hyperlink"/>
            <w:rFonts w:asciiTheme="minorHAnsi" w:hAnsiTheme="minorHAnsi" w:cstheme="minorHAnsi"/>
            <w:sz w:val="22"/>
            <w:szCs w:val="22"/>
          </w:rPr>
          <w:t>Guide</w:t>
        </w:r>
      </w:hyperlink>
      <w:r w:rsidR="00132BD7" w:rsidRPr="00105E1D">
        <w:rPr>
          <w:rFonts w:asciiTheme="minorHAnsi" w:hAnsiTheme="minorHAnsi" w:cstheme="minorHAnsi"/>
          <w:sz w:val="22"/>
          <w:szCs w:val="22"/>
        </w:rPr>
        <w:t xml:space="preserve"> which explains how the FR-1s work.  </w:t>
      </w:r>
      <w:r w:rsidR="00CB3923" w:rsidRPr="00105E1D">
        <w:rPr>
          <w:rFonts w:asciiTheme="minorHAnsi" w:hAnsiTheme="minorHAnsi" w:cstheme="minorHAnsi"/>
          <w:sz w:val="22"/>
          <w:szCs w:val="22"/>
        </w:rPr>
        <w:t>All FY202</w:t>
      </w:r>
      <w:r w:rsidR="00C91491" w:rsidRPr="00105E1D">
        <w:rPr>
          <w:rFonts w:asciiTheme="minorHAnsi" w:hAnsiTheme="minorHAnsi" w:cstheme="minorHAnsi"/>
          <w:sz w:val="22"/>
          <w:szCs w:val="22"/>
        </w:rPr>
        <w:t>3</w:t>
      </w:r>
      <w:r w:rsidR="00CB3923" w:rsidRPr="00105E1D">
        <w:rPr>
          <w:rFonts w:asciiTheme="minorHAnsi" w:hAnsiTheme="minorHAnsi" w:cstheme="minorHAnsi"/>
          <w:sz w:val="22"/>
          <w:szCs w:val="22"/>
        </w:rPr>
        <w:t xml:space="preserve"> grant FR-1s are available for submission in EdGrants now.  </w:t>
      </w:r>
    </w:p>
    <w:p w14:paraId="504E09A1" w14:textId="77777777" w:rsidR="00547E88" w:rsidRPr="00105E1D" w:rsidRDefault="00547E88" w:rsidP="00547E88">
      <w:pPr>
        <w:rPr>
          <w:rFonts w:asciiTheme="minorHAnsi" w:hAnsiTheme="minorHAnsi" w:cstheme="minorHAnsi"/>
          <w:sz w:val="22"/>
          <w:szCs w:val="22"/>
        </w:rPr>
      </w:pPr>
    </w:p>
    <w:p w14:paraId="5CD450DC" w14:textId="35045325" w:rsidR="00547E88" w:rsidRPr="00105E1D" w:rsidRDefault="00547E88" w:rsidP="00547E88">
      <w:pPr>
        <w:rPr>
          <w:rFonts w:asciiTheme="minorHAnsi" w:hAnsiTheme="minorHAnsi" w:cstheme="minorHAnsi"/>
          <w:sz w:val="22"/>
          <w:szCs w:val="22"/>
        </w:rPr>
      </w:pPr>
      <w:r w:rsidRPr="00105E1D">
        <w:rPr>
          <w:rFonts w:asciiTheme="minorHAnsi" w:hAnsiTheme="minorHAnsi" w:cstheme="minorHAnsi"/>
          <w:sz w:val="22"/>
          <w:szCs w:val="22"/>
        </w:rPr>
        <w:t>FY202</w:t>
      </w:r>
      <w:r w:rsidR="00FB3FC5" w:rsidRPr="00105E1D">
        <w:rPr>
          <w:rFonts w:asciiTheme="minorHAnsi" w:hAnsiTheme="minorHAnsi" w:cstheme="minorHAnsi"/>
          <w:sz w:val="22"/>
          <w:szCs w:val="22"/>
        </w:rPr>
        <w:t>3</w:t>
      </w:r>
      <w:r w:rsidRPr="00105E1D">
        <w:rPr>
          <w:rFonts w:asciiTheme="minorHAnsi" w:hAnsiTheme="minorHAnsi" w:cstheme="minorHAnsi"/>
          <w:sz w:val="22"/>
          <w:szCs w:val="22"/>
        </w:rPr>
        <w:t xml:space="preserve"> Final Reports </w:t>
      </w:r>
      <w:r w:rsidR="00B257A8" w:rsidRPr="00105E1D">
        <w:rPr>
          <w:rFonts w:asciiTheme="minorHAnsi" w:hAnsiTheme="minorHAnsi" w:cstheme="minorHAnsi"/>
          <w:sz w:val="22"/>
          <w:szCs w:val="22"/>
        </w:rPr>
        <w:t xml:space="preserve">are </w:t>
      </w:r>
      <w:r w:rsidR="005A0B61" w:rsidRPr="00105E1D">
        <w:rPr>
          <w:rFonts w:asciiTheme="minorHAnsi" w:hAnsiTheme="minorHAnsi" w:cstheme="minorHAnsi"/>
          <w:sz w:val="22"/>
          <w:szCs w:val="22"/>
        </w:rPr>
        <w:t xml:space="preserve">overdue.  Please file your FR-1 as soon as possible to close out FY2023 grants.  </w:t>
      </w:r>
    </w:p>
    <w:p w14:paraId="529BAA9F" w14:textId="48583BC2" w:rsidR="00547E88" w:rsidRPr="00105E1D" w:rsidRDefault="005A0B61" w:rsidP="00021168">
      <w:pPr>
        <w:pStyle w:val="ListParagraph"/>
        <w:numPr>
          <w:ilvl w:val="0"/>
          <w:numId w:val="3"/>
        </w:numPr>
        <w:rPr>
          <w:rFonts w:asciiTheme="minorHAnsi" w:hAnsiTheme="minorHAnsi" w:cstheme="minorHAnsi"/>
          <w:b/>
          <w:bCs/>
        </w:rPr>
      </w:pPr>
      <w:r w:rsidRPr="00105E1D">
        <w:rPr>
          <w:rFonts w:asciiTheme="minorHAnsi" w:hAnsiTheme="minorHAnsi" w:cstheme="minorHAnsi"/>
          <w:b/>
          <w:bCs/>
        </w:rPr>
        <w:t>Do not return</w:t>
      </w:r>
      <w:r w:rsidR="00547E88" w:rsidRPr="00105E1D">
        <w:rPr>
          <w:rFonts w:asciiTheme="minorHAnsi" w:hAnsiTheme="minorHAnsi" w:cstheme="minorHAnsi"/>
          <w:b/>
          <w:bCs/>
        </w:rPr>
        <w:t xml:space="preserve"> unexpended funds less than $1, even though the report prompts you to.</w:t>
      </w:r>
      <w:r w:rsidR="00BE06BF" w:rsidRPr="00105E1D">
        <w:rPr>
          <w:rFonts w:asciiTheme="minorHAnsi" w:hAnsiTheme="minorHAnsi" w:cstheme="minorHAnsi"/>
          <w:b/>
          <w:bCs/>
        </w:rPr>
        <w:t xml:space="preserve">  This is a glitch.</w:t>
      </w:r>
    </w:p>
    <w:p w14:paraId="38ED6DE1" w14:textId="27568DEE" w:rsidR="00547E88" w:rsidRPr="00105E1D" w:rsidRDefault="00547E88" w:rsidP="00021168">
      <w:pPr>
        <w:pStyle w:val="ListParagraph"/>
        <w:numPr>
          <w:ilvl w:val="0"/>
          <w:numId w:val="3"/>
        </w:numPr>
        <w:rPr>
          <w:rFonts w:asciiTheme="minorHAnsi" w:hAnsiTheme="minorHAnsi" w:cstheme="minorHAnsi"/>
        </w:rPr>
      </w:pPr>
      <w:r w:rsidRPr="00105E1D">
        <w:rPr>
          <w:rFonts w:asciiTheme="minorHAnsi" w:hAnsiTheme="minorHAnsi" w:cstheme="minorHAnsi"/>
        </w:rPr>
        <w:t xml:space="preserve">Please mail in a copy of the FR-1 along with a check </w:t>
      </w:r>
      <w:r w:rsidRPr="00105E1D">
        <w:rPr>
          <w:rFonts w:asciiTheme="minorHAnsi" w:hAnsiTheme="minorHAnsi" w:cstheme="minorHAnsi"/>
          <w:b/>
          <w:bCs/>
          <w:i/>
          <w:iCs/>
        </w:rPr>
        <w:t>for each grant</w:t>
      </w:r>
      <w:r w:rsidRPr="00105E1D">
        <w:rPr>
          <w:rFonts w:asciiTheme="minorHAnsi" w:hAnsiTheme="minorHAnsi" w:cstheme="minorHAnsi"/>
        </w:rPr>
        <w:t xml:space="preserve"> where you are returning unexpended funds.  </w:t>
      </w:r>
      <w:r w:rsidRPr="00105E1D">
        <w:rPr>
          <w:rFonts w:asciiTheme="minorHAnsi" w:hAnsiTheme="minorHAnsi" w:cstheme="minorHAnsi"/>
          <w:b/>
          <w:bCs/>
        </w:rPr>
        <w:t>Please do not consolidate return checks.</w:t>
      </w:r>
    </w:p>
    <w:p w14:paraId="26843C84" w14:textId="77777777" w:rsidR="005A0B61" w:rsidRPr="00105E1D" w:rsidRDefault="005A0B61" w:rsidP="005A0B61">
      <w:pPr>
        <w:pStyle w:val="ListParagraph"/>
        <w:numPr>
          <w:ilvl w:val="0"/>
          <w:numId w:val="3"/>
        </w:numPr>
        <w:rPr>
          <w:rFonts w:asciiTheme="minorHAnsi" w:hAnsiTheme="minorHAnsi" w:cstheme="minorHAnsi"/>
        </w:rPr>
      </w:pPr>
      <w:r w:rsidRPr="00105E1D">
        <w:rPr>
          <w:rFonts w:asciiTheme="minorHAnsi" w:hAnsiTheme="minorHAnsi" w:cstheme="minorHAnsi"/>
        </w:rPr>
        <w:t xml:space="preserve">If </w:t>
      </w:r>
      <w:r w:rsidRPr="00105E1D">
        <w:rPr>
          <w:rFonts w:asciiTheme="minorHAnsi" w:hAnsiTheme="minorHAnsi" w:cstheme="minorHAnsi"/>
          <w:noProof/>
        </w:rPr>
        <w:t>the line item is overspent by a small amount</w:t>
      </w:r>
      <w:r w:rsidRPr="00105E1D">
        <w:rPr>
          <w:rFonts w:asciiTheme="minorHAnsi" w:hAnsiTheme="minorHAnsi" w:cstheme="minorHAnsi"/>
        </w:rPr>
        <w:t xml:space="preserve"> that is within the allowable thresholds, it throws the “Balance Unexpended” and the percentage columns off.  We are working to correct this error.  In the meantime, you can submit the final report; the “Cash Balance” section at the bottom of the report form does calculate correctly.   </w:t>
      </w:r>
    </w:p>
    <w:p w14:paraId="3E8F9CEE" w14:textId="77777777" w:rsidR="005A0B61" w:rsidRPr="00105E1D" w:rsidRDefault="005A0B61" w:rsidP="005A0B61">
      <w:pPr>
        <w:ind w:left="360"/>
        <w:rPr>
          <w:rFonts w:asciiTheme="minorHAnsi" w:hAnsiTheme="minorHAnsi" w:cstheme="minorHAnsi"/>
        </w:rPr>
      </w:pPr>
    </w:p>
    <w:p w14:paraId="079D1B98" w14:textId="77777777" w:rsidR="00547E88" w:rsidRPr="00105E1D" w:rsidRDefault="00547E88" w:rsidP="00547E88">
      <w:pPr>
        <w:pStyle w:val="ListParagraph"/>
        <w:rPr>
          <w:rFonts w:asciiTheme="minorHAnsi" w:hAnsiTheme="minorHAnsi" w:cstheme="minorHAnsi"/>
        </w:rPr>
      </w:pPr>
    </w:p>
    <w:p w14:paraId="31385B4E" w14:textId="73800790" w:rsidR="00547E88" w:rsidRPr="00105E1D" w:rsidRDefault="00547E88" w:rsidP="00547E88">
      <w:pPr>
        <w:rPr>
          <w:rFonts w:asciiTheme="minorHAnsi" w:hAnsiTheme="minorHAnsi" w:cstheme="minorHAnsi"/>
          <w:sz w:val="22"/>
          <w:szCs w:val="22"/>
        </w:rPr>
      </w:pPr>
      <w:r w:rsidRPr="00105E1D">
        <w:rPr>
          <w:rFonts w:asciiTheme="minorHAnsi" w:hAnsiTheme="minorHAnsi" w:cstheme="minorHAnsi"/>
          <w:sz w:val="22"/>
          <w:szCs w:val="22"/>
        </w:rPr>
        <w:t xml:space="preserve">If </w:t>
      </w:r>
      <w:r w:rsidR="00BE06BF" w:rsidRPr="00105E1D">
        <w:rPr>
          <w:rFonts w:asciiTheme="minorHAnsi" w:hAnsiTheme="minorHAnsi" w:cstheme="minorHAnsi"/>
          <w:sz w:val="22"/>
          <w:szCs w:val="22"/>
        </w:rPr>
        <w:t xml:space="preserve">filing a prior </w:t>
      </w:r>
      <w:r w:rsidR="003D2CD1" w:rsidRPr="00105E1D">
        <w:rPr>
          <w:rFonts w:asciiTheme="minorHAnsi" w:hAnsiTheme="minorHAnsi" w:cstheme="minorHAnsi"/>
          <w:sz w:val="22"/>
          <w:szCs w:val="22"/>
        </w:rPr>
        <w:t xml:space="preserve">fiscal year </w:t>
      </w:r>
      <w:r w:rsidR="00BE06BF" w:rsidRPr="00105E1D">
        <w:rPr>
          <w:rFonts w:asciiTheme="minorHAnsi" w:hAnsiTheme="minorHAnsi" w:cstheme="minorHAnsi"/>
          <w:sz w:val="22"/>
          <w:szCs w:val="22"/>
        </w:rPr>
        <w:t>FR-1</w:t>
      </w:r>
      <w:r w:rsidR="003D2CD1" w:rsidRPr="00105E1D">
        <w:rPr>
          <w:rFonts w:asciiTheme="minorHAnsi" w:hAnsiTheme="minorHAnsi" w:cstheme="minorHAnsi"/>
          <w:sz w:val="22"/>
          <w:szCs w:val="22"/>
        </w:rPr>
        <w:t xml:space="preserve">, and there is no </w:t>
      </w:r>
      <w:r w:rsidRPr="00105E1D">
        <w:rPr>
          <w:rFonts w:asciiTheme="minorHAnsi" w:hAnsiTheme="minorHAnsi" w:cstheme="minorHAnsi"/>
          <w:sz w:val="22"/>
          <w:szCs w:val="22"/>
        </w:rPr>
        <w:t xml:space="preserve">final report available for a specific grant project in the Submissions menu, please email </w:t>
      </w:r>
      <w:hyperlink r:id="rId17" w:history="1">
        <w:r w:rsidR="0065057E" w:rsidRPr="00105E1D">
          <w:rPr>
            <w:rStyle w:val="Hyperlink"/>
            <w:rFonts w:asciiTheme="minorHAnsi" w:hAnsiTheme="minorHAnsi" w:cstheme="minorHAnsi"/>
            <w:sz w:val="22"/>
            <w:szCs w:val="22"/>
          </w:rPr>
          <w:t>EdGrants@mass.gov</w:t>
        </w:r>
      </w:hyperlink>
      <w:r w:rsidRPr="00105E1D">
        <w:rPr>
          <w:rFonts w:asciiTheme="minorHAnsi" w:hAnsiTheme="minorHAnsi" w:cstheme="minorHAnsi"/>
          <w:sz w:val="22"/>
          <w:szCs w:val="22"/>
        </w:rPr>
        <w:t xml:space="preserve"> and </w:t>
      </w:r>
      <w:r w:rsidRPr="00105E1D">
        <w:rPr>
          <w:rFonts w:asciiTheme="minorHAnsi" w:hAnsiTheme="minorHAnsi" w:cstheme="minorHAnsi"/>
          <w:b/>
          <w:i/>
          <w:sz w:val="22"/>
          <w:szCs w:val="22"/>
        </w:rPr>
        <w:t>include the project number in the email.</w:t>
      </w:r>
      <w:r w:rsidRPr="00105E1D">
        <w:rPr>
          <w:rFonts w:asciiTheme="minorHAnsi" w:hAnsiTheme="minorHAnsi" w:cstheme="minorHAnsi"/>
          <w:sz w:val="22"/>
          <w:szCs w:val="22"/>
        </w:rPr>
        <w:t xml:space="preserve">  You can also call the main grants line at </w:t>
      </w:r>
      <w:bookmarkStart w:id="5" w:name="_Hlk19882656"/>
      <w:r w:rsidRPr="00105E1D">
        <w:rPr>
          <w:rFonts w:asciiTheme="minorHAnsi" w:hAnsiTheme="minorHAnsi" w:cstheme="minorHAnsi"/>
          <w:sz w:val="22"/>
          <w:szCs w:val="22"/>
        </w:rPr>
        <w:t>781-338-6595; please have the project number ready.</w:t>
      </w:r>
      <w:bookmarkEnd w:id="5"/>
    </w:p>
    <w:bookmarkEnd w:id="3"/>
    <w:p w14:paraId="037251D0" w14:textId="77777777" w:rsidR="00547E88" w:rsidRPr="00105E1D" w:rsidRDefault="00547E88" w:rsidP="00547E88">
      <w:pPr>
        <w:rPr>
          <w:rFonts w:asciiTheme="minorHAnsi" w:hAnsiTheme="minorHAnsi" w:cstheme="minorHAnsi"/>
          <w:sz w:val="22"/>
          <w:szCs w:val="22"/>
        </w:rPr>
      </w:pPr>
    </w:p>
    <w:p w14:paraId="68D9B95D" w14:textId="75AEED34" w:rsidR="00D87C8B" w:rsidRPr="00105E1D" w:rsidRDefault="00547E88" w:rsidP="00547E88">
      <w:pPr>
        <w:rPr>
          <w:rFonts w:asciiTheme="minorHAnsi" w:hAnsiTheme="minorHAnsi" w:cstheme="minorHAnsi"/>
          <w:sz w:val="22"/>
          <w:szCs w:val="22"/>
        </w:rPr>
      </w:pPr>
      <w:r w:rsidRPr="00105E1D">
        <w:rPr>
          <w:rFonts w:asciiTheme="minorHAnsi" w:hAnsiTheme="minorHAnsi" w:cstheme="minorHAnsi"/>
          <w:b/>
          <w:sz w:val="22"/>
          <w:szCs w:val="22"/>
        </w:rPr>
        <w:t xml:space="preserve">Multi-Year grants:  </w:t>
      </w:r>
      <w:r w:rsidRPr="00105E1D">
        <w:rPr>
          <w:rFonts w:asciiTheme="minorHAnsi" w:hAnsiTheme="minorHAnsi" w:cstheme="minorHAnsi"/>
          <w:sz w:val="22"/>
          <w:szCs w:val="22"/>
        </w:rPr>
        <w:t xml:space="preserve">DESE expects that Applicants will spend down their funds in full and not return </w:t>
      </w:r>
      <w:r w:rsidRPr="00105E1D">
        <w:rPr>
          <w:rFonts w:asciiTheme="minorHAnsi" w:hAnsiTheme="minorHAnsi" w:cstheme="minorHAnsi"/>
          <w:noProof/>
          <w:sz w:val="22"/>
          <w:szCs w:val="22"/>
        </w:rPr>
        <w:t>money</w:t>
      </w:r>
      <w:r w:rsidRPr="00105E1D">
        <w:rPr>
          <w:rFonts w:asciiTheme="minorHAnsi" w:hAnsiTheme="minorHAnsi" w:cstheme="minorHAnsi"/>
          <w:sz w:val="22"/>
          <w:szCs w:val="22"/>
        </w:rPr>
        <w:t xml:space="preserve"> now that the multi-year feature is available in EdGrants for specific grant fund codes.</w:t>
      </w:r>
      <w:r w:rsidR="00D17A8E" w:rsidRPr="00105E1D">
        <w:rPr>
          <w:rFonts w:asciiTheme="minorHAnsi" w:hAnsiTheme="minorHAnsi" w:cstheme="minorHAnsi"/>
          <w:sz w:val="22"/>
          <w:szCs w:val="22"/>
        </w:rPr>
        <w:t xml:space="preserve">  Multi-Year grants for prior fiscal years are</w:t>
      </w:r>
      <w:r w:rsidR="00963539" w:rsidRPr="00105E1D">
        <w:rPr>
          <w:rFonts w:asciiTheme="minorHAnsi" w:hAnsiTheme="minorHAnsi" w:cstheme="minorHAnsi"/>
          <w:sz w:val="22"/>
          <w:szCs w:val="22"/>
        </w:rPr>
        <w:t xml:space="preserve"> now </w:t>
      </w:r>
      <w:r w:rsidR="00D17A8E" w:rsidRPr="00105E1D">
        <w:rPr>
          <w:rFonts w:asciiTheme="minorHAnsi" w:hAnsiTheme="minorHAnsi" w:cstheme="minorHAnsi"/>
          <w:sz w:val="22"/>
          <w:szCs w:val="22"/>
        </w:rPr>
        <w:t xml:space="preserve">due </w:t>
      </w:r>
      <w:r w:rsidR="00963539" w:rsidRPr="00105E1D">
        <w:rPr>
          <w:rFonts w:asciiTheme="minorHAnsi" w:hAnsiTheme="minorHAnsi" w:cstheme="minorHAnsi"/>
          <w:sz w:val="22"/>
          <w:szCs w:val="22"/>
        </w:rPr>
        <w:t>9</w:t>
      </w:r>
      <w:r w:rsidR="00D17A8E" w:rsidRPr="00105E1D">
        <w:rPr>
          <w:rFonts w:asciiTheme="minorHAnsi" w:hAnsiTheme="minorHAnsi" w:cstheme="minorHAnsi"/>
          <w:sz w:val="22"/>
          <w:szCs w:val="22"/>
        </w:rPr>
        <w:t>0 days after final expenditure</w:t>
      </w:r>
      <w:r w:rsidR="00D87C8B" w:rsidRPr="00105E1D">
        <w:rPr>
          <w:rFonts w:asciiTheme="minorHAnsi" w:hAnsiTheme="minorHAnsi" w:cstheme="minorHAnsi"/>
          <w:sz w:val="22"/>
          <w:szCs w:val="22"/>
        </w:rPr>
        <w:t xml:space="preserve"> </w:t>
      </w:r>
      <w:r w:rsidR="00D87C8B" w:rsidRPr="00105E1D">
        <w:rPr>
          <w:rFonts w:asciiTheme="minorHAnsi" w:hAnsiTheme="minorHAnsi" w:cstheme="minorHAnsi"/>
          <w:b/>
          <w:bCs/>
          <w:i/>
          <w:iCs/>
          <w:sz w:val="22"/>
          <w:szCs w:val="22"/>
        </w:rPr>
        <w:t>or</w:t>
      </w:r>
      <w:r w:rsidR="00D87C8B" w:rsidRPr="00105E1D">
        <w:rPr>
          <w:rFonts w:asciiTheme="minorHAnsi" w:hAnsiTheme="minorHAnsi" w:cstheme="minorHAnsi"/>
          <w:sz w:val="22"/>
          <w:szCs w:val="22"/>
        </w:rPr>
        <w:t xml:space="preserve"> </w:t>
      </w:r>
      <w:r w:rsidR="00963539" w:rsidRPr="00105E1D">
        <w:rPr>
          <w:rFonts w:asciiTheme="minorHAnsi" w:hAnsiTheme="minorHAnsi" w:cstheme="minorHAnsi"/>
          <w:sz w:val="22"/>
          <w:szCs w:val="22"/>
        </w:rPr>
        <w:t>9</w:t>
      </w:r>
      <w:r w:rsidR="00D87C8B" w:rsidRPr="00105E1D">
        <w:rPr>
          <w:rFonts w:asciiTheme="minorHAnsi" w:hAnsiTheme="minorHAnsi" w:cstheme="minorHAnsi"/>
          <w:sz w:val="22"/>
          <w:szCs w:val="22"/>
        </w:rPr>
        <w:t>0 days after the end date of the award cycle</w:t>
      </w:r>
      <w:r w:rsidR="006B13E4" w:rsidRPr="00105E1D">
        <w:rPr>
          <w:rFonts w:asciiTheme="minorHAnsi" w:hAnsiTheme="minorHAnsi" w:cstheme="minorHAnsi"/>
          <w:sz w:val="22"/>
          <w:szCs w:val="22"/>
        </w:rPr>
        <w:t>, whichever comes first</w:t>
      </w:r>
      <w:r w:rsidR="00D87C8B" w:rsidRPr="00105E1D">
        <w:rPr>
          <w:rFonts w:asciiTheme="minorHAnsi" w:hAnsiTheme="minorHAnsi" w:cstheme="minorHAnsi"/>
          <w:sz w:val="22"/>
          <w:szCs w:val="22"/>
        </w:rPr>
        <w:t>.</w:t>
      </w:r>
      <w:r w:rsidR="006B13E4" w:rsidRPr="00105E1D">
        <w:rPr>
          <w:rFonts w:asciiTheme="minorHAnsi" w:hAnsiTheme="minorHAnsi" w:cstheme="minorHAnsi"/>
          <w:sz w:val="22"/>
          <w:szCs w:val="22"/>
        </w:rPr>
        <w:t xml:space="preserve">  </w:t>
      </w:r>
      <w:r w:rsidR="008149EA" w:rsidRPr="00105E1D">
        <w:rPr>
          <w:rFonts w:asciiTheme="minorHAnsi" w:hAnsiTheme="minorHAnsi" w:cstheme="minorHAnsi"/>
          <w:sz w:val="22"/>
          <w:szCs w:val="22"/>
        </w:rPr>
        <w:t xml:space="preserve">For example, ESSA multi-year grants from </w:t>
      </w:r>
      <w:r w:rsidR="006B13E4" w:rsidRPr="00105E1D">
        <w:rPr>
          <w:rFonts w:asciiTheme="minorHAnsi" w:hAnsiTheme="minorHAnsi" w:cstheme="minorHAnsi"/>
          <w:sz w:val="22"/>
          <w:szCs w:val="22"/>
        </w:rPr>
        <w:t>FY2</w:t>
      </w:r>
      <w:r w:rsidR="00E2547F" w:rsidRPr="00105E1D">
        <w:rPr>
          <w:rFonts w:asciiTheme="minorHAnsi" w:hAnsiTheme="minorHAnsi" w:cstheme="minorHAnsi"/>
          <w:sz w:val="22"/>
          <w:szCs w:val="22"/>
        </w:rPr>
        <w:t>022 e</w:t>
      </w:r>
      <w:r w:rsidR="00476699" w:rsidRPr="00105E1D">
        <w:rPr>
          <w:rFonts w:asciiTheme="minorHAnsi" w:hAnsiTheme="minorHAnsi" w:cstheme="minorHAnsi"/>
          <w:sz w:val="22"/>
          <w:szCs w:val="22"/>
        </w:rPr>
        <w:t>nd 9/30/202</w:t>
      </w:r>
      <w:r w:rsidR="00E2547F" w:rsidRPr="00105E1D">
        <w:rPr>
          <w:rFonts w:asciiTheme="minorHAnsi" w:hAnsiTheme="minorHAnsi" w:cstheme="minorHAnsi"/>
          <w:sz w:val="22"/>
          <w:szCs w:val="22"/>
        </w:rPr>
        <w:t>3</w:t>
      </w:r>
      <w:r w:rsidR="00476699" w:rsidRPr="00105E1D">
        <w:rPr>
          <w:rFonts w:asciiTheme="minorHAnsi" w:hAnsiTheme="minorHAnsi" w:cstheme="minorHAnsi"/>
          <w:sz w:val="22"/>
          <w:szCs w:val="22"/>
        </w:rPr>
        <w:t>.</w:t>
      </w:r>
      <w:r w:rsidR="00E2547F" w:rsidRPr="00105E1D">
        <w:rPr>
          <w:rFonts w:asciiTheme="minorHAnsi" w:hAnsiTheme="minorHAnsi" w:cstheme="minorHAnsi"/>
          <w:sz w:val="22"/>
          <w:szCs w:val="22"/>
        </w:rPr>
        <w:t xml:space="preserve">  Final drawdown window is 10/20/2023 – 10/31/2023.  FR-1 would be due 11/30/2023.</w:t>
      </w:r>
      <w:r w:rsidR="008149EA" w:rsidRPr="00105E1D">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105E1D" w:rsidRDefault="006B13E4" w:rsidP="00547E88">
      <w:pPr>
        <w:rPr>
          <w:rFonts w:asciiTheme="minorHAnsi" w:hAnsiTheme="minorHAnsi" w:cstheme="minorHAnsi"/>
          <w:sz w:val="22"/>
          <w:szCs w:val="22"/>
        </w:rPr>
      </w:pPr>
    </w:p>
    <w:p w14:paraId="2EA5D582" w14:textId="77777777" w:rsidR="00547E88" w:rsidRPr="00105E1D" w:rsidRDefault="00547E88" w:rsidP="00547E88">
      <w:pPr>
        <w:rPr>
          <w:rFonts w:asciiTheme="minorHAnsi" w:hAnsiTheme="minorHAnsi" w:cstheme="minorHAnsi"/>
          <w:b/>
          <w:sz w:val="22"/>
          <w:szCs w:val="22"/>
        </w:rPr>
      </w:pPr>
      <w:r w:rsidRPr="00105E1D">
        <w:rPr>
          <w:rFonts w:asciiTheme="minorHAnsi" w:hAnsiTheme="minorHAnsi" w:cstheme="minorHAnsi"/>
          <w:b/>
          <w:sz w:val="22"/>
          <w:szCs w:val="22"/>
        </w:rPr>
        <w:t xml:space="preserve">DESE expects that before you try to file a final report, district fiscal and programmatic staff will coordinate to ensure all funds have been expended appropriately and agree on the award total.   </w:t>
      </w:r>
    </w:p>
    <w:p w14:paraId="2AFCA416" w14:textId="77777777" w:rsidR="00547E88" w:rsidRPr="00105E1D" w:rsidRDefault="00547E88" w:rsidP="00547E88">
      <w:pPr>
        <w:jc w:val="right"/>
      </w:pPr>
    </w:p>
    <w:p w14:paraId="392F9AE3" w14:textId="5F6455A2" w:rsidR="00547E88" w:rsidRPr="00105E1D" w:rsidRDefault="00000000" w:rsidP="00547E88">
      <w:pPr>
        <w:jc w:val="right"/>
        <w:rPr>
          <w:rStyle w:val="Hyperlink"/>
          <w:rFonts w:asciiTheme="minorHAnsi" w:hAnsiTheme="minorHAnsi" w:cstheme="minorHAnsi"/>
          <w:sz w:val="22"/>
          <w:szCs w:val="22"/>
        </w:rPr>
      </w:pPr>
      <w:hyperlink w:anchor="_top" w:history="1">
        <w:r w:rsidR="00547E88" w:rsidRPr="00105E1D">
          <w:rPr>
            <w:rStyle w:val="Hyperlink"/>
            <w:rFonts w:asciiTheme="minorHAnsi" w:hAnsiTheme="minorHAnsi" w:cstheme="minorHAnsi"/>
            <w:sz w:val="22"/>
            <w:szCs w:val="22"/>
          </w:rPr>
          <w:t>BACK TO THE TOP</w:t>
        </w:r>
      </w:hyperlink>
    </w:p>
    <w:p w14:paraId="1FBA6FCB" w14:textId="4E5F7119" w:rsidR="00C51C29" w:rsidRPr="00105E1D" w:rsidRDefault="00C51C29" w:rsidP="0046022B">
      <w:pPr>
        <w:rPr>
          <w:rFonts w:asciiTheme="minorHAnsi" w:hAnsiTheme="minorHAnsi" w:cstheme="minorHAnsi"/>
          <w:sz w:val="22"/>
          <w:szCs w:val="22"/>
        </w:rPr>
      </w:pPr>
    </w:p>
    <w:p w14:paraId="3BC18871" w14:textId="77777777" w:rsidR="00F60A00" w:rsidRPr="00105E1D" w:rsidRDefault="00F60A00" w:rsidP="0046022B">
      <w:pPr>
        <w:rPr>
          <w:rFonts w:asciiTheme="minorHAnsi" w:hAnsiTheme="minorHAnsi" w:cstheme="minorHAnsi"/>
          <w:sz w:val="22"/>
          <w:szCs w:val="22"/>
        </w:rPr>
      </w:pPr>
    </w:p>
    <w:p w14:paraId="25A1E5C7" w14:textId="77777777" w:rsidR="00F60A00" w:rsidRPr="00105E1D" w:rsidRDefault="00F60A00" w:rsidP="0046022B">
      <w:pPr>
        <w:rPr>
          <w:rFonts w:asciiTheme="minorHAnsi" w:hAnsiTheme="minorHAnsi" w:cstheme="minorHAnsi"/>
          <w:sz w:val="22"/>
          <w:szCs w:val="22"/>
        </w:rPr>
      </w:pPr>
    </w:p>
    <w:p w14:paraId="38D89A99" w14:textId="77777777" w:rsidR="00F60A00" w:rsidRPr="00105E1D" w:rsidRDefault="00F60A00" w:rsidP="0046022B">
      <w:pPr>
        <w:rPr>
          <w:rFonts w:asciiTheme="minorHAnsi" w:hAnsiTheme="minorHAnsi" w:cstheme="minorHAnsi"/>
          <w:sz w:val="22"/>
          <w:szCs w:val="22"/>
        </w:rPr>
      </w:pPr>
    </w:p>
    <w:p w14:paraId="379A3F38" w14:textId="77777777" w:rsidR="00F60A00" w:rsidRPr="00105E1D" w:rsidRDefault="00F60A00" w:rsidP="0046022B">
      <w:pPr>
        <w:rPr>
          <w:rFonts w:asciiTheme="minorHAnsi" w:hAnsiTheme="minorHAnsi" w:cstheme="minorHAnsi"/>
          <w:sz w:val="22"/>
          <w:szCs w:val="22"/>
        </w:rPr>
      </w:pPr>
    </w:p>
    <w:p w14:paraId="2105AC1D" w14:textId="77777777" w:rsidR="00F60A00" w:rsidRPr="00105E1D" w:rsidRDefault="00F60A00" w:rsidP="0046022B">
      <w:pPr>
        <w:rPr>
          <w:rFonts w:asciiTheme="minorHAnsi" w:hAnsiTheme="minorHAnsi" w:cstheme="minorHAnsi"/>
          <w:sz w:val="22"/>
          <w:szCs w:val="22"/>
        </w:rPr>
      </w:pPr>
    </w:p>
    <w:p w14:paraId="2EC192EB" w14:textId="77777777" w:rsidR="00D30D87" w:rsidRPr="00105E1D" w:rsidRDefault="00D30D87" w:rsidP="00D30D87">
      <w:pPr>
        <w:jc w:val="right"/>
        <w:rPr>
          <w:rStyle w:val="Hyperlink"/>
          <w:rFonts w:asciiTheme="minorHAnsi" w:hAnsiTheme="minorHAnsi" w:cstheme="minorHAnsi"/>
          <w:sz w:val="22"/>
          <w:szCs w:val="22"/>
        </w:rPr>
      </w:pPr>
    </w:p>
    <w:p w14:paraId="69193974" w14:textId="535FF449" w:rsidR="000A1EFC" w:rsidRPr="00105E1D" w:rsidRDefault="000A1EFC" w:rsidP="000A1EFC">
      <w:pPr>
        <w:rPr>
          <w:rFonts w:asciiTheme="minorHAnsi" w:hAnsiTheme="minorHAnsi" w:cstheme="minorHAnsi"/>
          <w:b/>
          <w:sz w:val="22"/>
          <w:szCs w:val="22"/>
          <w:u w:val="single"/>
        </w:rPr>
      </w:pPr>
      <w:bookmarkStart w:id="6" w:name="Block6"/>
      <w:r w:rsidRPr="00105E1D">
        <w:rPr>
          <w:rFonts w:asciiTheme="minorHAnsi" w:hAnsiTheme="minorHAnsi" w:cstheme="minorHAnsi"/>
          <w:b/>
          <w:sz w:val="22"/>
          <w:szCs w:val="22"/>
          <w:u w:val="single"/>
        </w:rPr>
        <w:t xml:space="preserve">Multi-Year </w:t>
      </w:r>
      <w:r w:rsidR="00603DE5" w:rsidRPr="00105E1D">
        <w:rPr>
          <w:rFonts w:asciiTheme="minorHAnsi" w:hAnsiTheme="minorHAnsi" w:cstheme="minorHAnsi"/>
          <w:b/>
          <w:sz w:val="22"/>
          <w:szCs w:val="22"/>
          <w:u w:val="single"/>
        </w:rPr>
        <w:t xml:space="preserve">Grants </w:t>
      </w:r>
    </w:p>
    <w:bookmarkEnd w:id="6"/>
    <w:p w14:paraId="438AF1CA" w14:textId="77777777" w:rsidR="00B46039" w:rsidRPr="00105E1D" w:rsidRDefault="00B46039" w:rsidP="00B46039">
      <w:pPr>
        <w:rPr>
          <w:rStyle w:val="Hyperlink"/>
          <w:rFonts w:asciiTheme="minorHAnsi" w:hAnsiTheme="minorHAnsi" w:cstheme="minorHAnsi"/>
          <w:b/>
          <w:bCs/>
          <w:color w:val="auto"/>
          <w:sz w:val="22"/>
          <w:szCs w:val="22"/>
          <w:u w:val="none"/>
        </w:rPr>
      </w:pPr>
    </w:p>
    <w:p w14:paraId="72F7E95B" w14:textId="697396C2" w:rsidR="00B46039" w:rsidRPr="00105E1D" w:rsidRDefault="00B46039" w:rsidP="00B46039">
      <w:pPr>
        <w:rPr>
          <w:rStyle w:val="Hyperlink"/>
          <w:rFonts w:asciiTheme="minorHAnsi" w:hAnsiTheme="minorHAnsi" w:cstheme="minorHAnsi"/>
          <w:b/>
          <w:bCs/>
          <w:color w:val="auto"/>
          <w:sz w:val="22"/>
          <w:szCs w:val="22"/>
          <w:u w:val="none"/>
        </w:rPr>
      </w:pPr>
      <w:r w:rsidRPr="00105E1D">
        <w:rPr>
          <w:rStyle w:val="Hyperlink"/>
          <w:rFonts w:asciiTheme="minorHAnsi" w:hAnsiTheme="minorHAnsi" w:cstheme="minorHAnsi"/>
          <w:b/>
          <w:bCs/>
          <w:color w:val="auto"/>
          <w:sz w:val="22"/>
          <w:szCs w:val="22"/>
          <w:u w:val="none"/>
        </w:rPr>
        <w:t xml:space="preserve">Multi-Year Grants Awarded in </w:t>
      </w:r>
      <w:r w:rsidR="00F60A00" w:rsidRPr="00105E1D">
        <w:rPr>
          <w:rStyle w:val="Hyperlink"/>
          <w:rFonts w:asciiTheme="minorHAnsi" w:hAnsiTheme="minorHAnsi" w:cstheme="minorHAnsi"/>
          <w:b/>
          <w:bCs/>
          <w:color w:val="auto"/>
          <w:sz w:val="22"/>
          <w:szCs w:val="22"/>
          <w:u w:val="none"/>
        </w:rPr>
        <w:t>FY</w:t>
      </w:r>
      <w:r w:rsidRPr="00105E1D">
        <w:rPr>
          <w:rStyle w:val="Hyperlink"/>
          <w:rFonts w:asciiTheme="minorHAnsi" w:hAnsiTheme="minorHAnsi" w:cstheme="minorHAnsi"/>
          <w:b/>
          <w:bCs/>
          <w:color w:val="auto"/>
          <w:sz w:val="22"/>
          <w:szCs w:val="22"/>
          <w:u w:val="none"/>
        </w:rPr>
        <w:t>2022</w:t>
      </w:r>
      <w:r w:rsidR="00BD47A6" w:rsidRPr="00105E1D">
        <w:rPr>
          <w:rStyle w:val="Hyperlink"/>
          <w:rFonts w:asciiTheme="minorHAnsi" w:hAnsiTheme="minorHAnsi" w:cstheme="minorHAnsi"/>
          <w:b/>
          <w:bCs/>
          <w:color w:val="auto"/>
          <w:sz w:val="22"/>
          <w:szCs w:val="22"/>
          <w:u w:val="none"/>
        </w:rPr>
        <w:t xml:space="preserve"> that are still active:</w:t>
      </w:r>
    </w:p>
    <w:p w14:paraId="0C2E19A4" w14:textId="77777777" w:rsidR="00B46039" w:rsidRPr="00105E1D" w:rsidRDefault="00B46039" w:rsidP="00B46039">
      <w:pPr>
        <w:pStyle w:val="ListParagraph"/>
        <w:ind w:left="1440"/>
        <w:rPr>
          <w:rStyle w:val="Hyperlink"/>
          <w:rFonts w:asciiTheme="minorHAnsi" w:hAnsiTheme="minorHAnsi" w:cstheme="minorHAnsi"/>
          <w:b/>
          <w:bCs/>
          <w:color w:val="auto"/>
          <w:sz w:val="20"/>
          <w:szCs w:val="20"/>
          <w:u w:val="none"/>
        </w:rPr>
      </w:pPr>
    </w:p>
    <w:p w14:paraId="5F9A5D2D" w14:textId="5D9A54B8" w:rsidR="00B46039" w:rsidRPr="00105E1D" w:rsidRDefault="00B46039" w:rsidP="00B61ED8">
      <w:pPr>
        <w:rPr>
          <w:rStyle w:val="Hyperlink"/>
          <w:rFonts w:asciiTheme="minorHAnsi" w:hAnsiTheme="minorHAnsi" w:cstheme="minorHAnsi"/>
          <w:b/>
          <w:bCs/>
          <w:color w:val="auto"/>
          <w:sz w:val="20"/>
          <w:u w:val="none"/>
        </w:rPr>
      </w:pPr>
      <w:r w:rsidRPr="00105E1D">
        <w:rPr>
          <w:rStyle w:val="Hyperlink"/>
          <w:rFonts w:asciiTheme="minorHAnsi" w:hAnsiTheme="minorHAnsi" w:cstheme="minorHAnsi"/>
          <w:b/>
          <w:bCs/>
          <w:color w:val="auto"/>
          <w:sz w:val="20"/>
          <w:u w:val="none"/>
        </w:rPr>
        <w:t>8/31/2024</w:t>
      </w:r>
      <w:r w:rsidRPr="00105E1D">
        <w:rPr>
          <w:rStyle w:val="Hyperlink"/>
          <w:rFonts w:asciiTheme="minorHAnsi" w:hAnsiTheme="minorHAnsi" w:cstheme="minorHAnsi"/>
          <w:b/>
          <w:bCs/>
          <w:color w:val="FF0000"/>
          <w:sz w:val="20"/>
          <w:u w:val="none"/>
        </w:rPr>
        <w:t xml:space="preserve"> </w:t>
      </w:r>
      <w:r w:rsidRPr="00105E1D">
        <w:rPr>
          <w:rStyle w:val="Hyperlink"/>
          <w:rFonts w:asciiTheme="minorHAnsi" w:hAnsiTheme="minorHAnsi" w:cstheme="minorHAnsi"/>
          <w:b/>
          <w:bCs/>
          <w:color w:val="auto"/>
          <w:sz w:val="20"/>
          <w:u w:val="none"/>
        </w:rPr>
        <w:t>end date / Final Request window 9/20/2024 - 9/30/2024 / FR-1s due 11/30/2024</w:t>
      </w:r>
    </w:p>
    <w:p w14:paraId="3FF574D1" w14:textId="77777777" w:rsidR="00B46039" w:rsidRPr="00105E1D" w:rsidRDefault="00B46039" w:rsidP="00B46039">
      <w:pPr>
        <w:pStyle w:val="ListParagraph"/>
        <w:numPr>
          <w:ilvl w:val="2"/>
          <w:numId w:val="7"/>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 xml:space="preserve">ARP Homeless Children &amp; Youth I (Fund Code 301) </w:t>
      </w:r>
    </w:p>
    <w:p w14:paraId="468F5E3A" w14:textId="77777777" w:rsidR="00B46039" w:rsidRPr="00105E1D" w:rsidRDefault="00B46039" w:rsidP="00B46039">
      <w:pPr>
        <w:pStyle w:val="ListParagraph"/>
        <w:numPr>
          <w:ilvl w:val="2"/>
          <w:numId w:val="7"/>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ARP Homeless Children &amp; Youth II (Fund Code 302)</w:t>
      </w:r>
    </w:p>
    <w:p w14:paraId="051EAAEB" w14:textId="77777777" w:rsidR="00B46039" w:rsidRPr="00105E1D" w:rsidRDefault="00B46039" w:rsidP="00B46039">
      <w:pPr>
        <w:pStyle w:val="ListParagraph"/>
        <w:ind w:left="1080"/>
        <w:rPr>
          <w:rStyle w:val="Hyperlink"/>
          <w:rFonts w:asciiTheme="minorHAnsi" w:hAnsiTheme="minorHAnsi" w:cstheme="minorHAnsi"/>
          <w:b/>
          <w:bCs/>
          <w:color w:val="auto"/>
          <w:sz w:val="20"/>
          <w:szCs w:val="20"/>
          <w:u w:val="none"/>
        </w:rPr>
      </w:pPr>
    </w:p>
    <w:p w14:paraId="048FB6AB" w14:textId="77777777" w:rsidR="00B46039" w:rsidRPr="00105E1D" w:rsidRDefault="00B46039" w:rsidP="00B61ED8">
      <w:pPr>
        <w:rPr>
          <w:rStyle w:val="Hyperlink"/>
          <w:rFonts w:asciiTheme="minorHAnsi" w:hAnsiTheme="minorHAnsi" w:cstheme="minorHAnsi"/>
          <w:b/>
          <w:bCs/>
          <w:color w:val="auto"/>
          <w:sz w:val="20"/>
          <w:u w:val="none"/>
        </w:rPr>
      </w:pPr>
      <w:r w:rsidRPr="00105E1D">
        <w:rPr>
          <w:rStyle w:val="Hyperlink"/>
          <w:rFonts w:asciiTheme="minorHAnsi" w:hAnsiTheme="minorHAnsi" w:cstheme="minorHAnsi"/>
          <w:b/>
          <w:bCs/>
          <w:color w:val="auto"/>
          <w:sz w:val="20"/>
          <w:u w:val="none"/>
        </w:rPr>
        <w:t>9/30/2024 end date / Final Request window 10/20/2024 – 10/31/2024 / FR-1s due 11/30/2024</w:t>
      </w:r>
    </w:p>
    <w:p w14:paraId="185F6191" w14:textId="77777777" w:rsidR="00B46039" w:rsidRPr="00105E1D" w:rsidRDefault="00B46039" w:rsidP="00B46039">
      <w:pPr>
        <w:pStyle w:val="ListParagraph"/>
        <w:numPr>
          <w:ilvl w:val="1"/>
          <w:numId w:val="4"/>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ESSER III (Fund Code 119)</w:t>
      </w:r>
    </w:p>
    <w:p w14:paraId="32709AFA" w14:textId="77777777" w:rsidR="00B61ED8" w:rsidRPr="00105E1D" w:rsidRDefault="00B61ED8" w:rsidP="00B61ED8">
      <w:pPr>
        <w:rPr>
          <w:rStyle w:val="Hyperlink"/>
          <w:rFonts w:asciiTheme="minorHAnsi" w:hAnsiTheme="minorHAnsi" w:cstheme="minorHAnsi"/>
          <w:b/>
          <w:bCs/>
          <w:color w:val="FF0000"/>
          <w:sz w:val="22"/>
          <w:szCs w:val="22"/>
          <w:u w:val="none"/>
        </w:rPr>
      </w:pPr>
    </w:p>
    <w:p w14:paraId="24F63F5D" w14:textId="2BACD99D" w:rsidR="00B61ED8" w:rsidRPr="00105E1D" w:rsidRDefault="00B61ED8" w:rsidP="00B61ED8">
      <w:pPr>
        <w:rPr>
          <w:rStyle w:val="Hyperlink"/>
          <w:rFonts w:asciiTheme="minorHAnsi" w:hAnsiTheme="minorHAnsi" w:cstheme="minorHAnsi"/>
          <w:b/>
          <w:bCs/>
          <w:i/>
          <w:iCs/>
          <w:color w:val="auto"/>
          <w:sz w:val="20"/>
          <w:u w:val="none"/>
        </w:rPr>
      </w:pPr>
      <w:r w:rsidRPr="00105E1D">
        <w:rPr>
          <w:rStyle w:val="Hyperlink"/>
          <w:rFonts w:asciiTheme="minorHAnsi" w:hAnsiTheme="minorHAnsi" w:cstheme="minorHAnsi"/>
          <w:i/>
          <w:iCs/>
          <w:color w:val="auto"/>
          <w:sz w:val="20"/>
          <w:u w:val="none"/>
        </w:rPr>
        <w:t>Some ESSER II (Fund Code 115) grantees were granted a formal extension to draw funds down.  These districts should contact grants management within their extension period to draw final expenditures.</w:t>
      </w:r>
    </w:p>
    <w:p w14:paraId="6C30305B" w14:textId="0FBBFFDC" w:rsidR="0072178B" w:rsidRPr="00105E1D" w:rsidRDefault="0072178B" w:rsidP="000A1EFC">
      <w:pPr>
        <w:rPr>
          <w:rStyle w:val="Hyperlink"/>
          <w:rFonts w:asciiTheme="minorHAnsi" w:hAnsiTheme="minorHAnsi" w:cstheme="minorHAnsi"/>
          <w:color w:val="FF0000"/>
          <w:sz w:val="22"/>
          <w:szCs w:val="22"/>
          <w:u w:val="none"/>
        </w:rPr>
      </w:pPr>
    </w:p>
    <w:p w14:paraId="15563A39" w14:textId="0CAC1588" w:rsidR="00E0412B" w:rsidRPr="00105E1D" w:rsidRDefault="00E0412B" w:rsidP="00FB2247">
      <w:pPr>
        <w:rPr>
          <w:rStyle w:val="Hyperlink"/>
          <w:rFonts w:asciiTheme="minorHAnsi" w:hAnsiTheme="minorHAnsi" w:cstheme="minorHAnsi"/>
          <w:b/>
          <w:bCs/>
          <w:color w:val="auto"/>
          <w:sz w:val="22"/>
          <w:szCs w:val="22"/>
          <w:u w:val="none"/>
        </w:rPr>
      </w:pPr>
      <w:r w:rsidRPr="00105E1D">
        <w:rPr>
          <w:rStyle w:val="Hyperlink"/>
          <w:rFonts w:asciiTheme="minorHAnsi" w:hAnsiTheme="minorHAnsi" w:cstheme="minorHAnsi"/>
          <w:b/>
          <w:bCs/>
          <w:color w:val="auto"/>
          <w:sz w:val="22"/>
          <w:szCs w:val="22"/>
          <w:u w:val="none"/>
        </w:rPr>
        <w:t>Multi</w:t>
      </w:r>
      <w:r w:rsidR="00145E29" w:rsidRPr="00105E1D">
        <w:rPr>
          <w:rStyle w:val="Hyperlink"/>
          <w:rFonts w:asciiTheme="minorHAnsi" w:hAnsiTheme="minorHAnsi" w:cstheme="minorHAnsi"/>
          <w:b/>
          <w:bCs/>
          <w:color w:val="auto"/>
          <w:sz w:val="22"/>
          <w:szCs w:val="22"/>
          <w:u w:val="none"/>
        </w:rPr>
        <w:t>-</w:t>
      </w:r>
      <w:r w:rsidRPr="00105E1D">
        <w:rPr>
          <w:rStyle w:val="Hyperlink"/>
          <w:rFonts w:asciiTheme="minorHAnsi" w:hAnsiTheme="minorHAnsi" w:cstheme="minorHAnsi"/>
          <w:b/>
          <w:bCs/>
          <w:color w:val="auto"/>
          <w:sz w:val="22"/>
          <w:szCs w:val="22"/>
          <w:u w:val="none"/>
        </w:rPr>
        <w:t xml:space="preserve">Year Grants Awarded in </w:t>
      </w:r>
      <w:r w:rsidR="00117011" w:rsidRPr="00105E1D">
        <w:rPr>
          <w:rStyle w:val="Hyperlink"/>
          <w:rFonts w:asciiTheme="minorHAnsi" w:hAnsiTheme="minorHAnsi" w:cstheme="minorHAnsi"/>
          <w:b/>
          <w:bCs/>
          <w:color w:val="auto"/>
          <w:sz w:val="22"/>
          <w:szCs w:val="22"/>
          <w:u w:val="none"/>
        </w:rPr>
        <w:t>FY</w:t>
      </w:r>
      <w:r w:rsidRPr="00105E1D">
        <w:rPr>
          <w:rStyle w:val="Hyperlink"/>
          <w:rFonts w:asciiTheme="minorHAnsi" w:hAnsiTheme="minorHAnsi" w:cstheme="minorHAnsi"/>
          <w:b/>
          <w:bCs/>
          <w:color w:val="auto"/>
          <w:sz w:val="22"/>
          <w:szCs w:val="22"/>
          <w:u w:val="none"/>
        </w:rPr>
        <w:t>2023</w:t>
      </w:r>
      <w:r w:rsidR="00117011" w:rsidRPr="00105E1D">
        <w:rPr>
          <w:rStyle w:val="Hyperlink"/>
          <w:rFonts w:asciiTheme="minorHAnsi" w:hAnsiTheme="minorHAnsi" w:cstheme="minorHAnsi"/>
          <w:b/>
          <w:bCs/>
          <w:color w:val="auto"/>
          <w:sz w:val="22"/>
          <w:szCs w:val="22"/>
          <w:u w:val="none"/>
        </w:rPr>
        <w:t xml:space="preserve"> that are still active</w:t>
      </w:r>
      <w:r w:rsidR="00FB2247" w:rsidRPr="00105E1D">
        <w:rPr>
          <w:rStyle w:val="Hyperlink"/>
          <w:rFonts w:asciiTheme="minorHAnsi" w:hAnsiTheme="minorHAnsi" w:cstheme="minorHAnsi"/>
          <w:b/>
          <w:bCs/>
          <w:color w:val="auto"/>
          <w:sz w:val="22"/>
          <w:szCs w:val="22"/>
          <w:u w:val="none"/>
        </w:rPr>
        <w:t>:</w:t>
      </w:r>
    </w:p>
    <w:p w14:paraId="5308C201" w14:textId="77777777" w:rsidR="00187939" w:rsidRPr="00105E1D" w:rsidRDefault="00187939" w:rsidP="00C76B50">
      <w:pPr>
        <w:rPr>
          <w:rStyle w:val="Hyperlink"/>
          <w:rFonts w:asciiTheme="minorHAnsi" w:hAnsiTheme="minorHAnsi" w:cstheme="minorHAnsi"/>
          <w:b/>
          <w:bCs/>
          <w:color w:val="auto"/>
          <w:sz w:val="20"/>
          <w:u w:val="none"/>
        </w:rPr>
      </w:pPr>
    </w:p>
    <w:p w14:paraId="64013ADD" w14:textId="130B6CB9" w:rsidR="00BF684D" w:rsidRPr="00105E1D" w:rsidRDefault="007B63CB" w:rsidP="00021168">
      <w:pPr>
        <w:pStyle w:val="ListParagraph"/>
        <w:numPr>
          <w:ilvl w:val="0"/>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b/>
          <w:bCs/>
          <w:color w:val="auto"/>
          <w:sz w:val="20"/>
          <w:szCs w:val="20"/>
          <w:u w:val="none"/>
        </w:rPr>
        <w:t xml:space="preserve">6/30/2024 </w:t>
      </w:r>
      <w:r w:rsidR="00BF6D8D" w:rsidRPr="00105E1D">
        <w:rPr>
          <w:rStyle w:val="Hyperlink"/>
          <w:rFonts w:asciiTheme="minorHAnsi" w:hAnsiTheme="minorHAnsi" w:cstheme="minorHAnsi"/>
          <w:b/>
          <w:bCs/>
          <w:color w:val="auto"/>
          <w:sz w:val="20"/>
          <w:szCs w:val="20"/>
          <w:u w:val="none"/>
        </w:rPr>
        <w:t>end date</w:t>
      </w:r>
      <w:r w:rsidRPr="00105E1D">
        <w:rPr>
          <w:rStyle w:val="Hyperlink"/>
          <w:rFonts w:asciiTheme="minorHAnsi" w:hAnsiTheme="minorHAnsi" w:cstheme="minorHAnsi"/>
          <w:b/>
          <w:bCs/>
          <w:color w:val="auto"/>
          <w:sz w:val="20"/>
          <w:szCs w:val="20"/>
          <w:u w:val="none"/>
        </w:rPr>
        <w:t xml:space="preserve"> / </w:t>
      </w:r>
      <w:r w:rsidR="00BF6D8D" w:rsidRPr="00105E1D">
        <w:rPr>
          <w:rStyle w:val="Hyperlink"/>
          <w:rFonts w:asciiTheme="minorHAnsi" w:hAnsiTheme="minorHAnsi" w:cstheme="minorHAnsi"/>
          <w:b/>
          <w:bCs/>
          <w:color w:val="auto"/>
          <w:sz w:val="20"/>
          <w:szCs w:val="20"/>
          <w:u w:val="none"/>
        </w:rPr>
        <w:t>F</w:t>
      </w:r>
      <w:r w:rsidRPr="00105E1D">
        <w:rPr>
          <w:rStyle w:val="Hyperlink"/>
          <w:rFonts w:asciiTheme="minorHAnsi" w:hAnsiTheme="minorHAnsi" w:cstheme="minorHAnsi"/>
          <w:b/>
          <w:bCs/>
          <w:color w:val="auto"/>
          <w:sz w:val="20"/>
          <w:szCs w:val="20"/>
          <w:u w:val="none"/>
        </w:rPr>
        <w:t xml:space="preserve">inal Request </w:t>
      </w:r>
      <w:r w:rsidR="007F14EC" w:rsidRPr="00105E1D">
        <w:rPr>
          <w:rStyle w:val="Hyperlink"/>
          <w:rFonts w:asciiTheme="minorHAnsi" w:hAnsiTheme="minorHAnsi" w:cstheme="minorHAnsi"/>
          <w:b/>
          <w:bCs/>
          <w:color w:val="auto"/>
          <w:sz w:val="20"/>
          <w:szCs w:val="20"/>
          <w:u w:val="none"/>
        </w:rPr>
        <w:t>w</w:t>
      </w:r>
      <w:r w:rsidRPr="00105E1D">
        <w:rPr>
          <w:rStyle w:val="Hyperlink"/>
          <w:rFonts w:asciiTheme="minorHAnsi" w:hAnsiTheme="minorHAnsi" w:cstheme="minorHAnsi"/>
          <w:b/>
          <w:bCs/>
          <w:color w:val="auto"/>
          <w:sz w:val="20"/>
          <w:szCs w:val="20"/>
          <w:u w:val="none"/>
        </w:rPr>
        <w:t xml:space="preserve">indow </w:t>
      </w:r>
      <w:r w:rsidR="00F45841" w:rsidRPr="00105E1D">
        <w:rPr>
          <w:rStyle w:val="Hyperlink"/>
          <w:rFonts w:asciiTheme="minorHAnsi" w:hAnsiTheme="minorHAnsi" w:cstheme="minorHAnsi"/>
          <w:b/>
          <w:bCs/>
          <w:color w:val="auto"/>
          <w:sz w:val="20"/>
          <w:szCs w:val="20"/>
          <w:u w:val="none"/>
        </w:rPr>
        <w:t xml:space="preserve">7/20/2024 – 7/31/2024 / FR-1s due </w:t>
      </w:r>
      <w:r w:rsidR="003F67B3" w:rsidRPr="00105E1D">
        <w:rPr>
          <w:rStyle w:val="Hyperlink"/>
          <w:rFonts w:asciiTheme="minorHAnsi" w:hAnsiTheme="minorHAnsi" w:cstheme="minorHAnsi"/>
          <w:b/>
          <w:bCs/>
          <w:color w:val="auto"/>
          <w:sz w:val="20"/>
          <w:szCs w:val="20"/>
          <w:u w:val="none"/>
        </w:rPr>
        <w:t>9/30/2024</w:t>
      </w:r>
    </w:p>
    <w:p w14:paraId="678DA63C" w14:textId="3E0514F1" w:rsidR="00BF684D" w:rsidRPr="00105E1D" w:rsidRDefault="00BF684D" w:rsidP="00021168">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Civics Teaching and Learning Grant (Fund Code 589)</w:t>
      </w:r>
    </w:p>
    <w:p w14:paraId="56D37E3F" w14:textId="77777777" w:rsidR="003F67B3" w:rsidRPr="00105E1D" w:rsidRDefault="003F67B3" w:rsidP="00BF684D">
      <w:pPr>
        <w:rPr>
          <w:rStyle w:val="Hyperlink"/>
          <w:rFonts w:asciiTheme="minorHAnsi" w:hAnsiTheme="minorHAnsi" w:cstheme="minorHAnsi"/>
          <w:b/>
          <w:bCs/>
          <w:color w:val="auto"/>
          <w:sz w:val="20"/>
          <w:u w:val="none"/>
        </w:rPr>
      </w:pPr>
    </w:p>
    <w:p w14:paraId="6A92163B" w14:textId="3CADD4A4" w:rsidR="00E0412B" w:rsidRPr="00105E1D" w:rsidRDefault="00C76B50" w:rsidP="00021168">
      <w:pPr>
        <w:pStyle w:val="ListParagraph"/>
        <w:numPr>
          <w:ilvl w:val="0"/>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b/>
          <w:bCs/>
          <w:color w:val="auto"/>
          <w:sz w:val="20"/>
          <w:szCs w:val="20"/>
          <w:u w:val="none"/>
        </w:rPr>
        <w:t>9/30/2024 end date / Final Request window 10/20/2024 – 10/31/2024 / FR-1s due 11/30/2024</w:t>
      </w:r>
    </w:p>
    <w:p w14:paraId="155BF44E" w14:textId="723D2994" w:rsidR="00187939" w:rsidRPr="00105E1D" w:rsidRDefault="00CD3555" w:rsidP="00021168">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ESSA grants: Title I (Fund Code: 305), Title II-A (140), Title III (180 &amp; 186), Title IV (309)</w:t>
      </w:r>
    </w:p>
    <w:p w14:paraId="4D2091E5" w14:textId="042C657A" w:rsidR="008B20AC" w:rsidRPr="00105E1D" w:rsidRDefault="008B20AC" w:rsidP="00021168">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 xml:space="preserve">IDEA grants: </w:t>
      </w:r>
      <w:r w:rsidR="00B478F3" w:rsidRPr="00105E1D">
        <w:rPr>
          <w:rStyle w:val="Hyperlink"/>
          <w:rFonts w:asciiTheme="minorHAnsi" w:hAnsiTheme="minorHAnsi" w:cstheme="minorHAnsi"/>
          <w:color w:val="auto"/>
          <w:sz w:val="20"/>
          <w:szCs w:val="20"/>
          <w:u w:val="none"/>
        </w:rPr>
        <w:t>Idea (Fund Code 240) and Early Childhood Special Ed (Fund Code 262)</w:t>
      </w:r>
    </w:p>
    <w:p w14:paraId="2F70FDD7" w14:textId="77777777" w:rsidR="00CD3555" w:rsidRPr="00105E1D" w:rsidRDefault="00CD3555" w:rsidP="007F14EC">
      <w:pPr>
        <w:ind w:left="720"/>
        <w:rPr>
          <w:rStyle w:val="Hyperlink"/>
          <w:rFonts w:asciiTheme="minorHAnsi" w:hAnsiTheme="minorHAnsi" w:cstheme="minorHAnsi"/>
          <w:b/>
          <w:bCs/>
          <w:color w:val="auto"/>
          <w:sz w:val="22"/>
          <w:szCs w:val="22"/>
          <w:u w:val="none"/>
        </w:rPr>
      </w:pPr>
    </w:p>
    <w:p w14:paraId="41177275" w14:textId="740468DA" w:rsidR="002979E0" w:rsidRPr="00105E1D" w:rsidRDefault="002979E0" w:rsidP="002979E0">
      <w:pPr>
        <w:rPr>
          <w:rStyle w:val="Hyperlink"/>
          <w:rFonts w:asciiTheme="minorHAnsi" w:hAnsiTheme="minorHAnsi" w:cstheme="minorHAnsi"/>
          <w:b/>
          <w:bCs/>
          <w:color w:val="auto"/>
          <w:sz w:val="22"/>
          <w:szCs w:val="22"/>
          <w:u w:val="none"/>
        </w:rPr>
      </w:pPr>
      <w:r w:rsidRPr="00105E1D">
        <w:rPr>
          <w:rStyle w:val="Hyperlink"/>
          <w:rFonts w:asciiTheme="minorHAnsi" w:hAnsiTheme="minorHAnsi" w:cstheme="minorHAnsi"/>
          <w:b/>
          <w:bCs/>
          <w:color w:val="auto"/>
          <w:sz w:val="22"/>
          <w:szCs w:val="22"/>
          <w:u w:val="none"/>
        </w:rPr>
        <w:t>Multi-Year Grants Awarded in 2024</w:t>
      </w:r>
      <w:r w:rsidR="005573D0" w:rsidRPr="00105E1D">
        <w:rPr>
          <w:rStyle w:val="Hyperlink"/>
          <w:rFonts w:asciiTheme="minorHAnsi" w:hAnsiTheme="minorHAnsi" w:cstheme="minorHAnsi"/>
          <w:b/>
          <w:bCs/>
          <w:color w:val="auto"/>
          <w:sz w:val="22"/>
          <w:szCs w:val="22"/>
          <w:u w:val="none"/>
        </w:rPr>
        <w:t xml:space="preserve"> (EdGrants)</w:t>
      </w:r>
      <w:r w:rsidRPr="00105E1D">
        <w:rPr>
          <w:rStyle w:val="Hyperlink"/>
          <w:rFonts w:asciiTheme="minorHAnsi" w:hAnsiTheme="minorHAnsi" w:cstheme="minorHAnsi"/>
          <w:b/>
          <w:bCs/>
          <w:color w:val="auto"/>
          <w:sz w:val="22"/>
          <w:szCs w:val="22"/>
          <w:u w:val="none"/>
        </w:rPr>
        <w:t>:</w:t>
      </w:r>
    </w:p>
    <w:p w14:paraId="17383C7F" w14:textId="77777777" w:rsidR="00FA1E62" w:rsidRPr="00105E1D" w:rsidRDefault="00FA1E62" w:rsidP="00A4368F">
      <w:pPr>
        <w:rPr>
          <w:rStyle w:val="Hyperlink"/>
          <w:rFonts w:asciiTheme="minorHAnsi" w:hAnsiTheme="minorHAnsi" w:cstheme="minorHAnsi"/>
          <w:b/>
          <w:bCs/>
          <w:color w:val="auto"/>
          <w:sz w:val="22"/>
          <w:szCs w:val="22"/>
          <w:u w:val="none"/>
        </w:rPr>
      </w:pPr>
    </w:p>
    <w:p w14:paraId="30E00CB0" w14:textId="6A277217" w:rsidR="00FA1E62" w:rsidRPr="00105E1D" w:rsidRDefault="0035787B" w:rsidP="00FA1E62">
      <w:pPr>
        <w:pStyle w:val="ListParagraph"/>
        <w:numPr>
          <w:ilvl w:val="0"/>
          <w:numId w:val="10"/>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b/>
          <w:bCs/>
          <w:color w:val="auto"/>
          <w:sz w:val="20"/>
          <w:szCs w:val="20"/>
          <w:u w:val="none"/>
        </w:rPr>
        <w:t xml:space="preserve">6/30/2025 end date / Final Request Window </w:t>
      </w:r>
      <w:r w:rsidR="00221F0A" w:rsidRPr="00105E1D">
        <w:rPr>
          <w:rStyle w:val="Hyperlink"/>
          <w:rFonts w:asciiTheme="minorHAnsi" w:hAnsiTheme="minorHAnsi" w:cstheme="minorHAnsi"/>
          <w:b/>
          <w:bCs/>
          <w:color w:val="auto"/>
          <w:sz w:val="20"/>
          <w:szCs w:val="20"/>
          <w:u w:val="none"/>
        </w:rPr>
        <w:t>8</w:t>
      </w:r>
      <w:r w:rsidRPr="00105E1D">
        <w:rPr>
          <w:rStyle w:val="Hyperlink"/>
          <w:rFonts w:asciiTheme="minorHAnsi" w:hAnsiTheme="minorHAnsi" w:cstheme="minorHAnsi"/>
          <w:b/>
          <w:bCs/>
          <w:color w:val="auto"/>
          <w:sz w:val="20"/>
          <w:szCs w:val="20"/>
          <w:u w:val="none"/>
        </w:rPr>
        <w:t>/20/202</w:t>
      </w:r>
      <w:r w:rsidR="00221F0A" w:rsidRPr="00105E1D">
        <w:rPr>
          <w:rStyle w:val="Hyperlink"/>
          <w:rFonts w:asciiTheme="minorHAnsi" w:hAnsiTheme="minorHAnsi" w:cstheme="minorHAnsi"/>
          <w:b/>
          <w:bCs/>
          <w:color w:val="auto"/>
          <w:sz w:val="20"/>
          <w:szCs w:val="20"/>
          <w:u w:val="none"/>
        </w:rPr>
        <w:t>5 – 8/24/2025</w:t>
      </w:r>
      <w:r w:rsidR="00664F66" w:rsidRPr="00105E1D">
        <w:rPr>
          <w:rStyle w:val="Hyperlink"/>
          <w:rFonts w:asciiTheme="minorHAnsi" w:hAnsiTheme="minorHAnsi" w:cstheme="minorHAnsi"/>
          <w:b/>
          <w:bCs/>
          <w:color w:val="auto"/>
          <w:sz w:val="20"/>
          <w:szCs w:val="20"/>
          <w:u w:val="none"/>
        </w:rPr>
        <w:t xml:space="preserve"> / FR-1s due 9/30/2025.</w:t>
      </w:r>
      <w:r w:rsidRPr="00105E1D">
        <w:rPr>
          <w:rStyle w:val="Hyperlink"/>
          <w:rFonts w:asciiTheme="minorHAnsi" w:hAnsiTheme="minorHAnsi" w:cstheme="minorHAnsi"/>
          <w:b/>
          <w:bCs/>
          <w:color w:val="auto"/>
          <w:sz w:val="20"/>
          <w:szCs w:val="20"/>
          <w:u w:val="none"/>
        </w:rPr>
        <w:t xml:space="preserve"> </w:t>
      </w:r>
    </w:p>
    <w:p w14:paraId="303BA00A" w14:textId="21237ACF" w:rsidR="006810CC" w:rsidRPr="00105E1D" w:rsidRDefault="006810CC" w:rsidP="006810CC">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Civics Teaching and Learning Grant (Fund Code 589)</w:t>
      </w:r>
    </w:p>
    <w:p w14:paraId="3224E3DF" w14:textId="12D0A842" w:rsidR="005573D0" w:rsidRPr="00105E1D" w:rsidRDefault="005573D0" w:rsidP="006810CC">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 xml:space="preserve">Multi-Year grants housed in GEM$ </w:t>
      </w:r>
      <w:r w:rsidR="00115661" w:rsidRPr="00105E1D">
        <w:rPr>
          <w:rStyle w:val="Hyperlink"/>
          <w:rFonts w:asciiTheme="minorHAnsi" w:hAnsiTheme="minorHAnsi" w:cstheme="minorHAnsi"/>
          <w:color w:val="auto"/>
          <w:sz w:val="20"/>
          <w:szCs w:val="20"/>
          <w:u w:val="none"/>
        </w:rPr>
        <w:t>have a Grant Award Notice (GAN) that displays all pertinent deadlines for drawdown and closeout.  Please review grant GANs for this information.</w:t>
      </w:r>
    </w:p>
    <w:p w14:paraId="78E35C6D" w14:textId="7D66B001" w:rsidR="00115661" w:rsidRPr="00105E1D" w:rsidRDefault="00115661" w:rsidP="006810CC">
      <w:pPr>
        <w:pStyle w:val="ListParagraph"/>
        <w:numPr>
          <w:ilvl w:val="1"/>
          <w:numId w:val="8"/>
        </w:numPr>
        <w:rPr>
          <w:rStyle w:val="Hyperlink"/>
          <w:rFonts w:asciiTheme="minorHAnsi" w:hAnsiTheme="minorHAnsi" w:cstheme="minorHAnsi"/>
          <w:b/>
          <w:bCs/>
          <w:color w:val="auto"/>
          <w:sz w:val="20"/>
          <w:szCs w:val="20"/>
          <w:u w:val="none"/>
        </w:rPr>
      </w:pPr>
      <w:r w:rsidRPr="00105E1D">
        <w:rPr>
          <w:rStyle w:val="Hyperlink"/>
          <w:rFonts w:asciiTheme="minorHAnsi" w:hAnsiTheme="minorHAnsi" w:cstheme="minorHAnsi"/>
          <w:color w:val="auto"/>
          <w:sz w:val="20"/>
          <w:szCs w:val="20"/>
          <w:u w:val="none"/>
        </w:rPr>
        <w:t xml:space="preserve">Multi-Year grants in GEM$ </w:t>
      </w:r>
      <w:r w:rsidR="006006A6" w:rsidRPr="00105E1D">
        <w:rPr>
          <w:rStyle w:val="Hyperlink"/>
          <w:rFonts w:asciiTheme="minorHAnsi" w:hAnsiTheme="minorHAnsi" w:cstheme="minorHAnsi"/>
          <w:color w:val="auto"/>
          <w:sz w:val="20"/>
          <w:szCs w:val="20"/>
          <w:u w:val="none"/>
        </w:rPr>
        <w:t xml:space="preserve">with unclaimed balances will roll into FY2025 in July and grantees can continue to claim funds.  Please note there could be a </w:t>
      </w:r>
      <w:proofErr w:type="gramStart"/>
      <w:r w:rsidR="006006A6" w:rsidRPr="00105E1D">
        <w:rPr>
          <w:rStyle w:val="Hyperlink"/>
          <w:rFonts w:asciiTheme="minorHAnsi" w:hAnsiTheme="minorHAnsi" w:cstheme="minorHAnsi"/>
          <w:color w:val="auto"/>
          <w:sz w:val="20"/>
          <w:szCs w:val="20"/>
          <w:u w:val="none"/>
        </w:rPr>
        <w:t>2-3 week</w:t>
      </w:r>
      <w:proofErr w:type="gramEnd"/>
      <w:r w:rsidR="006006A6" w:rsidRPr="00105E1D">
        <w:rPr>
          <w:rStyle w:val="Hyperlink"/>
          <w:rFonts w:asciiTheme="minorHAnsi" w:hAnsiTheme="minorHAnsi" w:cstheme="minorHAnsi"/>
          <w:color w:val="auto"/>
          <w:sz w:val="20"/>
          <w:szCs w:val="20"/>
          <w:u w:val="none"/>
        </w:rPr>
        <w:t xml:space="preserve"> delay in processing any request in July for multi-years due to the roll process</w:t>
      </w:r>
      <w:r w:rsidR="005B3666" w:rsidRPr="00105E1D">
        <w:rPr>
          <w:rStyle w:val="Hyperlink"/>
          <w:rFonts w:asciiTheme="minorHAnsi" w:hAnsiTheme="minorHAnsi" w:cstheme="minorHAnsi"/>
          <w:color w:val="auto"/>
          <w:sz w:val="20"/>
          <w:szCs w:val="20"/>
          <w:u w:val="none"/>
        </w:rPr>
        <w:t xml:space="preserve"> needing to be established by multiple state agencies overseeing funding (DESE, CTR, ANF).</w:t>
      </w:r>
    </w:p>
    <w:p w14:paraId="1C1BD36E" w14:textId="7A775E7F" w:rsidR="00A4368F" w:rsidRPr="00105E1D" w:rsidRDefault="00A4368F" w:rsidP="00A4368F">
      <w:pPr>
        <w:rPr>
          <w:rStyle w:val="Hyperlink"/>
          <w:rFonts w:asciiTheme="minorHAnsi" w:eastAsiaTheme="minorHAnsi" w:hAnsiTheme="minorHAnsi" w:cstheme="minorHAnsi"/>
          <w:b/>
          <w:bCs/>
          <w:snapToGrid/>
          <w:color w:val="auto"/>
          <w:sz w:val="20"/>
          <w:u w:val="none"/>
        </w:rPr>
      </w:pPr>
    </w:p>
    <w:p w14:paraId="0DF7E562" w14:textId="77777777" w:rsidR="00527EBE" w:rsidRPr="00105E1D" w:rsidRDefault="00527EBE" w:rsidP="000A1EFC">
      <w:pPr>
        <w:jc w:val="right"/>
        <w:rPr>
          <w:rStyle w:val="Hyperlink"/>
          <w:rFonts w:asciiTheme="minorHAnsi" w:hAnsiTheme="minorHAnsi" w:cstheme="minorHAnsi"/>
          <w:sz w:val="22"/>
          <w:szCs w:val="22"/>
        </w:rPr>
      </w:pPr>
    </w:p>
    <w:p w14:paraId="6D3FA021" w14:textId="77777777" w:rsidR="00B04657" w:rsidRPr="00105E1D" w:rsidRDefault="00000000" w:rsidP="00B04657">
      <w:pPr>
        <w:jc w:val="right"/>
        <w:rPr>
          <w:rStyle w:val="Hyperlink"/>
          <w:rFonts w:asciiTheme="minorHAnsi" w:hAnsiTheme="minorHAnsi" w:cstheme="minorHAnsi"/>
          <w:sz w:val="22"/>
          <w:szCs w:val="22"/>
        </w:rPr>
      </w:pPr>
      <w:hyperlink w:anchor="_top" w:history="1">
        <w:r w:rsidR="00B04657" w:rsidRPr="00105E1D">
          <w:rPr>
            <w:rStyle w:val="Hyperlink"/>
            <w:rFonts w:asciiTheme="minorHAnsi" w:hAnsiTheme="minorHAnsi" w:cstheme="minorHAnsi"/>
            <w:sz w:val="22"/>
            <w:szCs w:val="22"/>
          </w:rPr>
          <w:t>BACK TO THE TOP</w:t>
        </w:r>
      </w:hyperlink>
    </w:p>
    <w:p w14:paraId="25857165" w14:textId="77777777" w:rsidR="00D32EAE" w:rsidRPr="00105E1D" w:rsidRDefault="00D32EAE" w:rsidP="00D32EAE">
      <w:pPr>
        <w:rPr>
          <w:rFonts w:asciiTheme="minorHAnsi" w:hAnsiTheme="minorHAnsi" w:cstheme="minorHAnsi"/>
          <w:b/>
          <w:sz w:val="22"/>
          <w:szCs w:val="22"/>
          <w:u w:val="single"/>
        </w:rPr>
      </w:pPr>
      <w:bookmarkStart w:id="7" w:name="Block7"/>
      <w:r w:rsidRPr="00105E1D">
        <w:rPr>
          <w:rFonts w:asciiTheme="minorHAnsi" w:hAnsiTheme="minorHAnsi" w:cstheme="minorHAnsi"/>
          <w:b/>
          <w:sz w:val="22"/>
          <w:szCs w:val="22"/>
          <w:u w:val="single"/>
        </w:rPr>
        <w:t>Monthly Update</w:t>
      </w:r>
      <w:r w:rsidR="00B525E3" w:rsidRPr="00105E1D">
        <w:rPr>
          <w:rFonts w:asciiTheme="minorHAnsi" w:hAnsiTheme="minorHAnsi" w:cstheme="minorHAnsi"/>
          <w:b/>
          <w:sz w:val="22"/>
          <w:szCs w:val="22"/>
          <w:u w:val="single"/>
        </w:rPr>
        <w:t xml:space="preserve">s </w:t>
      </w:r>
    </w:p>
    <w:bookmarkEnd w:id="7"/>
    <w:p w14:paraId="0B5BEE7C" w14:textId="77777777" w:rsidR="00B525E3" w:rsidRPr="00105E1D" w:rsidRDefault="00B525E3" w:rsidP="00D32EAE">
      <w:pPr>
        <w:rPr>
          <w:rFonts w:asciiTheme="minorHAnsi" w:hAnsiTheme="minorHAnsi" w:cstheme="minorHAnsi"/>
          <w:b/>
          <w:sz w:val="22"/>
          <w:szCs w:val="22"/>
          <w:u w:val="single"/>
        </w:rPr>
      </w:pPr>
    </w:p>
    <w:p w14:paraId="60D8C6C3" w14:textId="77777777" w:rsidR="00D32EAE" w:rsidRPr="00105E1D" w:rsidRDefault="00B525E3" w:rsidP="00D32EAE">
      <w:pPr>
        <w:rPr>
          <w:rFonts w:asciiTheme="minorHAnsi" w:hAnsiTheme="minorHAnsi" w:cstheme="minorHAnsi"/>
          <w:b/>
          <w:sz w:val="22"/>
          <w:szCs w:val="22"/>
        </w:rPr>
      </w:pPr>
      <w:r w:rsidRPr="00105E1D">
        <w:rPr>
          <w:rFonts w:asciiTheme="minorHAnsi" w:hAnsiTheme="minorHAnsi" w:cstheme="minorHAnsi"/>
          <w:sz w:val="22"/>
          <w:szCs w:val="22"/>
        </w:rPr>
        <w:t xml:space="preserve">These </w:t>
      </w:r>
      <w:r w:rsidR="00D32EAE" w:rsidRPr="00105E1D">
        <w:rPr>
          <w:rFonts w:asciiTheme="minorHAnsi" w:hAnsiTheme="minorHAnsi" w:cstheme="minorHAnsi"/>
          <w:sz w:val="22"/>
          <w:szCs w:val="22"/>
        </w:rPr>
        <w:t>Grants Management Update</w:t>
      </w:r>
      <w:r w:rsidR="00512E44" w:rsidRPr="00105E1D">
        <w:rPr>
          <w:rFonts w:asciiTheme="minorHAnsi" w:hAnsiTheme="minorHAnsi" w:cstheme="minorHAnsi"/>
          <w:sz w:val="22"/>
          <w:szCs w:val="22"/>
        </w:rPr>
        <w:t>s</w:t>
      </w:r>
      <w:r w:rsidRPr="00105E1D">
        <w:rPr>
          <w:rFonts w:asciiTheme="minorHAnsi" w:hAnsiTheme="minorHAnsi" w:cstheme="minorHAnsi"/>
          <w:sz w:val="22"/>
          <w:szCs w:val="22"/>
        </w:rPr>
        <w:t xml:space="preserve"> are posted each month </w:t>
      </w:r>
      <w:r w:rsidR="00D32EAE" w:rsidRPr="00105E1D">
        <w:rPr>
          <w:rFonts w:asciiTheme="minorHAnsi" w:hAnsiTheme="minorHAnsi" w:cstheme="minorHAnsi"/>
          <w:sz w:val="22"/>
          <w:szCs w:val="22"/>
        </w:rPr>
        <w:t xml:space="preserve">on the </w:t>
      </w:r>
      <w:hyperlink r:id="rId18" w:history="1">
        <w:r w:rsidR="00D32EAE" w:rsidRPr="00105E1D">
          <w:rPr>
            <w:rStyle w:val="Hyperlink"/>
            <w:rFonts w:asciiTheme="minorHAnsi" w:hAnsiTheme="minorHAnsi" w:cstheme="minorHAnsi"/>
            <w:sz w:val="22"/>
            <w:szCs w:val="22"/>
          </w:rPr>
          <w:t>grants website</w:t>
        </w:r>
      </w:hyperlink>
      <w:r w:rsidR="00D32EAE" w:rsidRPr="00105E1D">
        <w:rPr>
          <w:rFonts w:asciiTheme="minorHAnsi" w:hAnsiTheme="minorHAnsi" w:cstheme="minorHAnsi"/>
          <w:sz w:val="22"/>
          <w:szCs w:val="22"/>
        </w:rPr>
        <w:t xml:space="preserve"> under </w:t>
      </w:r>
      <w:r w:rsidR="00D32EAE" w:rsidRPr="00105E1D">
        <w:rPr>
          <w:rFonts w:asciiTheme="minorHAnsi" w:hAnsiTheme="minorHAnsi" w:cstheme="minorHAnsi"/>
          <w:b/>
          <w:sz w:val="22"/>
          <w:szCs w:val="22"/>
        </w:rPr>
        <w:t>Grants Notifications and Alerts</w:t>
      </w:r>
      <w:r w:rsidR="00D32EAE" w:rsidRPr="00105E1D">
        <w:rPr>
          <w:rFonts w:asciiTheme="minorHAnsi" w:hAnsiTheme="minorHAnsi" w:cstheme="minorHAnsi"/>
          <w:sz w:val="22"/>
          <w:szCs w:val="22"/>
        </w:rPr>
        <w:t>.  Previously posted monthly updates are always available in the</w:t>
      </w:r>
      <w:r w:rsidR="00D32EAE" w:rsidRPr="00105E1D">
        <w:rPr>
          <w:rFonts w:asciiTheme="minorHAnsi" w:hAnsiTheme="minorHAnsi" w:cstheme="minorHAnsi"/>
          <w:b/>
          <w:sz w:val="22"/>
          <w:szCs w:val="22"/>
        </w:rPr>
        <w:t xml:space="preserve"> Grants News Archives.</w:t>
      </w:r>
    </w:p>
    <w:p w14:paraId="774E1E1F" w14:textId="36E966EA" w:rsidR="00D32EAE" w:rsidRPr="00105E1D" w:rsidRDefault="00D32EAE" w:rsidP="00D32EAE">
      <w:pPr>
        <w:rPr>
          <w:rFonts w:asciiTheme="minorHAnsi" w:hAnsiTheme="minorHAnsi" w:cstheme="minorHAnsi"/>
          <w:b/>
          <w:sz w:val="22"/>
          <w:szCs w:val="22"/>
          <w:u w:val="single"/>
        </w:rPr>
      </w:pPr>
      <w:r w:rsidRPr="00105E1D">
        <w:rPr>
          <w:noProof/>
          <w:snapToGrid/>
        </w:rPr>
        <w:lastRenderedPageBreak/>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781685"/>
                    </a:xfrm>
                    <a:prstGeom prst="rect">
                      <a:avLst/>
                    </a:prstGeom>
                  </pic:spPr>
                </pic:pic>
              </a:graphicData>
            </a:graphic>
          </wp:inline>
        </w:drawing>
      </w:r>
    </w:p>
    <w:p w14:paraId="0AE69210" w14:textId="77777777" w:rsidR="007B3E53" w:rsidRPr="00105E1D" w:rsidRDefault="00000000" w:rsidP="007B3E53">
      <w:pPr>
        <w:jc w:val="right"/>
        <w:rPr>
          <w:rStyle w:val="Hyperlink"/>
          <w:rFonts w:asciiTheme="minorHAnsi" w:hAnsiTheme="minorHAnsi" w:cstheme="minorHAnsi"/>
          <w:sz w:val="22"/>
          <w:szCs w:val="22"/>
        </w:rPr>
      </w:pPr>
      <w:hyperlink w:anchor="_top" w:history="1">
        <w:r w:rsidR="007B3E53" w:rsidRPr="00105E1D">
          <w:rPr>
            <w:rStyle w:val="Hyperlink"/>
            <w:rFonts w:asciiTheme="minorHAnsi" w:hAnsiTheme="minorHAnsi" w:cstheme="minorHAnsi"/>
            <w:sz w:val="22"/>
            <w:szCs w:val="22"/>
          </w:rPr>
          <w:t>BACK TO THE TOP</w:t>
        </w:r>
      </w:hyperlink>
    </w:p>
    <w:p w14:paraId="07BF7952" w14:textId="3B20404E" w:rsidR="00B76BFD" w:rsidRPr="00105E1D" w:rsidRDefault="00B76BFD" w:rsidP="00EF05D9">
      <w:pPr>
        <w:rPr>
          <w:rFonts w:asciiTheme="minorHAnsi" w:hAnsiTheme="minorHAnsi" w:cstheme="minorHAnsi"/>
          <w:b/>
          <w:sz w:val="22"/>
          <w:szCs w:val="22"/>
          <w:u w:val="single"/>
        </w:rPr>
      </w:pPr>
      <w:bookmarkStart w:id="8" w:name="_Hlk25663422"/>
      <w:bookmarkStart w:id="9" w:name="_Hlk530994539"/>
      <w:bookmarkStart w:id="10" w:name="_Hlk535929416"/>
      <w:bookmarkStart w:id="11" w:name="_Hlk9513428"/>
    </w:p>
    <w:p w14:paraId="5F4FB232" w14:textId="77777777" w:rsidR="004D7DD2" w:rsidRPr="00105E1D" w:rsidRDefault="004D7DD2" w:rsidP="00EF05D9">
      <w:pPr>
        <w:rPr>
          <w:rFonts w:asciiTheme="minorHAnsi" w:hAnsiTheme="minorHAnsi" w:cstheme="minorHAnsi"/>
          <w:b/>
          <w:sz w:val="22"/>
          <w:szCs w:val="22"/>
          <w:u w:val="single"/>
        </w:rPr>
      </w:pPr>
    </w:p>
    <w:p w14:paraId="55DAF5DB" w14:textId="38FFB5D9" w:rsidR="00055FA7" w:rsidRPr="00105E1D" w:rsidRDefault="002A31BF" w:rsidP="00EF05D9">
      <w:pPr>
        <w:rPr>
          <w:rFonts w:asciiTheme="minorHAnsi" w:hAnsiTheme="minorHAnsi" w:cstheme="minorHAnsi"/>
          <w:b/>
          <w:sz w:val="22"/>
          <w:szCs w:val="22"/>
          <w:u w:val="single"/>
        </w:rPr>
      </w:pPr>
      <w:bookmarkStart w:id="12" w:name="Block8"/>
      <w:bookmarkStart w:id="13" w:name="_Hlk151019698"/>
      <w:r w:rsidRPr="00105E1D">
        <w:rPr>
          <w:rFonts w:asciiTheme="minorHAnsi" w:hAnsiTheme="minorHAnsi" w:cstheme="minorHAnsi"/>
          <w:b/>
          <w:sz w:val="22"/>
          <w:szCs w:val="22"/>
          <w:u w:val="single"/>
        </w:rPr>
        <w:t>Community College</w:t>
      </w:r>
      <w:r w:rsidR="008C4786" w:rsidRPr="00105E1D">
        <w:rPr>
          <w:rFonts w:asciiTheme="minorHAnsi" w:hAnsiTheme="minorHAnsi" w:cstheme="minorHAnsi"/>
          <w:b/>
          <w:sz w:val="22"/>
          <w:szCs w:val="22"/>
          <w:u w:val="single"/>
        </w:rPr>
        <w:t xml:space="preserve"> / Sherriff’s Department</w:t>
      </w:r>
      <w:r w:rsidRPr="00105E1D">
        <w:rPr>
          <w:rFonts w:asciiTheme="minorHAnsi" w:hAnsiTheme="minorHAnsi" w:cstheme="minorHAnsi"/>
          <w:b/>
          <w:sz w:val="22"/>
          <w:szCs w:val="22"/>
          <w:u w:val="single"/>
        </w:rPr>
        <w:t xml:space="preserve"> ISA</w:t>
      </w:r>
      <w:r w:rsidR="008C4786" w:rsidRPr="00105E1D">
        <w:rPr>
          <w:rFonts w:asciiTheme="minorHAnsi" w:hAnsiTheme="minorHAnsi" w:cstheme="minorHAnsi"/>
          <w:b/>
          <w:sz w:val="22"/>
          <w:szCs w:val="22"/>
          <w:u w:val="single"/>
        </w:rPr>
        <w:t>s</w:t>
      </w:r>
      <w:r w:rsidRPr="00105E1D">
        <w:rPr>
          <w:rFonts w:asciiTheme="minorHAnsi" w:hAnsiTheme="minorHAnsi" w:cstheme="minorHAnsi"/>
          <w:b/>
          <w:sz w:val="22"/>
          <w:szCs w:val="22"/>
          <w:u w:val="single"/>
        </w:rPr>
        <w:t xml:space="preserve"> </w:t>
      </w:r>
      <w:r w:rsidR="00B908E3" w:rsidRPr="00105E1D">
        <w:rPr>
          <w:rFonts w:asciiTheme="minorHAnsi" w:hAnsiTheme="minorHAnsi" w:cstheme="minorHAnsi"/>
          <w:b/>
          <w:sz w:val="22"/>
          <w:szCs w:val="22"/>
          <w:u w:val="single"/>
        </w:rPr>
        <w:t xml:space="preserve"> </w:t>
      </w:r>
    </w:p>
    <w:bookmarkEnd w:id="12"/>
    <w:p w14:paraId="44F0096B" w14:textId="3486AFC7" w:rsidR="00FC5FBB" w:rsidRPr="00105E1D" w:rsidRDefault="00FC5FBB" w:rsidP="00EF05D9">
      <w:pPr>
        <w:rPr>
          <w:rFonts w:asciiTheme="minorHAnsi" w:hAnsiTheme="minorHAnsi" w:cstheme="minorHAnsi"/>
          <w:b/>
          <w:sz w:val="22"/>
          <w:szCs w:val="22"/>
          <w:u w:val="single"/>
        </w:rPr>
      </w:pPr>
    </w:p>
    <w:p w14:paraId="3F06DD4E" w14:textId="77777777" w:rsidR="00FC5FBB" w:rsidRPr="00105E1D" w:rsidRDefault="00FC5FBB" w:rsidP="00FC5FBB">
      <w:pPr>
        <w:rPr>
          <w:rStyle w:val="eop"/>
          <w:rFonts w:asciiTheme="minorHAnsi" w:hAnsiTheme="minorHAnsi" w:cstheme="minorHAnsi"/>
          <w:color w:val="000000"/>
          <w:sz w:val="22"/>
          <w:szCs w:val="22"/>
        </w:rPr>
      </w:pPr>
      <w:r w:rsidRPr="00105E1D">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EdGrants 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0" w:history="1">
        <w:r w:rsidRPr="00105E1D">
          <w:rPr>
            <w:rStyle w:val="Hyperlink"/>
            <w:rFonts w:asciiTheme="minorHAnsi" w:hAnsiTheme="minorHAnsi" w:cstheme="minorHAnsi"/>
            <w:sz w:val="22"/>
            <w:szCs w:val="22"/>
          </w:rPr>
          <w:t>Interdepartmental Service Agreements (ISAs)</w:t>
        </w:r>
      </w:hyperlink>
      <w:r w:rsidRPr="00105E1D">
        <w:rPr>
          <w:rStyle w:val="eop"/>
          <w:rFonts w:asciiTheme="minorHAnsi" w:hAnsiTheme="minorHAnsi" w:cstheme="minorHAnsi"/>
          <w:color w:val="000000"/>
          <w:sz w:val="22"/>
          <w:szCs w:val="22"/>
        </w:rPr>
        <w:t xml:space="preserve"> section </w:t>
      </w:r>
      <w:r w:rsidRPr="00105E1D">
        <w:rPr>
          <w:rFonts w:asciiTheme="minorHAnsi" w:hAnsiTheme="minorHAnsi" w:cstheme="minorHAnsi"/>
          <w:sz w:val="22"/>
          <w:szCs w:val="22"/>
        </w:rPr>
        <w:t>of the grants page.</w:t>
      </w:r>
    </w:p>
    <w:p w14:paraId="0564C791" w14:textId="77777777" w:rsidR="00FC5FBB" w:rsidRPr="00105E1D" w:rsidRDefault="00FC5FBB" w:rsidP="00FC5FBB">
      <w:pPr>
        <w:rPr>
          <w:rFonts w:asciiTheme="minorHAnsi" w:hAnsiTheme="minorHAnsi" w:cstheme="minorHAnsi"/>
          <w:sz w:val="22"/>
          <w:szCs w:val="22"/>
        </w:rPr>
      </w:pPr>
    </w:p>
    <w:p w14:paraId="0648AB12" w14:textId="77777777" w:rsidR="00FC5FBB" w:rsidRPr="00105E1D" w:rsidRDefault="00FC5FBB" w:rsidP="00FC5FBB">
      <w:pPr>
        <w:rPr>
          <w:rFonts w:asciiTheme="minorHAnsi" w:hAnsiTheme="minorHAnsi" w:cstheme="minorHAnsi"/>
          <w:sz w:val="22"/>
          <w:szCs w:val="22"/>
        </w:rPr>
      </w:pPr>
      <w:r w:rsidRPr="00105E1D">
        <w:rPr>
          <w:rFonts w:asciiTheme="minorHAnsi" w:hAnsiTheme="minorHAnsi" w:cstheme="minorHAnsi"/>
          <w:b/>
          <w:bCs/>
          <w:sz w:val="22"/>
          <w:szCs w:val="22"/>
        </w:rPr>
        <w:t>A Final Financial Report (FR-1) is also required when closing out the grant project each fiscal year.  The FR-1 is due 90 days after the project end date of the grant to allow time to reconcile expenditures and submit final numbers to DESE.</w:t>
      </w:r>
      <w:r w:rsidRPr="00105E1D">
        <w:rPr>
          <w:rFonts w:asciiTheme="minorHAnsi" w:hAnsiTheme="minorHAnsi" w:cstheme="minorHAnsi"/>
          <w:sz w:val="22"/>
          <w:szCs w:val="22"/>
        </w:rPr>
        <w:t xml:space="preserve">  The FR-1 is submitted </w:t>
      </w:r>
      <w:proofErr w:type="gramStart"/>
      <w:r w:rsidRPr="00105E1D">
        <w:rPr>
          <w:rFonts w:asciiTheme="minorHAnsi" w:hAnsiTheme="minorHAnsi" w:cstheme="minorHAnsi"/>
          <w:sz w:val="22"/>
          <w:szCs w:val="22"/>
        </w:rPr>
        <w:t>in</w:t>
      </w:r>
      <w:proofErr w:type="gramEnd"/>
      <w:r w:rsidRPr="00105E1D">
        <w:rPr>
          <w:rFonts w:asciiTheme="minorHAnsi" w:hAnsiTheme="minorHAnsi" w:cstheme="minorHAnsi"/>
          <w:sz w:val="22"/>
          <w:szCs w:val="22"/>
        </w:rPr>
        <w:t xml:space="preserve"> EdGrants and at this time if you notice expenditures are mis-aligned an amendment should be requested.  </w:t>
      </w:r>
    </w:p>
    <w:p w14:paraId="2CD77728" w14:textId="77777777" w:rsidR="00FC5FBB" w:rsidRPr="00105E1D" w:rsidRDefault="00FC5FBB" w:rsidP="00FC5FBB">
      <w:pPr>
        <w:rPr>
          <w:rFonts w:asciiTheme="minorHAnsi" w:hAnsiTheme="minorHAnsi" w:cstheme="minorHAnsi"/>
          <w:sz w:val="22"/>
          <w:szCs w:val="22"/>
        </w:rPr>
      </w:pPr>
    </w:p>
    <w:p w14:paraId="6102F40C" w14:textId="77777777" w:rsidR="00FC5FBB" w:rsidRPr="00105E1D" w:rsidRDefault="00FC5FBB" w:rsidP="00FC5FBB">
      <w:pPr>
        <w:rPr>
          <w:rFonts w:asciiTheme="minorHAnsi" w:hAnsiTheme="minorHAnsi" w:cstheme="minorHAnsi"/>
          <w:sz w:val="22"/>
          <w:szCs w:val="22"/>
        </w:rPr>
      </w:pPr>
      <w:r w:rsidRPr="00105E1D">
        <w:rPr>
          <w:rFonts w:asciiTheme="minorHAnsi" w:hAnsiTheme="minorHAnsi" w:cstheme="minorHAnsi"/>
          <w:color w:val="FF0000"/>
          <w:sz w:val="22"/>
          <w:szCs w:val="22"/>
        </w:rPr>
        <w:t xml:space="preserve">Program personnel </w:t>
      </w:r>
      <w:proofErr w:type="gramStart"/>
      <w:r w:rsidRPr="00105E1D">
        <w:rPr>
          <w:rFonts w:asciiTheme="minorHAnsi" w:hAnsiTheme="minorHAnsi" w:cstheme="minorHAnsi"/>
          <w:color w:val="FF0000"/>
          <w:sz w:val="22"/>
          <w:szCs w:val="22"/>
        </w:rPr>
        <w:t>has</w:t>
      </w:r>
      <w:proofErr w:type="gramEnd"/>
      <w:r w:rsidRPr="00105E1D">
        <w:rPr>
          <w:rFonts w:asciiTheme="minorHAnsi" w:hAnsiTheme="minorHAnsi" w:cstheme="minorHAnsi"/>
          <w:color w:val="FF0000"/>
          <w:sz w:val="22"/>
          <w:szCs w:val="22"/>
        </w:rPr>
        <w:t xml:space="preserve"> the authority to disallow your amendment request if the changes are not in line with allowable costs for the grant and the grant will not be able to be charged for these expenditures. </w:t>
      </w:r>
      <w:r w:rsidRPr="00105E1D">
        <w:rPr>
          <w:rFonts w:asciiTheme="minorHAnsi" w:hAnsiTheme="minorHAnsi" w:cstheme="minorHAnsi"/>
          <w:sz w:val="22"/>
          <w:szCs w:val="22"/>
        </w:rPr>
        <w:t xml:space="preserve"> It is best practice to get the amendment approved before the charges are made to avoid this scenario.  </w:t>
      </w:r>
    </w:p>
    <w:p w14:paraId="49596B3E" w14:textId="77777777" w:rsidR="00FC5FBB" w:rsidRPr="00105E1D" w:rsidRDefault="00FC5FBB" w:rsidP="00FC5FBB">
      <w:pPr>
        <w:rPr>
          <w:rFonts w:asciiTheme="minorHAnsi" w:hAnsiTheme="minorHAnsi" w:cstheme="minorHAnsi"/>
          <w:sz w:val="22"/>
          <w:szCs w:val="22"/>
        </w:rPr>
      </w:pPr>
    </w:p>
    <w:p w14:paraId="0673FF2C" w14:textId="77777777" w:rsidR="00FC5FBB" w:rsidRPr="00105E1D" w:rsidRDefault="00FC5FBB" w:rsidP="00FC5FBB">
      <w:pPr>
        <w:rPr>
          <w:rFonts w:asciiTheme="minorHAnsi" w:hAnsiTheme="minorHAnsi" w:cstheme="minorHAnsi"/>
          <w:b/>
          <w:bCs/>
          <w:color w:val="FF0000"/>
          <w:sz w:val="22"/>
          <w:szCs w:val="22"/>
        </w:rPr>
      </w:pPr>
      <w:r w:rsidRPr="00105E1D">
        <w:rPr>
          <w:rFonts w:asciiTheme="minorHAnsi" w:hAnsiTheme="minorHAnsi" w:cstheme="minorHAnsi"/>
          <w:b/>
          <w:bCs/>
          <w:color w:val="FF0000"/>
          <w:sz w:val="22"/>
          <w:szCs w:val="22"/>
        </w:rPr>
        <w:t>Please file an FR-1 to close out any prior year grants to avoid FY24 ISA processing delays.</w:t>
      </w:r>
    </w:p>
    <w:p w14:paraId="2B10DFB3" w14:textId="77777777" w:rsidR="00FC5FBB" w:rsidRPr="00105E1D" w:rsidRDefault="00FC5FBB" w:rsidP="00FC5FBB">
      <w:pPr>
        <w:rPr>
          <w:rFonts w:asciiTheme="minorHAnsi" w:hAnsiTheme="minorHAnsi" w:cstheme="minorHAnsi"/>
          <w:sz w:val="22"/>
          <w:szCs w:val="22"/>
        </w:rPr>
      </w:pPr>
    </w:p>
    <w:p w14:paraId="4162B004" w14:textId="77777777" w:rsidR="00FC5FBB" w:rsidRPr="00105E1D" w:rsidRDefault="00FC5FBB" w:rsidP="00FC5FBB">
      <w:pPr>
        <w:rPr>
          <w:rFonts w:asciiTheme="minorHAnsi" w:hAnsiTheme="minorHAnsi" w:cstheme="minorHAnsi"/>
          <w:sz w:val="22"/>
          <w:szCs w:val="22"/>
        </w:rPr>
      </w:pPr>
    </w:p>
    <w:p w14:paraId="02076911" w14:textId="77777777" w:rsidR="00FC5FBB" w:rsidRPr="00105E1D" w:rsidRDefault="00FC5FBB" w:rsidP="00FC5FBB">
      <w:pPr>
        <w:spacing w:after="240"/>
        <w:rPr>
          <w:rFonts w:asciiTheme="minorHAnsi" w:hAnsiTheme="minorHAnsi" w:cstheme="minorHAnsi"/>
          <w:b/>
          <w:bCs/>
          <w:sz w:val="22"/>
          <w:szCs w:val="22"/>
        </w:rPr>
      </w:pPr>
      <w:r w:rsidRPr="00105E1D">
        <w:rPr>
          <w:rFonts w:asciiTheme="minorHAnsi" w:hAnsiTheme="minorHAnsi" w:cstheme="minorHAnsi"/>
          <w:i/>
          <w:iCs/>
          <w:sz w:val="22"/>
          <w:szCs w:val="22"/>
        </w:rPr>
        <w:t>Fringe Rates for Correctional Facilities:</w:t>
      </w:r>
    </w:p>
    <w:p w14:paraId="71565BF5" w14:textId="65E3CEA6" w:rsidR="00FC5FBB" w:rsidRPr="00105E1D" w:rsidRDefault="00FC5FBB" w:rsidP="00FC5FBB">
      <w:pPr>
        <w:ind w:left="720"/>
        <w:rPr>
          <w:rFonts w:asciiTheme="minorHAnsi" w:hAnsiTheme="minorHAnsi" w:cstheme="minorHAnsi"/>
          <w:sz w:val="22"/>
          <w:szCs w:val="22"/>
        </w:rPr>
      </w:pPr>
      <w:r w:rsidRPr="00105E1D">
        <w:rPr>
          <w:rFonts w:asciiTheme="minorHAnsi" w:hAnsiTheme="minorHAnsi" w:cstheme="minorHAnsi"/>
          <w:b/>
          <w:bCs/>
          <w:sz w:val="22"/>
          <w:szCs w:val="22"/>
        </w:rPr>
        <w:t>Approved FY2</w:t>
      </w:r>
      <w:r w:rsidR="00A23212" w:rsidRPr="00105E1D">
        <w:rPr>
          <w:rFonts w:asciiTheme="minorHAnsi" w:hAnsiTheme="minorHAnsi" w:cstheme="minorHAnsi"/>
          <w:b/>
          <w:bCs/>
          <w:sz w:val="22"/>
          <w:szCs w:val="22"/>
        </w:rPr>
        <w:t>4</w:t>
      </w:r>
      <w:r w:rsidRPr="00105E1D">
        <w:rPr>
          <w:rFonts w:asciiTheme="minorHAnsi" w:hAnsiTheme="minorHAnsi" w:cstheme="minorHAnsi"/>
          <w:sz w:val="22"/>
          <w:szCs w:val="22"/>
        </w:rPr>
        <w:t xml:space="preserve"> Fringe Rate on </w:t>
      </w:r>
      <w:r w:rsidRPr="00105E1D">
        <w:rPr>
          <w:rFonts w:asciiTheme="minorHAnsi" w:hAnsiTheme="minorHAnsi" w:cstheme="minorHAnsi"/>
          <w:b/>
          <w:bCs/>
          <w:sz w:val="22"/>
          <w:szCs w:val="22"/>
        </w:rPr>
        <w:t>State</w:t>
      </w:r>
      <w:r w:rsidRPr="00105E1D">
        <w:rPr>
          <w:rFonts w:asciiTheme="minorHAnsi" w:hAnsiTheme="minorHAnsi" w:cstheme="minorHAnsi"/>
          <w:sz w:val="22"/>
          <w:szCs w:val="22"/>
        </w:rPr>
        <w:t xml:space="preserve"> grants </w:t>
      </w:r>
      <w:proofErr w:type="gramStart"/>
      <w:r w:rsidRPr="00105E1D">
        <w:rPr>
          <w:rFonts w:asciiTheme="minorHAnsi" w:hAnsiTheme="minorHAnsi" w:cstheme="minorHAnsi"/>
          <w:sz w:val="22"/>
          <w:szCs w:val="22"/>
        </w:rPr>
        <w:t>is</w:t>
      </w:r>
      <w:proofErr w:type="gramEnd"/>
      <w:r w:rsidRPr="00105E1D">
        <w:rPr>
          <w:rFonts w:asciiTheme="minorHAnsi" w:hAnsiTheme="minorHAnsi" w:cstheme="minorHAnsi"/>
          <w:sz w:val="22"/>
          <w:szCs w:val="22"/>
        </w:rPr>
        <w:t xml:space="preserve"> </w:t>
      </w:r>
      <w:r w:rsidR="00452B09" w:rsidRPr="00105E1D">
        <w:rPr>
          <w:rFonts w:asciiTheme="minorHAnsi" w:hAnsiTheme="minorHAnsi" w:cstheme="minorHAnsi"/>
          <w:sz w:val="22"/>
          <w:szCs w:val="22"/>
        </w:rPr>
        <w:t>2.11</w:t>
      </w:r>
      <w:r w:rsidRPr="00105E1D">
        <w:rPr>
          <w:rFonts w:asciiTheme="minorHAnsi" w:hAnsiTheme="minorHAnsi" w:cstheme="minorHAnsi"/>
          <w:sz w:val="22"/>
          <w:szCs w:val="22"/>
        </w:rPr>
        <w:t>% of AA and CC payroll (D09). </w:t>
      </w:r>
      <w:r w:rsidRPr="00105E1D">
        <w:rPr>
          <w:rFonts w:asciiTheme="minorHAnsi" w:hAnsiTheme="minorHAnsi" w:cstheme="minorHAnsi"/>
          <w:sz w:val="22"/>
          <w:szCs w:val="22"/>
        </w:rPr>
        <w:br/>
        <w:t xml:space="preserve">Fringe Rate on </w:t>
      </w:r>
      <w:r w:rsidRPr="00105E1D">
        <w:rPr>
          <w:rFonts w:asciiTheme="minorHAnsi" w:hAnsiTheme="minorHAnsi" w:cstheme="minorHAnsi"/>
          <w:b/>
          <w:bCs/>
          <w:sz w:val="22"/>
          <w:szCs w:val="22"/>
        </w:rPr>
        <w:t>Federal</w:t>
      </w:r>
      <w:r w:rsidRPr="00105E1D">
        <w:rPr>
          <w:rFonts w:asciiTheme="minorHAnsi" w:hAnsiTheme="minorHAnsi" w:cstheme="minorHAnsi"/>
          <w:sz w:val="22"/>
          <w:szCs w:val="22"/>
        </w:rPr>
        <w:t>/</w:t>
      </w:r>
      <w:r w:rsidRPr="00105E1D">
        <w:rPr>
          <w:rFonts w:asciiTheme="minorHAnsi" w:hAnsiTheme="minorHAnsi" w:cstheme="minorHAnsi"/>
          <w:b/>
          <w:bCs/>
          <w:sz w:val="22"/>
          <w:szCs w:val="22"/>
        </w:rPr>
        <w:t>trust accounts</w:t>
      </w:r>
      <w:r w:rsidRPr="00105E1D">
        <w:rPr>
          <w:rFonts w:asciiTheme="minorHAnsi" w:hAnsiTheme="minorHAnsi" w:cstheme="minorHAnsi"/>
          <w:sz w:val="22"/>
          <w:szCs w:val="22"/>
        </w:rPr>
        <w:t xml:space="preserve"> is 4</w:t>
      </w:r>
      <w:r w:rsidR="00452B09" w:rsidRPr="00105E1D">
        <w:rPr>
          <w:rFonts w:asciiTheme="minorHAnsi" w:hAnsiTheme="minorHAnsi" w:cstheme="minorHAnsi"/>
          <w:sz w:val="22"/>
          <w:szCs w:val="22"/>
        </w:rPr>
        <w:t>5.31</w:t>
      </w:r>
      <w:r w:rsidRPr="00105E1D">
        <w:rPr>
          <w:rFonts w:asciiTheme="minorHAnsi" w:hAnsiTheme="minorHAnsi" w:cstheme="minorHAnsi"/>
          <w:sz w:val="22"/>
          <w:szCs w:val="22"/>
        </w:rPr>
        <w:t xml:space="preserve">% of AA payroll and </w:t>
      </w:r>
      <w:r w:rsidR="00452B09" w:rsidRPr="00105E1D">
        <w:rPr>
          <w:rFonts w:asciiTheme="minorHAnsi" w:hAnsiTheme="minorHAnsi" w:cstheme="minorHAnsi"/>
          <w:sz w:val="22"/>
          <w:szCs w:val="22"/>
        </w:rPr>
        <w:t>2.11</w:t>
      </w:r>
      <w:r w:rsidRPr="00105E1D">
        <w:rPr>
          <w:rFonts w:asciiTheme="minorHAnsi" w:hAnsiTheme="minorHAnsi" w:cstheme="minorHAnsi"/>
          <w:sz w:val="22"/>
          <w:szCs w:val="22"/>
        </w:rPr>
        <w:t>% of CC payroll</w:t>
      </w:r>
    </w:p>
    <w:p w14:paraId="1912BB59" w14:textId="77777777" w:rsidR="00FC5FBB" w:rsidRPr="00105E1D" w:rsidRDefault="00FC5FBB" w:rsidP="00FC5FBB">
      <w:pPr>
        <w:ind w:left="720"/>
        <w:rPr>
          <w:rFonts w:asciiTheme="minorHAnsi" w:hAnsiTheme="minorHAnsi" w:cstheme="minorHAnsi"/>
          <w:sz w:val="22"/>
          <w:szCs w:val="22"/>
        </w:rPr>
      </w:pPr>
    </w:p>
    <w:p w14:paraId="7EA9FAC1" w14:textId="607B46BE" w:rsidR="00FC5FBB" w:rsidRPr="00105E1D" w:rsidRDefault="00452B09" w:rsidP="00FC5FBB">
      <w:pPr>
        <w:spacing w:after="240"/>
        <w:ind w:left="720"/>
        <w:rPr>
          <w:rFonts w:asciiTheme="minorHAnsi" w:hAnsiTheme="minorHAnsi" w:cstheme="minorHAnsi"/>
          <w:i/>
          <w:iCs/>
          <w:sz w:val="22"/>
          <w:szCs w:val="22"/>
        </w:rPr>
      </w:pPr>
      <w:r w:rsidRPr="00105E1D">
        <w:rPr>
          <w:rFonts w:asciiTheme="minorHAnsi" w:hAnsiTheme="minorHAnsi" w:cstheme="minorHAnsi"/>
          <w:b/>
          <w:bCs/>
          <w:sz w:val="22"/>
          <w:szCs w:val="22"/>
        </w:rPr>
        <w:t>Proposed</w:t>
      </w:r>
      <w:r w:rsidR="00FC5FBB" w:rsidRPr="00105E1D">
        <w:rPr>
          <w:rFonts w:asciiTheme="minorHAnsi" w:hAnsiTheme="minorHAnsi" w:cstheme="minorHAnsi"/>
          <w:b/>
          <w:bCs/>
          <w:sz w:val="22"/>
          <w:szCs w:val="22"/>
        </w:rPr>
        <w:t xml:space="preserve"> FY2</w:t>
      </w:r>
      <w:r w:rsidRPr="00105E1D">
        <w:rPr>
          <w:rFonts w:asciiTheme="minorHAnsi" w:hAnsiTheme="minorHAnsi" w:cstheme="minorHAnsi"/>
          <w:b/>
          <w:bCs/>
          <w:sz w:val="22"/>
          <w:szCs w:val="22"/>
        </w:rPr>
        <w:t>5</w:t>
      </w:r>
      <w:r w:rsidR="00FC5FBB" w:rsidRPr="00105E1D">
        <w:rPr>
          <w:rFonts w:asciiTheme="minorHAnsi" w:hAnsiTheme="minorHAnsi" w:cstheme="minorHAnsi"/>
          <w:sz w:val="22"/>
          <w:szCs w:val="22"/>
        </w:rPr>
        <w:t xml:space="preserve"> Fringe Rate on </w:t>
      </w:r>
      <w:r w:rsidR="00FC5FBB" w:rsidRPr="00105E1D">
        <w:rPr>
          <w:rFonts w:asciiTheme="minorHAnsi" w:hAnsiTheme="minorHAnsi" w:cstheme="minorHAnsi"/>
          <w:b/>
          <w:bCs/>
          <w:sz w:val="22"/>
          <w:szCs w:val="22"/>
        </w:rPr>
        <w:t>State</w:t>
      </w:r>
      <w:r w:rsidR="00FC5FBB" w:rsidRPr="00105E1D">
        <w:rPr>
          <w:rFonts w:asciiTheme="minorHAnsi" w:hAnsiTheme="minorHAnsi" w:cstheme="minorHAnsi"/>
          <w:sz w:val="22"/>
          <w:szCs w:val="22"/>
        </w:rPr>
        <w:t xml:space="preserve"> grants </w:t>
      </w:r>
      <w:proofErr w:type="gramStart"/>
      <w:r w:rsidR="00FC5FBB" w:rsidRPr="00105E1D">
        <w:rPr>
          <w:rFonts w:asciiTheme="minorHAnsi" w:hAnsiTheme="minorHAnsi" w:cstheme="minorHAnsi"/>
          <w:sz w:val="22"/>
          <w:szCs w:val="22"/>
        </w:rPr>
        <w:t>is</w:t>
      </w:r>
      <w:proofErr w:type="gramEnd"/>
      <w:r w:rsidR="00FC5FBB" w:rsidRPr="00105E1D">
        <w:rPr>
          <w:rFonts w:asciiTheme="minorHAnsi" w:hAnsiTheme="minorHAnsi" w:cstheme="minorHAnsi"/>
          <w:sz w:val="22"/>
          <w:szCs w:val="22"/>
        </w:rPr>
        <w:t xml:space="preserve"> </w:t>
      </w:r>
      <w:r w:rsidR="000D2E99" w:rsidRPr="00105E1D">
        <w:rPr>
          <w:rFonts w:asciiTheme="minorHAnsi" w:hAnsiTheme="minorHAnsi" w:cstheme="minorHAnsi"/>
          <w:sz w:val="22"/>
          <w:szCs w:val="22"/>
        </w:rPr>
        <w:t>1.62</w:t>
      </w:r>
      <w:r w:rsidR="00FC5FBB" w:rsidRPr="00105E1D">
        <w:rPr>
          <w:rFonts w:asciiTheme="minorHAnsi" w:hAnsiTheme="minorHAnsi" w:cstheme="minorHAnsi"/>
          <w:sz w:val="22"/>
          <w:szCs w:val="22"/>
        </w:rPr>
        <w:t>% of AA and CC payroll (D09). </w:t>
      </w:r>
      <w:r w:rsidR="00FC5FBB" w:rsidRPr="00105E1D">
        <w:rPr>
          <w:rFonts w:asciiTheme="minorHAnsi" w:hAnsiTheme="minorHAnsi" w:cstheme="minorHAnsi"/>
          <w:sz w:val="22"/>
          <w:szCs w:val="22"/>
        </w:rPr>
        <w:br/>
        <w:t xml:space="preserve">Fringe Rate on </w:t>
      </w:r>
      <w:r w:rsidR="00FC5FBB" w:rsidRPr="00105E1D">
        <w:rPr>
          <w:rFonts w:asciiTheme="minorHAnsi" w:hAnsiTheme="minorHAnsi" w:cstheme="minorHAnsi"/>
          <w:b/>
          <w:bCs/>
          <w:sz w:val="22"/>
          <w:szCs w:val="22"/>
        </w:rPr>
        <w:t>Federal</w:t>
      </w:r>
      <w:r w:rsidR="00FC5FBB" w:rsidRPr="00105E1D">
        <w:rPr>
          <w:rFonts w:asciiTheme="minorHAnsi" w:hAnsiTheme="minorHAnsi" w:cstheme="minorHAnsi"/>
          <w:sz w:val="22"/>
          <w:szCs w:val="22"/>
        </w:rPr>
        <w:t>/</w:t>
      </w:r>
      <w:r w:rsidR="00FC5FBB" w:rsidRPr="00105E1D">
        <w:rPr>
          <w:rFonts w:asciiTheme="minorHAnsi" w:hAnsiTheme="minorHAnsi" w:cstheme="minorHAnsi"/>
          <w:b/>
          <w:bCs/>
          <w:sz w:val="22"/>
          <w:szCs w:val="22"/>
        </w:rPr>
        <w:t>trust accounts</w:t>
      </w:r>
      <w:r w:rsidR="00FC5FBB" w:rsidRPr="00105E1D">
        <w:rPr>
          <w:rFonts w:asciiTheme="minorHAnsi" w:hAnsiTheme="minorHAnsi" w:cstheme="minorHAnsi"/>
          <w:sz w:val="22"/>
          <w:szCs w:val="22"/>
        </w:rPr>
        <w:t xml:space="preserve"> is 45.</w:t>
      </w:r>
      <w:r w:rsidR="00D627B8" w:rsidRPr="00105E1D">
        <w:rPr>
          <w:rFonts w:asciiTheme="minorHAnsi" w:hAnsiTheme="minorHAnsi" w:cstheme="minorHAnsi"/>
          <w:sz w:val="22"/>
          <w:szCs w:val="22"/>
        </w:rPr>
        <w:t>05</w:t>
      </w:r>
      <w:r w:rsidR="00FC5FBB" w:rsidRPr="00105E1D">
        <w:rPr>
          <w:rFonts w:asciiTheme="minorHAnsi" w:hAnsiTheme="minorHAnsi" w:cstheme="minorHAnsi"/>
          <w:sz w:val="22"/>
          <w:szCs w:val="22"/>
        </w:rPr>
        <w:t xml:space="preserve">% of AA payroll and </w:t>
      </w:r>
      <w:r w:rsidR="000D2E99" w:rsidRPr="00105E1D">
        <w:rPr>
          <w:rFonts w:asciiTheme="minorHAnsi" w:hAnsiTheme="minorHAnsi" w:cstheme="minorHAnsi"/>
          <w:sz w:val="22"/>
          <w:szCs w:val="22"/>
        </w:rPr>
        <w:t>1.62</w:t>
      </w:r>
      <w:r w:rsidR="00FC5FBB" w:rsidRPr="00105E1D">
        <w:rPr>
          <w:rFonts w:asciiTheme="minorHAnsi" w:hAnsiTheme="minorHAnsi" w:cstheme="minorHAnsi"/>
          <w:sz w:val="22"/>
          <w:szCs w:val="22"/>
        </w:rPr>
        <w:t>% of CC payroll</w:t>
      </w:r>
    </w:p>
    <w:p w14:paraId="5A05AB82" w14:textId="77777777" w:rsidR="00FC5FBB" w:rsidRPr="00105E1D" w:rsidRDefault="00FC5FBB" w:rsidP="00FC5FBB">
      <w:pPr>
        <w:spacing w:after="240"/>
        <w:rPr>
          <w:rFonts w:asciiTheme="minorHAnsi" w:hAnsiTheme="minorHAnsi" w:cstheme="minorHAnsi"/>
          <w:color w:val="202020"/>
          <w:sz w:val="22"/>
          <w:szCs w:val="22"/>
        </w:rPr>
      </w:pPr>
      <w:r w:rsidRPr="00105E1D">
        <w:rPr>
          <w:rFonts w:asciiTheme="minorHAnsi" w:hAnsiTheme="minorHAnsi" w:cstheme="minorHAnsi"/>
          <w:i/>
          <w:iCs/>
          <w:sz w:val="22"/>
          <w:szCs w:val="22"/>
        </w:rPr>
        <w:t>Fringe Rates for State Colleges/ Universities:</w:t>
      </w:r>
    </w:p>
    <w:p w14:paraId="26917B8F" w14:textId="0C09AC95" w:rsidR="00FC5FBB" w:rsidRPr="00105E1D" w:rsidRDefault="00FC5FBB" w:rsidP="00FC5FBB">
      <w:pPr>
        <w:ind w:left="720"/>
        <w:rPr>
          <w:rFonts w:asciiTheme="minorHAnsi" w:hAnsiTheme="minorHAnsi" w:cstheme="minorHAnsi"/>
          <w:sz w:val="22"/>
          <w:szCs w:val="22"/>
        </w:rPr>
      </w:pPr>
      <w:r w:rsidRPr="00105E1D">
        <w:rPr>
          <w:rFonts w:asciiTheme="minorHAnsi" w:hAnsiTheme="minorHAnsi" w:cstheme="minorHAnsi"/>
          <w:b/>
          <w:bCs/>
          <w:sz w:val="22"/>
          <w:szCs w:val="22"/>
        </w:rPr>
        <w:t>Approved FY2</w:t>
      </w:r>
      <w:r w:rsidR="00452B09" w:rsidRPr="00105E1D">
        <w:rPr>
          <w:rFonts w:asciiTheme="minorHAnsi" w:hAnsiTheme="minorHAnsi" w:cstheme="minorHAnsi"/>
          <w:b/>
          <w:bCs/>
          <w:sz w:val="22"/>
          <w:szCs w:val="22"/>
        </w:rPr>
        <w:t>4</w:t>
      </w:r>
      <w:r w:rsidRPr="00105E1D">
        <w:rPr>
          <w:rFonts w:asciiTheme="minorHAnsi" w:hAnsiTheme="minorHAnsi" w:cstheme="minorHAnsi"/>
          <w:sz w:val="22"/>
          <w:szCs w:val="22"/>
        </w:rPr>
        <w:t xml:space="preserve"> Fringe Rates on </w:t>
      </w:r>
      <w:r w:rsidRPr="00105E1D">
        <w:rPr>
          <w:rFonts w:asciiTheme="minorHAnsi" w:hAnsiTheme="minorHAnsi" w:cstheme="minorHAnsi"/>
          <w:b/>
          <w:bCs/>
          <w:sz w:val="22"/>
          <w:szCs w:val="22"/>
        </w:rPr>
        <w:t>State/Federal/trust accounts</w:t>
      </w:r>
      <w:r w:rsidRPr="00105E1D">
        <w:rPr>
          <w:rFonts w:asciiTheme="minorHAnsi" w:hAnsiTheme="minorHAnsi" w:cstheme="minorHAnsi"/>
          <w:sz w:val="22"/>
          <w:szCs w:val="22"/>
        </w:rPr>
        <w:t xml:space="preserve"> is 4</w:t>
      </w:r>
      <w:r w:rsidR="00452B09" w:rsidRPr="00105E1D">
        <w:rPr>
          <w:rFonts w:asciiTheme="minorHAnsi" w:hAnsiTheme="minorHAnsi" w:cstheme="minorHAnsi"/>
          <w:sz w:val="22"/>
          <w:szCs w:val="22"/>
        </w:rPr>
        <w:t>5.31</w:t>
      </w:r>
      <w:r w:rsidRPr="00105E1D">
        <w:rPr>
          <w:rFonts w:asciiTheme="minorHAnsi" w:hAnsiTheme="minorHAnsi" w:cstheme="minorHAnsi"/>
          <w:sz w:val="22"/>
          <w:szCs w:val="22"/>
        </w:rPr>
        <w:t xml:space="preserve">% AA payroll and </w:t>
      </w:r>
      <w:r w:rsidR="00452B09" w:rsidRPr="00105E1D">
        <w:rPr>
          <w:rFonts w:asciiTheme="minorHAnsi" w:hAnsiTheme="minorHAnsi" w:cstheme="minorHAnsi"/>
          <w:sz w:val="22"/>
          <w:szCs w:val="22"/>
        </w:rPr>
        <w:t>2.11</w:t>
      </w:r>
      <w:r w:rsidRPr="00105E1D">
        <w:rPr>
          <w:rFonts w:asciiTheme="minorHAnsi" w:hAnsiTheme="minorHAnsi" w:cstheme="minorHAnsi"/>
          <w:sz w:val="22"/>
          <w:szCs w:val="22"/>
        </w:rPr>
        <w:t>% of CC payroll</w:t>
      </w:r>
    </w:p>
    <w:p w14:paraId="363DF4EA" w14:textId="77777777" w:rsidR="00FC5FBB" w:rsidRPr="00105E1D" w:rsidRDefault="00FC5FBB" w:rsidP="00FC5FBB">
      <w:pPr>
        <w:ind w:left="720"/>
        <w:rPr>
          <w:rFonts w:asciiTheme="minorHAnsi" w:hAnsiTheme="minorHAnsi" w:cstheme="minorHAnsi"/>
          <w:sz w:val="22"/>
          <w:szCs w:val="22"/>
        </w:rPr>
      </w:pPr>
    </w:p>
    <w:p w14:paraId="01E9984B" w14:textId="0D52589F" w:rsidR="00FC5FBB" w:rsidRPr="00105E1D" w:rsidRDefault="00452B09" w:rsidP="00FC5FBB">
      <w:pPr>
        <w:ind w:left="720"/>
        <w:rPr>
          <w:rFonts w:asciiTheme="minorHAnsi" w:hAnsiTheme="minorHAnsi" w:cstheme="minorHAnsi"/>
          <w:sz w:val="22"/>
          <w:szCs w:val="22"/>
        </w:rPr>
      </w:pPr>
      <w:r w:rsidRPr="00105E1D">
        <w:rPr>
          <w:rFonts w:asciiTheme="minorHAnsi" w:hAnsiTheme="minorHAnsi" w:cstheme="minorHAnsi"/>
          <w:b/>
          <w:bCs/>
          <w:sz w:val="22"/>
          <w:szCs w:val="22"/>
        </w:rPr>
        <w:t>Proposed</w:t>
      </w:r>
      <w:r w:rsidR="00FC5FBB" w:rsidRPr="00105E1D">
        <w:rPr>
          <w:rFonts w:asciiTheme="minorHAnsi" w:hAnsiTheme="minorHAnsi" w:cstheme="minorHAnsi"/>
          <w:b/>
          <w:bCs/>
          <w:sz w:val="22"/>
          <w:szCs w:val="22"/>
        </w:rPr>
        <w:t xml:space="preserve"> FY2</w:t>
      </w:r>
      <w:r w:rsidRPr="00105E1D">
        <w:rPr>
          <w:rFonts w:asciiTheme="minorHAnsi" w:hAnsiTheme="minorHAnsi" w:cstheme="minorHAnsi"/>
          <w:b/>
          <w:bCs/>
          <w:sz w:val="22"/>
          <w:szCs w:val="22"/>
        </w:rPr>
        <w:t>5</w:t>
      </w:r>
      <w:r w:rsidR="00FC5FBB" w:rsidRPr="00105E1D">
        <w:rPr>
          <w:rFonts w:asciiTheme="minorHAnsi" w:hAnsiTheme="minorHAnsi" w:cstheme="minorHAnsi"/>
          <w:b/>
          <w:bCs/>
          <w:sz w:val="22"/>
          <w:szCs w:val="22"/>
        </w:rPr>
        <w:t xml:space="preserve"> </w:t>
      </w:r>
      <w:r w:rsidR="00FC5FBB" w:rsidRPr="00105E1D">
        <w:rPr>
          <w:rFonts w:asciiTheme="minorHAnsi" w:hAnsiTheme="minorHAnsi" w:cstheme="minorHAnsi"/>
          <w:sz w:val="22"/>
          <w:szCs w:val="22"/>
        </w:rPr>
        <w:t xml:space="preserve">Fringe Rates on </w:t>
      </w:r>
      <w:r w:rsidR="00FC5FBB" w:rsidRPr="00105E1D">
        <w:rPr>
          <w:rFonts w:asciiTheme="minorHAnsi" w:hAnsiTheme="minorHAnsi" w:cstheme="minorHAnsi"/>
          <w:b/>
          <w:bCs/>
          <w:sz w:val="22"/>
          <w:szCs w:val="22"/>
        </w:rPr>
        <w:t>State/Federal/trust accounts</w:t>
      </w:r>
      <w:r w:rsidR="00FC5FBB" w:rsidRPr="00105E1D">
        <w:rPr>
          <w:rFonts w:asciiTheme="minorHAnsi" w:hAnsiTheme="minorHAnsi" w:cstheme="minorHAnsi"/>
          <w:sz w:val="22"/>
          <w:szCs w:val="22"/>
        </w:rPr>
        <w:t xml:space="preserve"> is 45.</w:t>
      </w:r>
      <w:r w:rsidR="00D627B8" w:rsidRPr="00105E1D">
        <w:rPr>
          <w:rFonts w:asciiTheme="minorHAnsi" w:hAnsiTheme="minorHAnsi" w:cstheme="minorHAnsi"/>
          <w:sz w:val="22"/>
          <w:szCs w:val="22"/>
        </w:rPr>
        <w:t>05</w:t>
      </w:r>
      <w:r w:rsidR="00FC5FBB" w:rsidRPr="00105E1D">
        <w:rPr>
          <w:rFonts w:asciiTheme="minorHAnsi" w:hAnsiTheme="minorHAnsi" w:cstheme="minorHAnsi"/>
          <w:sz w:val="22"/>
          <w:szCs w:val="22"/>
        </w:rPr>
        <w:t xml:space="preserve">% AA payroll and </w:t>
      </w:r>
      <w:r w:rsidR="000D2E99" w:rsidRPr="00105E1D">
        <w:rPr>
          <w:rFonts w:asciiTheme="minorHAnsi" w:hAnsiTheme="minorHAnsi" w:cstheme="minorHAnsi"/>
          <w:sz w:val="22"/>
          <w:szCs w:val="22"/>
        </w:rPr>
        <w:t>1.62</w:t>
      </w:r>
      <w:r w:rsidR="00FC5FBB" w:rsidRPr="00105E1D">
        <w:rPr>
          <w:rFonts w:asciiTheme="minorHAnsi" w:hAnsiTheme="minorHAnsi" w:cstheme="minorHAnsi"/>
          <w:sz w:val="22"/>
          <w:szCs w:val="22"/>
        </w:rPr>
        <w:t>% of CC payroll</w:t>
      </w:r>
      <w:r w:rsidR="00FC5FBB" w:rsidRPr="00105E1D">
        <w:rPr>
          <w:rFonts w:asciiTheme="minorHAnsi" w:hAnsiTheme="minorHAnsi" w:cstheme="minorHAnsi"/>
          <w:sz w:val="22"/>
          <w:szCs w:val="22"/>
        </w:rPr>
        <w:br/>
        <w:t> </w:t>
      </w:r>
    </w:p>
    <w:p w14:paraId="79841C35" w14:textId="77777777" w:rsidR="00FC5FBB" w:rsidRPr="00105E1D" w:rsidRDefault="00FC5FBB" w:rsidP="00FC5FBB">
      <w:pPr>
        <w:rPr>
          <w:rFonts w:asciiTheme="minorHAnsi" w:hAnsiTheme="minorHAnsi" w:cstheme="minorHAnsi"/>
          <w:sz w:val="22"/>
          <w:szCs w:val="22"/>
        </w:rPr>
      </w:pPr>
      <w:r w:rsidRPr="00105E1D">
        <w:rPr>
          <w:rFonts w:asciiTheme="minorHAnsi" w:hAnsiTheme="minorHAnsi" w:cstheme="minorHAnsi"/>
          <w:sz w:val="22"/>
          <w:szCs w:val="22"/>
        </w:rPr>
        <w:lastRenderedPageBreak/>
        <w:t xml:space="preserve">Please make sure you use the approved FY24 rates for any FY24 ISAs.  </w:t>
      </w:r>
    </w:p>
    <w:p w14:paraId="5C3B087A" w14:textId="77777777" w:rsidR="00FC5FBB" w:rsidRPr="00105E1D" w:rsidRDefault="00FC5FBB" w:rsidP="00FC5FBB">
      <w:pPr>
        <w:rPr>
          <w:rFonts w:asciiTheme="minorHAnsi" w:hAnsiTheme="minorHAnsi" w:cstheme="minorHAnsi"/>
          <w:color w:val="202020"/>
          <w:sz w:val="22"/>
          <w:szCs w:val="22"/>
        </w:rPr>
      </w:pPr>
      <w:r w:rsidRPr="00105E1D">
        <w:rPr>
          <w:rFonts w:asciiTheme="minorHAnsi" w:hAnsiTheme="minorHAnsi" w:cstheme="minorHAnsi"/>
          <w:sz w:val="22"/>
          <w:szCs w:val="22"/>
        </w:rPr>
        <w:br/>
        <w:t>The state sets these rates, not the Department.  Rates and charge backs can be reviewed at</w:t>
      </w:r>
      <w:r w:rsidRPr="00105E1D">
        <w:rPr>
          <w:rFonts w:asciiTheme="minorHAnsi" w:hAnsiTheme="minorHAnsi" w:cstheme="minorHAnsi"/>
          <w:color w:val="202020"/>
          <w:sz w:val="22"/>
          <w:szCs w:val="22"/>
        </w:rPr>
        <w:t xml:space="preserve"> </w:t>
      </w:r>
      <w:hyperlink r:id="rId21" w:history="1">
        <w:r w:rsidRPr="00105E1D">
          <w:rPr>
            <w:rStyle w:val="Hyperlink"/>
            <w:rFonts w:asciiTheme="minorHAnsi" w:hAnsiTheme="minorHAnsi" w:cstheme="minorHAnsi"/>
            <w:color w:val="007C89"/>
            <w:sz w:val="22"/>
            <w:szCs w:val="22"/>
          </w:rPr>
          <w:t>MA Comptrollers</w:t>
        </w:r>
      </w:hyperlink>
      <w:r w:rsidRPr="00105E1D">
        <w:rPr>
          <w:rFonts w:asciiTheme="minorHAnsi" w:hAnsiTheme="minorHAnsi" w:cstheme="minorHAnsi"/>
          <w:color w:val="202020"/>
          <w:sz w:val="22"/>
          <w:szCs w:val="22"/>
        </w:rPr>
        <w:t>.   </w:t>
      </w:r>
    </w:p>
    <w:p w14:paraId="5FC11E63" w14:textId="77777777" w:rsidR="00FC5FBB" w:rsidRPr="00105E1D" w:rsidRDefault="00FC5FBB" w:rsidP="00FC5FBB">
      <w:pPr>
        <w:rPr>
          <w:rFonts w:ascii="Calibri" w:hAnsi="Calibri" w:cs="Calibri"/>
          <w:sz w:val="22"/>
          <w:szCs w:val="22"/>
        </w:rPr>
      </w:pPr>
    </w:p>
    <w:p w14:paraId="0EB7B5A7" w14:textId="77777777" w:rsidR="00FC5FBB" w:rsidRPr="00105E1D" w:rsidRDefault="00FC5FBB" w:rsidP="00FC5FBB">
      <w:pPr>
        <w:rPr>
          <w:rFonts w:asciiTheme="minorHAnsi" w:hAnsiTheme="minorHAnsi" w:cstheme="minorHAnsi"/>
          <w:sz w:val="22"/>
          <w:szCs w:val="22"/>
        </w:rPr>
      </w:pPr>
      <w:r w:rsidRPr="00105E1D">
        <w:rPr>
          <w:rFonts w:asciiTheme="minorHAnsi" w:hAnsiTheme="minorHAnsi" w:cstheme="minorHAnsi"/>
          <w:sz w:val="22"/>
          <w:szCs w:val="22"/>
        </w:rPr>
        <w:t>*FY2024 Grants housed in GEM$ that require ISAs will have the ISA crosswalk page built right into the grant application.  As you fill out your GEM$ budgets, a dropdown with the MMARS Object classes will be available for you to tag each expense type.  If you need assistance, please review the GEM$s COA found on the main page of the GEM$ application.  All relevant rates will</w:t>
      </w:r>
    </w:p>
    <w:p w14:paraId="38C07A8C" w14:textId="77777777" w:rsidR="00FC5FBB" w:rsidRPr="00105E1D" w:rsidRDefault="00FC5FBB" w:rsidP="00FC5FBB">
      <w:pPr>
        <w:rPr>
          <w:rFonts w:asciiTheme="minorHAnsi" w:hAnsiTheme="minorHAnsi" w:cstheme="minorHAnsi"/>
          <w:sz w:val="22"/>
          <w:szCs w:val="22"/>
        </w:rPr>
      </w:pPr>
      <w:r w:rsidRPr="00105E1D">
        <w:rPr>
          <w:rFonts w:asciiTheme="minorHAnsi" w:hAnsiTheme="minorHAnsi" w:cstheme="minorHAnsi"/>
          <w:sz w:val="22"/>
          <w:szCs w:val="22"/>
        </w:rPr>
        <w:t xml:space="preserve">Please make sure you use the approved FY23 rates for any FY23 ISAs.  </w:t>
      </w:r>
    </w:p>
    <w:p w14:paraId="4B2A0D26" w14:textId="77777777" w:rsidR="00FC5FBB" w:rsidRPr="00105E1D" w:rsidRDefault="00FC5FBB" w:rsidP="00FC5FBB">
      <w:pPr>
        <w:spacing w:after="240"/>
        <w:rPr>
          <w:rFonts w:asciiTheme="minorHAnsi" w:hAnsiTheme="minorHAnsi" w:cstheme="minorHAnsi"/>
          <w:sz w:val="22"/>
          <w:szCs w:val="22"/>
        </w:rPr>
      </w:pPr>
      <w:r w:rsidRPr="00105E1D">
        <w:rPr>
          <w:rFonts w:asciiTheme="minorHAnsi" w:hAnsiTheme="minorHAnsi" w:cstheme="minorHAnsi"/>
          <w:sz w:val="22"/>
          <w:szCs w:val="22"/>
        </w:rPr>
        <w:t>The state sets these rates, not the Department.  Rates and charge backs can be reviewed at</w:t>
      </w:r>
      <w:r w:rsidRPr="00105E1D">
        <w:rPr>
          <w:rFonts w:asciiTheme="minorHAnsi" w:hAnsiTheme="minorHAnsi" w:cstheme="minorHAnsi"/>
          <w:color w:val="202020"/>
          <w:sz w:val="22"/>
          <w:szCs w:val="22"/>
        </w:rPr>
        <w:t xml:space="preserve"> </w:t>
      </w:r>
      <w:hyperlink r:id="rId22" w:history="1">
        <w:r w:rsidRPr="00105E1D">
          <w:rPr>
            <w:rStyle w:val="Hyperlink"/>
            <w:rFonts w:asciiTheme="minorHAnsi" w:hAnsiTheme="minorHAnsi" w:cstheme="minorHAnsi"/>
            <w:color w:val="007C89"/>
            <w:sz w:val="22"/>
            <w:szCs w:val="22"/>
          </w:rPr>
          <w:t>MA Comptrollers</w:t>
        </w:r>
      </w:hyperlink>
      <w:r w:rsidRPr="00105E1D">
        <w:rPr>
          <w:rFonts w:asciiTheme="minorHAnsi" w:hAnsiTheme="minorHAnsi" w:cstheme="minorHAnsi"/>
          <w:color w:val="202020"/>
          <w:sz w:val="22"/>
          <w:szCs w:val="22"/>
        </w:rPr>
        <w:t>.   </w:t>
      </w:r>
    </w:p>
    <w:bookmarkEnd w:id="8"/>
    <w:bookmarkEnd w:id="9"/>
    <w:bookmarkEnd w:id="10"/>
    <w:bookmarkEnd w:id="11"/>
    <w:bookmarkEnd w:id="13"/>
    <w:p w14:paraId="7D53CCB0" w14:textId="27A31ECE" w:rsidR="0089723B" w:rsidRPr="00105E1D" w:rsidRDefault="00B41705" w:rsidP="00B41705">
      <w:pPr>
        <w:rPr>
          <w:rStyle w:val="Hyperlink"/>
          <w:rFonts w:asciiTheme="minorHAnsi" w:hAnsiTheme="minorHAnsi" w:cstheme="minorHAnsi"/>
          <w:sz w:val="22"/>
          <w:szCs w:val="22"/>
        </w:rPr>
      </w:pPr>
      <w:r w:rsidRPr="00105E1D">
        <w:t xml:space="preserve">                                                                                                                     </w:t>
      </w:r>
      <w:hyperlink w:anchor="_top" w:history="1">
        <w:r w:rsidR="0089723B" w:rsidRPr="00105E1D">
          <w:rPr>
            <w:rStyle w:val="Hyperlink"/>
            <w:rFonts w:asciiTheme="minorHAnsi" w:hAnsiTheme="minorHAnsi" w:cstheme="minorHAnsi"/>
            <w:sz w:val="22"/>
            <w:szCs w:val="22"/>
          </w:rPr>
          <w:t>BACK TO THE TOP</w:t>
        </w:r>
      </w:hyperlink>
    </w:p>
    <w:p w14:paraId="12E073FA" w14:textId="77777777" w:rsidR="00A13AF7" w:rsidRPr="00105E1D" w:rsidRDefault="00A13AF7" w:rsidP="0089723B">
      <w:pPr>
        <w:jc w:val="right"/>
        <w:rPr>
          <w:u w:val="single"/>
        </w:rPr>
      </w:pPr>
    </w:p>
    <w:p w14:paraId="127FC4F8" w14:textId="33CF1E06" w:rsidR="005D516D" w:rsidRPr="00105E1D" w:rsidRDefault="000F725C" w:rsidP="005D516D">
      <w:pPr>
        <w:rPr>
          <w:rFonts w:asciiTheme="minorHAnsi" w:hAnsiTheme="minorHAnsi" w:cstheme="minorHAnsi"/>
          <w:b/>
          <w:sz w:val="22"/>
          <w:szCs w:val="22"/>
          <w:u w:val="single"/>
        </w:rPr>
      </w:pPr>
      <w:bookmarkStart w:id="14" w:name="Block9"/>
      <w:r w:rsidRPr="00105E1D">
        <w:rPr>
          <w:rFonts w:asciiTheme="minorHAnsi" w:hAnsiTheme="minorHAnsi" w:cstheme="minorHAnsi"/>
          <w:b/>
          <w:sz w:val="22"/>
          <w:szCs w:val="22"/>
          <w:u w:val="single"/>
        </w:rPr>
        <w:t xml:space="preserve">EdGrants </w:t>
      </w:r>
      <w:r w:rsidR="00845CEE" w:rsidRPr="00105E1D">
        <w:rPr>
          <w:rFonts w:asciiTheme="minorHAnsi" w:hAnsiTheme="minorHAnsi" w:cstheme="minorHAnsi"/>
          <w:b/>
          <w:sz w:val="22"/>
          <w:szCs w:val="22"/>
          <w:u w:val="single"/>
        </w:rPr>
        <w:t xml:space="preserve">User </w:t>
      </w:r>
      <w:r w:rsidRPr="00105E1D">
        <w:rPr>
          <w:rFonts w:asciiTheme="minorHAnsi" w:hAnsiTheme="minorHAnsi" w:cstheme="minorHAnsi"/>
          <w:b/>
          <w:sz w:val="22"/>
          <w:szCs w:val="22"/>
          <w:u w:val="single"/>
        </w:rPr>
        <w:t xml:space="preserve">Access </w:t>
      </w:r>
      <w:r w:rsidR="00845CEE" w:rsidRPr="00105E1D">
        <w:rPr>
          <w:rFonts w:asciiTheme="minorHAnsi" w:hAnsiTheme="minorHAnsi" w:cstheme="minorHAnsi"/>
          <w:b/>
          <w:sz w:val="22"/>
          <w:szCs w:val="22"/>
          <w:u w:val="single"/>
        </w:rPr>
        <w:t>Request</w:t>
      </w:r>
    </w:p>
    <w:bookmarkEnd w:id="14"/>
    <w:p w14:paraId="7E8D30E7" w14:textId="7B201052" w:rsidR="00392D11" w:rsidRPr="00105E1D" w:rsidRDefault="00BA0892" w:rsidP="00EF05D9">
      <w:pPr>
        <w:rPr>
          <w:rFonts w:asciiTheme="minorHAnsi" w:hAnsiTheme="minorHAnsi" w:cstheme="minorHAnsi"/>
          <w:sz w:val="22"/>
          <w:szCs w:val="22"/>
        </w:rPr>
      </w:pPr>
      <w:r w:rsidRPr="00105E1D">
        <w:rPr>
          <w:rFonts w:asciiTheme="minorHAnsi" w:hAnsiTheme="minorHAnsi" w:cstheme="minorHAnsi"/>
          <w:sz w:val="22"/>
          <w:szCs w:val="22"/>
        </w:rPr>
        <w:t>D</w:t>
      </w:r>
      <w:r w:rsidR="00845CEE" w:rsidRPr="00105E1D">
        <w:rPr>
          <w:rFonts w:asciiTheme="minorHAnsi" w:hAnsiTheme="minorHAnsi" w:cstheme="minorHAnsi"/>
          <w:sz w:val="22"/>
          <w:szCs w:val="22"/>
        </w:rPr>
        <w:t xml:space="preserve">ESE </w:t>
      </w:r>
      <w:r w:rsidR="00180868" w:rsidRPr="00105E1D">
        <w:rPr>
          <w:rFonts w:asciiTheme="minorHAnsi" w:hAnsiTheme="minorHAnsi" w:cstheme="minorHAnsi"/>
          <w:sz w:val="22"/>
          <w:szCs w:val="22"/>
        </w:rPr>
        <w:t>requires</w:t>
      </w:r>
      <w:r w:rsidR="00845CEE" w:rsidRPr="00105E1D">
        <w:rPr>
          <w:rFonts w:asciiTheme="minorHAnsi" w:hAnsiTheme="minorHAnsi" w:cstheme="minorHAnsi"/>
          <w:sz w:val="22"/>
          <w:szCs w:val="22"/>
        </w:rPr>
        <w:t xml:space="preserve"> a user request form</w:t>
      </w:r>
      <w:r w:rsidR="00180868" w:rsidRPr="00105E1D">
        <w:rPr>
          <w:rFonts w:asciiTheme="minorHAnsi" w:hAnsiTheme="minorHAnsi" w:cstheme="minorHAnsi"/>
          <w:sz w:val="22"/>
          <w:szCs w:val="22"/>
        </w:rPr>
        <w:t xml:space="preserve"> </w:t>
      </w:r>
      <w:r w:rsidR="00A039D5" w:rsidRPr="00105E1D">
        <w:rPr>
          <w:rFonts w:asciiTheme="minorHAnsi" w:hAnsiTheme="minorHAnsi" w:cstheme="minorHAnsi"/>
          <w:sz w:val="22"/>
          <w:szCs w:val="22"/>
        </w:rPr>
        <w:t xml:space="preserve">to </w:t>
      </w:r>
      <w:r w:rsidR="00180868" w:rsidRPr="00105E1D">
        <w:rPr>
          <w:rFonts w:asciiTheme="minorHAnsi" w:hAnsiTheme="minorHAnsi" w:cstheme="minorHAnsi"/>
          <w:noProof/>
          <w:sz w:val="22"/>
          <w:szCs w:val="22"/>
        </w:rPr>
        <w:t>be submitted</w:t>
      </w:r>
      <w:r w:rsidR="00845CEE" w:rsidRPr="00105E1D">
        <w:rPr>
          <w:rFonts w:asciiTheme="minorHAnsi" w:hAnsiTheme="minorHAnsi" w:cstheme="minorHAnsi"/>
          <w:sz w:val="22"/>
          <w:szCs w:val="22"/>
        </w:rPr>
        <w:t xml:space="preserve"> for all new users and edits to existing users. Please </w:t>
      </w:r>
      <w:r w:rsidR="00886BF5" w:rsidRPr="00105E1D">
        <w:rPr>
          <w:rFonts w:asciiTheme="minorHAnsi" w:hAnsiTheme="minorHAnsi" w:cstheme="minorHAnsi"/>
          <w:sz w:val="22"/>
          <w:szCs w:val="22"/>
        </w:rPr>
        <w:t xml:space="preserve">review </w:t>
      </w:r>
      <w:hyperlink r:id="rId23" w:history="1">
        <w:r w:rsidR="00886BF5" w:rsidRPr="00105E1D">
          <w:rPr>
            <w:rStyle w:val="Hyperlink"/>
            <w:rFonts w:asciiTheme="minorHAnsi" w:hAnsiTheme="minorHAnsi" w:cstheme="minorHAnsi"/>
            <w:sz w:val="22"/>
            <w:szCs w:val="22"/>
          </w:rPr>
          <w:t>EdGrants: User Security Controls</w:t>
        </w:r>
      </w:hyperlink>
      <w:r w:rsidR="00886BF5" w:rsidRPr="00105E1D">
        <w:rPr>
          <w:rFonts w:asciiTheme="minorHAnsi" w:hAnsiTheme="minorHAnsi" w:cstheme="minorHAnsi"/>
          <w:sz w:val="22"/>
          <w:szCs w:val="22"/>
        </w:rPr>
        <w:t xml:space="preserve"> for more information and a copy of the Front Office User Request Form. </w:t>
      </w:r>
    </w:p>
    <w:p w14:paraId="059E678C" w14:textId="77777777" w:rsidR="00443BF0" w:rsidRPr="00105E1D" w:rsidRDefault="00000000" w:rsidP="00443BF0">
      <w:pPr>
        <w:jc w:val="right"/>
        <w:rPr>
          <w:rStyle w:val="Hyperlink"/>
          <w:rFonts w:asciiTheme="minorHAnsi" w:hAnsiTheme="minorHAnsi" w:cstheme="minorHAnsi"/>
          <w:sz w:val="22"/>
          <w:szCs w:val="22"/>
        </w:rPr>
      </w:pPr>
      <w:hyperlink w:anchor="_top" w:history="1">
        <w:r w:rsidR="00443BF0" w:rsidRPr="00105E1D">
          <w:rPr>
            <w:rStyle w:val="Hyperlink"/>
            <w:rFonts w:asciiTheme="minorHAnsi" w:hAnsiTheme="minorHAnsi" w:cstheme="minorHAnsi"/>
            <w:sz w:val="22"/>
            <w:szCs w:val="22"/>
          </w:rPr>
          <w:t>BACK TO THE TOP</w:t>
        </w:r>
      </w:hyperlink>
    </w:p>
    <w:p w14:paraId="28F72BEB" w14:textId="77777777" w:rsidR="007457CF" w:rsidRPr="00105E1D" w:rsidRDefault="007457CF" w:rsidP="00443BF0">
      <w:pPr>
        <w:jc w:val="right"/>
        <w:rPr>
          <w:rFonts w:asciiTheme="minorHAnsi" w:hAnsiTheme="minorHAnsi" w:cstheme="minorHAnsi"/>
          <w:sz w:val="22"/>
          <w:szCs w:val="22"/>
          <w:u w:val="single"/>
        </w:rPr>
      </w:pPr>
    </w:p>
    <w:p w14:paraId="56EC8448" w14:textId="6F0E3939" w:rsidR="007457CF" w:rsidRPr="00105E1D" w:rsidRDefault="007457CF" w:rsidP="007457CF">
      <w:pPr>
        <w:rPr>
          <w:rFonts w:asciiTheme="minorHAnsi" w:hAnsiTheme="minorHAnsi" w:cstheme="minorHAnsi"/>
          <w:b/>
          <w:sz w:val="22"/>
          <w:szCs w:val="22"/>
          <w:u w:val="single"/>
        </w:rPr>
      </w:pPr>
      <w:bookmarkStart w:id="15" w:name="Reminders"/>
      <w:r w:rsidRPr="00105E1D">
        <w:rPr>
          <w:rFonts w:asciiTheme="minorHAnsi" w:hAnsiTheme="minorHAnsi" w:cstheme="minorHAnsi"/>
          <w:b/>
          <w:sz w:val="22"/>
          <w:szCs w:val="22"/>
          <w:u w:val="single"/>
        </w:rPr>
        <w:t>Requesting Funds Reminders &amp; FAQs</w:t>
      </w:r>
    </w:p>
    <w:bookmarkEnd w:id="15"/>
    <w:p w14:paraId="4A9B9C91" w14:textId="77777777" w:rsidR="007457CF" w:rsidRPr="00105E1D" w:rsidRDefault="007457CF" w:rsidP="007457CF">
      <w:pPr>
        <w:rPr>
          <w:rFonts w:asciiTheme="minorHAnsi" w:hAnsiTheme="minorHAnsi" w:cstheme="minorHAnsi"/>
          <w:b/>
          <w:sz w:val="22"/>
          <w:szCs w:val="22"/>
          <w:u w:val="single"/>
        </w:rPr>
      </w:pPr>
    </w:p>
    <w:p w14:paraId="4ED23B6B" w14:textId="77777777" w:rsidR="007457CF" w:rsidRPr="00105E1D" w:rsidRDefault="007457CF" w:rsidP="007457CF">
      <w:pPr>
        <w:rPr>
          <w:rFonts w:asciiTheme="minorHAnsi" w:hAnsiTheme="minorHAnsi" w:cstheme="minorHAnsi"/>
          <w:sz w:val="22"/>
          <w:szCs w:val="22"/>
        </w:rPr>
      </w:pPr>
      <w:r w:rsidRPr="00105E1D">
        <w:rPr>
          <w:rFonts w:asciiTheme="minorHAnsi" w:hAnsiTheme="minorHAnsi" w:cstheme="minorHAnsi"/>
          <w:bCs/>
          <w:i/>
          <w:iCs/>
          <w:sz w:val="22"/>
          <w:szCs w:val="22"/>
        </w:rPr>
        <w:t>Sherriff / State Agency Departments</w:t>
      </w:r>
      <w:r w:rsidRPr="00105E1D">
        <w:rPr>
          <w:rFonts w:asciiTheme="minorHAnsi" w:hAnsiTheme="minorHAnsi" w:cstheme="minorHAnsi"/>
          <w:i/>
          <w:sz w:val="22"/>
          <w:szCs w:val="22"/>
        </w:rPr>
        <w:t xml:space="preserve"> </w:t>
      </w:r>
      <w:r w:rsidRPr="00105E1D">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05E1D" w:rsidRDefault="007457CF" w:rsidP="007457CF">
      <w:pPr>
        <w:rPr>
          <w:rFonts w:asciiTheme="minorHAnsi" w:hAnsiTheme="minorHAnsi" w:cstheme="minorHAnsi"/>
          <w:sz w:val="22"/>
          <w:szCs w:val="22"/>
        </w:rPr>
      </w:pPr>
      <w:r w:rsidRPr="00105E1D">
        <w:rPr>
          <w:rFonts w:asciiTheme="minorHAnsi" w:hAnsiTheme="minorHAnsi" w:cstheme="minorHAnsi"/>
          <w:sz w:val="22"/>
          <w:szCs w:val="22"/>
        </w:rPr>
        <w:t>-----</w:t>
      </w:r>
    </w:p>
    <w:p w14:paraId="5E5287F3" w14:textId="06732253" w:rsidR="007457CF" w:rsidRPr="00105E1D" w:rsidRDefault="00980681" w:rsidP="007457CF">
      <w:pPr>
        <w:rPr>
          <w:rFonts w:asciiTheme="minorHAnsi" w:hAnsiTheme="minorHAnsi" w:cstheme="minorHAnsi"/>
          <w:sz w:val="22"/>
          <w:szCs w:val="22"/>
        </w:rPr>
      </w:pPr>
      <w:r w:rsidRPr="00105E1D">
        <w:rPr>
          <w:rFonts w:asciiTheme="minorHAnsi" w:hAnsiTheme="minorHAnsi" w:cstheme="minorHAnsi"/>
          <w:b/>
          <w:bCs/>
          <w:sz w:val="22"/>
          <w:szCs w:val="22"/>
          <w:u w:val="single"/>
        </w:rPr>
        <w:t>EdGrants:</w:t>
      </w:r>
      <w:r w:rsidRPr="00105E1D">
        <w:rPr>
          <w:rFonts w:asciiTheme="minorHAnsi" w:hAnsiTheme="minorHAnsi" w:cstheme="minorHAnsi"/>
          <w:sz w:val="22"/>
          <w:szCs w:val="22"/>
        </w:rPr>
        <w:t xml:space="preserve"> </w:t>
      </w:r>
      <w:r w:rsidR="001C7860" w:rsidRPr="00105E1D">
        <w:rPr>
          <w:rFonts w:asciiTheme="minorHAnsi" w:hAnsiTheme="minorHAnsi" w:cstheme="minorHAnsi"/>
          <w:sz w:val="22"/>
          <w:szCs w:val="22"/>
        </w:rPr>
        <w:t xml:space="preserve">Payment Request windows will only be available once your grant </w:t>
      </w:r>
      <w:r w:rsidR="007457CF" w:rsidRPr="00105E1D">
        <w:rPr>
          <w:rFonts w:asciiTheme="minorHAnsi" w:hAnsiTheme="minorHAnsi" w:cstheme="minorHAnsi"/>
          <w:sz w:val="22"/>
          <w:szCs w:val="22"/>
        </w:rPr>
        <w:t xml:space="preserve">has </w:t>
      </w:r>
      <w:r w:rsidR="007457CF" w:rsidRPr="00105E1D">
        <w:rPr>
          <w:rFonts w:asciiTheme="minorHAnsi" w:hAnsiTheme="minorHAnsi" w:cstheme="minorHAnsi"/>
          <w:noProof/>
          <w:sz w:val="22"/>
          <w:szCs w:val="22"/>
        </w:rPr>
        <w:t>been programmatically approved</w:t>
      </w:r>
      <w:r w:rsidR="007457CF" w:rsidRPr="00105E1D">
        <w:rPr>
          <w:rFonts w:asciiTheme="minorHAnsi" w:hAnsiTheme="minorHAnsi" w:cstheme="minorHAnsi"/>
          <w:sz w:val="22"/>
          <w:szCs w:val="22"/>
        </w:rPr>
        <w:t xml:space="preserve">, processed and </w:t>
      </w:r>
      <w:r w:rsidR="007457CF" w:rsidRPr="00105E1D">
        <w:rPr>
          <w:rFonts w:asciiTheme="minorHAnsi" w:hAnsiTheme="minorHAnsi" w:cstheme="minorHAnsi"/>
          <w:noProof/>
          <w:sz w:val="22"/>
          <w:szCs w:val="22"/>
        </w:rPr>
        <w:t xml:space="preserve">an automatic </w:t>
      </w:r>
      <w:r w:rsidR="007457CF" w:rsidRPr="00105E1D">
        <w:rPr>
          <w:rFonts w:asciiTheme="minorHAnsi" w:hAnsiTheme="minorHAnsi" w:cstheme="minorHAnsi"/>
          <w:b/>
          <w:bCs/>
          <w:noProof/>
          <w:sz w:val="22"/>
          <w:szCs w:val="22"/>
        </w:rPr>
        <w:t>Initial Payment</w:t>
      </w:r>
      <w:r w:rsidR="007457CF" w:rsidRPr="00105E1D">
        <w:rPr>
          <w:rFonts w:asciiTheme="minorHAnsi" w:hAnsiTheme="minorHAnsi" w:cstheme="minorHAnsi"/>
          <w:noProof/>
          <w:sz w:val="22"/>
          <w:szCs w:val="22"/>
        </w:rPr>
        <w:t xml:space="preserve"> has been issued by DESE</w:t>
      </w:r>
      <w:r w:rsidR="007457CF" w:rsidRPr="00105E1D">
        <w:rPr>
          <w:rFonts w:asciiTheme="minorHAnsi" w:hAnsiTheme="minorHAnsi" w:cstheme="minorHAnsi"/>
          <w:sz w:val="22"/>
          <w:szCs w:val="22"/>
        </w:rPr>
        <w:t>.</w:t>
      </w:r>
    </w:p>
    <w:p w14:paraId="1A9136D7" w14:textId="77777777" w:rsidR="00980681" w:rsidRPr="00105E1D" w:rsidRDefault="00980681" w:rsidP="007457CF">
      <w:pPr>
        <w:rPr>
          <w:rFonts w:asciiTheme="minorHAnsi" w:hAnsiTheme="minorHAnsi" w:cstheme="minorHAnsi"/>
          <w:sz w:val="22"/>
          <w:szCs w:val="22"/>
        </w:rPr>
      </w:pPr>
    </w:p>
    <w:p w14:paraId="1878849E" w14:textId="77777777" w:rsidR="005C3E83" w:rsidRPr="00105E1D" w:rsidRDefault="005C3E83" w:rsidP="005C3E83">
      <w:pPr>
        <w:rPr>
          <w:rFonts w:asciiTheme="minorHAnsi" w:hAnsiTheme="minorHAnsi" w:cstheme="minorHAnsi"/>
          <w:sz w:val="22"/>
          <w:szCs w:val="22"/>
        </w:rPr>
      </w:pPr>
      <w:r w:rsidRPr="00105E1D">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62846BE0" w14:textId="77777777" w:rsidR="005C3E83" w:rsidRPr="00105E1D" w:rsidRDefault="005C3E83" w:rsidP="005C3E83">
      <w:pPr>
        <w:rPr>
          <w:rFonts w:asciiTheme="minorHAnsi" w:hAnsiTheme="minorHAnsi" w:cstheme="minorHAnsi"/>
          <w:sz w:val="22"/>
          <w:szCs w:val="22"/>
        </w:rPr>
      </w:pPr>
    </w:p>
    <w:p w14:paraId="0D2B5F59" w14:textId="77777777" w:rsidR="005C3E83" w:rsidRPr="00105E1D" w:rsidRDefault="005C3E83" w:rsidP="005C3E83">
      <w:pPr>
        <w:rPr>
          <w:rStyle w:val="Hyperlink"/>
          <w:rFonts w:asciiTheme="minorHAnsi" w:hAnsiTheme="minorHAnsi" w:cstheme="minorHAnsi"/>
          <w:b/>
          <w:bCs/>
          <w:sz w:val="22"/>
          <w:szCs w:val="22"/>
        </w:rPr>
      </w:pPr>
      <w:r w:rsidRPr="00105E1D">
        <w:rPr>
          <w:rFonts w:asciiTheme="minorHAnsi" w:hAnsiTheme="minorHAnsi" w:cstheme="minorHAnsi"/>
          <w:b/>
          <w:bCs/>
          <w:sz w:val="22"/>
          <w:szCs w:val="22"/>
        </w:rPr>
        <w:fldChar w:fldCharType="begin"/>
      </w:r>
      <w:r w:rsidRPr="00105E1D">
        <w:rPr>
          <w:rFonts w:asciiTheme="minorHAnsi" w:hAnsiTheme="minorHAnsi" w:cstheme="minorHAnsi"/>
          <w:b/>
          <w:bCs/>
          <w:sz w:val="22"/>
          <w:szCs w:val="22"/>
        </w:rPr>
        <w:instrText xml:space="preserve"> HYPERLINK "http://www.doe.mass.edu/grants/edgrants/requesting-funds.docx" </w:instrText>
      </w:r>
      <w:r w:rsidRPr="00105E1D">
        <w:rPr>
          <w:rFonts w:asciiTheme="minorHAnsi" w:hAnsiTheme="minorHAnsi" w:cstheme="minorHAnsi"/>
          <w:b/>
          <w:bCs/>
          <w:sz w:val="22"/>
          <w:szCs w:val="22"/>
        </w:rPr>
      </w:r>
      <w:r w:rsidRPr="00105E1D">
        <w:rPr>
          <w:rFonts w:asciiTheme="minorHAnsi" w:hAnsiTheme="minorHAnsi" w:cstheme="minorHAnsi"/>
          <w:b/>
          <w:bCs/>
          <w:sz w:val="22"/>
          <w:szCs w:val="22"/>
        </w:rPr>
        <w:fldChar w:fldCharType="separate"/>
      </w:r>
      <w:r w:rsidRPr="00105E1D">
        <w:rPr>
          <w:rStyle w:val="Hyperlink"/>
          <w:rFonts w:asciiTheme="minorHAnsi" w:hAnsiTheme="minorHAnsi" w:cstheme="minorHAnsi"/>
          <w:b/>
          <w:bCs/>
          <w:sz w:val="22"/>
          <w:szCs w:val="22"/>
        </w:rPr>
        <w:t xml:space="preserve">How to check the Project Record Card to view payments and payment notices </w:t>
      </w:r>
    </w:p>
    <w:p w14:paraId="53F58D2E" w14:textId="77777777" w:rsidR="005C3E83" w:rsidRPr="00105E1D" w:rsidRDefault="005C3E83" w:rsidP="005C3E83">
      <w:pPr>
        <w:rPr>
          <w:rFonts w:asciiTheme="minorHAnsi" w:hAnsiTheme="minorHAnsi" w:cstheme="minorHAnsi"/>
          <w:b/>
          <w:bCs/>
          <w:color w:val="FF0000"/>
          <w:sz w:val="22"/>
          <w:szCs w:val="22"/>
        </w:rPr>
      </w:pPr>
      <w:r w:rsidRPr="00105E1D">
        <w:rPr>
          <w:rFonts w:asciiTheme="minorHAnsi" w:hAnsiTheme="minorHAnsi" w:cstheme="minorHAnsi"/>
          <w:b/>
          <w:bCs/>
          <w:sz w:val="22"/>
          <w:szCs w:val="22"/>
        </w:rPr>
        <w:fldChar w:fldCharType="end"/>
      </w:r>
      <w:hyperlink r:id="rId24" w:history="1">
        <w:r w:rsidRPr="00105E1D">
          <w:rPr>
            <w:rStyle w:val="Hyperlink"/>
            <w:rFonts w:asciiTheme="minorHAnsi" w:hAnsiTheme="minorHAnsi" w:cstheme="minorHAnsi"/>
            <w:b/>
            <w:sz w:val="22"/>
            <w:szCs w:val="22"/>
          </w:rPr>
          <w:t xml:space="preserve">How to Request Funds </w:t>
        </w:r>
      </w:hyperlink>
    </w:p>
    <w:p w14:paraId="0E36123A" w14:textId="77777777" w:rsidR="005C3E83" w:rsidRPr="00105E1D" w:rsidRDefault="005C3E83" w:rsidP="005C3E83">
      <w:pPr>
        <w:rPr>
          <w:rFonts w:asciiTheme="minorHAnsi" w:hAnsiTheme="minorHAnsi" w:cstheme="minorHAnsi"/>
          <w:sz w:val="22"/>
          <w:szCs w:val="22"/>
        </w:rPr>
      </w:pPr>
      <w:r w:rsidRPr="00105E1D">
        <w:rPr>
          <w:rFonts w:asciiTheme="minorHAnsi" w:hAnsiTheme="minorHAnsi" w:cstheme="minorHAnsi"/>
          <w:sz w:val="22"/>
          <w:szCs w:val="22"/>
        </w:rPr>
        <w:t xml:space="preserve">Please find all EdGrants user documents </w:t>
      </w:r>
      <w:hyperlink r:id="rId25" w:history="1">
        <w:r w:rsidRPr="00105E1D">
          <w:rPr>
            <w:rStyle w:val="Hyperlink"/>
            <w:rFonts w:asciiTheme="minorHAnsi" w:hAnsiTheme="minorHAnsi" w:cstheme="minorHAnsi"/>
            <w:sz w:val="22"/>
            <w:szCs w:val="22"/>
          </w:rPr>
          <w:t>here</w:t>
        </w:r>
      </w:hyperlink>
      <w:r w:rsidRPr="00105E1D">
        <w:rPr>
          <w:rFonts w:asciiTheme="minorHAnsi" w:hAnsiTheme="minorHAnsi" w:cstheme="minorHAnsi"/>
          <w:sz w:val="22"/>
          <w:szCs w:val="22"/>
        </w:rPr>
        <w:t xml:space="preserve">. </w:t>
      </w:r>
    </w:p>
    <w:p w14:paraId="68A4E1D5" w14:textId="77777777" w:rsidR="005C3E83" w:rsidRPr="00105E1D" w:rsidRDefault="005C3E83" w:rsidP="007457CF">
      <w:pPr>
        <w:rPr>
          <w:rFonts w:asciiTheme="minorHAnsi" w:hAnsiTheme="minorHAnsi" w:cstheme="minorHAnsi"/>
          <w:sz w:val="22"/>
          <w:szCs w:val="22"/>
        </w:rPr>
      </w:pPr>
    </w:p>
    <w:p w14:paraId="00156C5B" w14:textId="42FEC3F0" w:rsidR="00980681" w:rsidRPr="00105E1D" w:rsidRDefault="00980681" w:rsidP="007457CF">
      <w:pPr>
        <w:rPr>
          <w:rFonts w:asciiTheme="minorHAnsi" w:hAnsiTheme="minorHAnsi" w:cstheme="minorHAnsi"/>
          <w:sz w:val="22"/>
          <w:szCs w:val="22"/>
        </w:rPr>
      </w:pPr>
      <w:r w:rsidRPr="00105E1D">
        <w:rPr>
          <w:rFonts w:asciiTheme="minorHAnsi" w:hAnsiTheme="minorHAnsi" w:cstheme="minorHAnsi"/>
          <w:b/>
          <w:bCs/>
          <w:sz w:val="22"/>
          <w:szCs w:val="22"/>
          <w:u w:val="single"/>
        </w:rPr>
        <w:t>GEM$:</w:t>
      </w:r>
      <w:r w:rsidRPr="00105E1D">
        <w:rPr>
          <w:rFonts w:asciiTheme="minorHAnsi" w:hAnsiTheme="minorHAnsi" w:cstheme="minorHAnsi"/>
          <w:sz w:val="22"/>
          <w:szCs w:val="22"/>
        </w:rPr>
        <w:t xml:space="preserve"> Reimbursement Requests are available once the grant </w:t>
      </w:r>
      <w:r w:rsidR="00CB5CB1" w:rsidRPr="00105E1D">
        <w:rPr>
          <w:rFonts w:asciiTheme="minorHAnsi" w:hAnsiTheme="minorHAnsi" w:cstheme="minorHAnsi"/>
          <w:sz w:val="22"/>
          <w:szCs w:val="22"/>
        </w:rPr>
        <w:t xml:space="preserve">is </w:t>
      </w:r>
      <w:r w:rsidRPr="00105E1D">
        <w:rPr>
          <w:rFonts w:asciiTheme="minorHAnsi" w:hAnsiTheme="minorHAnsi" w:cstheme="minorHAnsi"/>
          <w:sz w:val="22"/>
          <w:szCs w:val="22"/>
        </w:rPr>
        <w:t xml:space="preserve">DESE Fiscal Approved.  </w:t>
      </w:r>
      <w:r w:rsidR="00213FD2" w:rsidRPr="00105E1D">
        <w:rPr>
          <w:rFonts w:asciiTheme="minorHAnsi" w:hAnsiTheme="minorHAnsi" w:cstheme="minorHAnsi"/>
          <w:sz w:val="22"/>
          <w:szCs w:val="22"/>
        </w:rPr>
        <w:t xml:space="preserve">Keep in mind that </w:t>
      </w:r>
      <w:r w:rsidR="0050190D" w:rsidRPr="00105E1D">
        <w:rPr>
          <w:rFonts w:asciiTheme="minorHAnsi" w:hAnsiTheme="minorHAnsi" w:cstheme="minorHAnsi"/>
          <w:sz w:val="22"/>
          <w:szCs w:val="22"/>
        </w:rPr>
        <w:t xml:space="preserve">some accounts will have </w:t>
      </w:r>
      <w:r w:rsidR="004507F8" w:rsidRPr="00105E1D">
        <w:rPr>
          <w:rFonts w:asciiTheme="minorHAnsi" w:hAnsiTheme="minorHAnsi" w:cstheme="minorHAnsi"/>
          <w:sz w:val="22"/>
          <w:szCs w:val="22"/>
        </w:rPr>
        <w:t>percentage caps applied to the amount available to draw</w:t>
      </w:r>
      <w:r w:rsidR="00CB5CB1" w:rsidRPr="00105E1D">
        <w:rPr>
          <w:rFonts w:asciiTheme="minorHAnsi" w:hAnsiTheme="minorHAnsi" w:cstheme="minorHAnsi"/>
          <w:sz w:val="22"/>
          <w:szCs w:val="22"/>
        </w:rPr>
        <w:t>,</w:t>
      </w:r>
      <w:r w:rsidR="004507F8" w:rsidRPr="00105E1D">
        <w:rPr>
          <w:rFonts w:asciiTheme="minorHAnsi" w:hAnsiTheme="minorHAnsi" w:cstheme="minorHAnsi"/>
          <w:sz w:val="22"/>
          <w:szCs w:val="22"/>
        </w:rPr>
        <w:t xml:space="preserve"> </w:t>
      </w:r>
      <w:r w:rsidR="00CB5CB1" w:rsidRPr="00105E1D">
        <w:rPr>
          <w:rFonts w:asciiTheme="minorHAnsi" w:hAnsiTheme="minorHAnsi" w:cstheme="minorHAnsi"/>
          <w:sz w:val="22"/>
          <w:szCs w:val="22"/>
        </w:rPr>
        <w:t xml:space="preserve">initially, </w:t>
      </w:r>
      <w:r w:rsidR="004507F8" w:rsidRPr="00105E1D">
        <w:rPr>
          <w:rFonts w:asciiTheme="minorHAnsi" w:hAnsiTheme="minorHAnsi" w:cstheme="minorHAnsi"/>
          <w:sz w:val="22"/>
          <w:szCs w:val="22"/>
        </w:rPr>
        <w:t>due to how D</w:t>
      </w:r>
      <w:r w:rsidR="00213FD2" w:rsidRPr="00105E1D">
        <w:rPr>
          <w:rFonts w:asciiTheme="minorHAnsi" w:hAnsiTheme="minorHAnsi" w:cstheme="minorHAnsi"/>
          <w:sz w:val="22"/>
          <w:szCs w:val="22"/>
        </w:rPr>
        <w:t>ESE receives funding from the state</w:t>
      </w:r>
      <w:r w:rsidR="004507F8" w:rsidRPr="00105E1D">
        <w:rPr>
          <w:rFonts w:asciiTheme="minorHAnsi" w:hAnsiTheme="minorHAnsi" w:cstheme="minorHAnsi"/>
          <w:sz w:val="22"/>
          <w:szCs w:val="22"/>
        </w:rPr>
        <w:t xml:space="preserve"> and federal government</w:t>
      </w:r>
      <w:r w:rsidR="00213FD2" w:rsidRPr="00105E1D">
        <w:rPr>
          <w:rFonts w:asciiTheme="minorHAnsi" w:hAnsiTheme="minorHAnsi" w:cstheme="minorHAnsi"/>
          <w:sz w:val="22"/>
          <w:szCs w:val="22"/>
        </w:rPr>
        <w:t xml:space="preserve">.  </w:t>
      </w:r>
    </w:p>
    <w:p w14:paraId="360ECB22" w14:textId="77777777" w:rsidR="00E4069F" w:rsidRPr="00105E1D" w:rsidRDefault="00E4069F" w:rsidP="007457CF">
      <w:pPr>
        <w:rPr>
          <w:rFonts w:asciiTheme="minorHAnsi" w:hAnsiTheme="minorHAnsi" w:cstheme="minorHAnsi"/>
          <w:sz w:val="22"/>
          <w:szCs w:val="22"/>
        </w:rPr>
      </w:pPr>
    </w:p>
    <w:p w14:paraId="6E4C0799" w14:textId="4CAD9844" w:rsidR="00E4069F" w:rsidRPr="00105E1D" w:rsidRDefault="00E4069F" w:rsidP="007457CF">
      <w:pPr>
        <w:rPr>
          <w:rFonts w:asciiTheme="minorHAnsi" w:hAnsiTheme="minorHAnsi" w:cstheme="minorHAnsi"/>
          <w:sz w:val="22"/>
          <w:szCs w:val="22"/>
        </w:rPr>
      </w:pPr>
      <w:r w:rsidRPr="00105E1D">
        <w:rPr>
          <w:rFonts w:asciiTheme="minorHAnsi" w:hAnsiTheme="minorHAnsi" w:cstheme="minorHAnsi"/>
          <w:sz w:val="22"/>
          <w:szCs w:val="22"/>
        </w:rPr>
        <w:t>Information on how to request reimbursement in GEM$ can be found on the GEM$ Homepage under DESE Resources.</w:t>
      </w:r>
    </w:p>
    <w:p w14:paraId="634129DF" w14:textId="5C5FC1B1" w:rsidR="00E4069F" w:rsidRPr="00105E1D" w:rsidRDefault="00E4069F" w:rsidP="007457CF">
      <w:pPr>
        <w:rPr>
          <w:rFonts w:asciiTheme="minorHAnsi" w:hAnsiTheme="minorHAnsi" w:cstheme="minorHAnsi"/>
          <w:sz w:val="22"/>
          <w:szCs w:val="22"/>
        </w:rPr>
      </w:pPr>
      <w:r w:rsidRPr="00105E1D">
        <w:rPr>
          <w:noProof/>
          <w:snapToGrid/>
        </w:rPr>
        <w:lastRenderedPageBreak/>
        <w:drawing>
          <wp:inline distT="0" distB="0" distL="0" distR="0" wp14:anchorId="60968CB9" wp14:editId="4500D439">
            <wp:extent cx="5486400" cy="2270760"/>
            <wp:effectExtent l="0" t="0" r="0" b="0"/>
            <wp:docPr id="17677874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87471" name="Picture 1">
                      <a:extLst>
                        <a:ext uri="{C183D7F6-B498-43B3-948B-1728B52AA6E4}">
                          <adec:decorative xmlns:adec="http://schemas.microsoft.com/office/drawing/2017/decorative" val="1"/>
                        </a:ext>
                      </a:extLst>
                    </pic:cNvPr>
                    <pic:cNvPicPr/>
                  </pic:nvPicPr>
                  <pic:blipFill>
                    <a:blip r:embed="rId26"/>
                    <a:stretch>
                      <a:fillRect/>
                    </a:stretch>
                  </pic:blipFill>
                  <pic:spPr>
                    <a:xfrm>
                      <a:off x="0" y="0"/>
                      <a:ext cx="5486400" cy="2270760"/>
                    </a:xfrm>
                    <a:prstGeom prst="rect">
                      <a:avLst/>
                    </a:prstGeom>
                  </pic:spPr>
                </pic:pic>
              </a:graphicData>
            </a:graphic>
          </wp:inline>
        </w:drawing>
      </w:r>
    </w:p>
    <w:p w14:paraId="31549DE6" w14:textId="163A5AEC" w:rsidR="001041E9" w:rsidRPr="00105E1D" w:rsidRDefault="001041E9" w:rsidP="007457CF">
      <w:pPr>
        <w:rPr>
          <w:rFonts w:asciiTheme="minorHAnsi" w:hAnsiTheme="minorHAnsi" w:cstheme="minorHAnsi"/>
          <w:sz w:val="22"/>
          <w:szCs w:val="22"/>
        </w:rPr>
      </w:pPr>
    </w:p>
    <w:p w14:paraId="6D7D6328" w14:textId="77777777" w:rsidR="007457CF" w:rsidRPr="00105E1D" w:rsidRDefault="00000000" w:rsidP="007457CF">
      <w:pPr>
        <w:jc w:val="right"/>
        <w:rPr>
          <w:rFonts w:asciiTheme="minorHAnsi" w:hAnsiTheme="minorHAnsi" w:cstheme="minorHAnsi"/>
          <w:sz w:val="22"/>
          <w:szCs w:val="22"/>
        </w:rPr>
      </w:pPr>
      <w:hyperlink w:anchor="_top" w:history="1">
        <w:r w:rsidR="007457CF" w:rsidRPr="00105E1D">
          <w:rPr>
            <w:rStyle w:val="Hyperlink"/>
            <w:rFonts w:asciiTheme="minorHAnsi" w:hAnsiTheme="minorHAnsi" w:cstheme="minorHAnsi"/>
            <w:sz w:val="22"/>
            <w:szCs w:val="22"/>
          </w:rPr>
          <w:t>BACK TO THE TOP</w:t>
        </w:r>
      </w:hyperlink>
    </w:p>
    <w:p w14:paraId="7E51E9AB" w14:textId="77777777" w:rsidR="007457CF" w:rsidRPr="00105E1D" w:rsidRDefault="007457CF" w:rsidP="00443BF0">
      <w:pPr>
        <w:jc w:val="right"/>
        <w:rPr>
          <w:rFonts w:asciiTheme="minorHAnsi" w:hAnsiTheme="minorHAnsi" w:cstheme="minorHAnsi"/>
          <w:sz w:val="22"/>
          <w:szCs w:val="22"/>
        </w:rPr>
      </w:pPr>
    </w:p>
    <w:p w14:paraId="2F9B70E7" w14:textId="77777777" w:rsidR="00EF05D9" w:rsidRPr="00105E1D" w:rsidRDefault="00EF05D9" w:rsidP="00EF05D9">
      <w:pPr>
        <w:rPr>
          <w:rFonts w:asciiTheme="minorHAnsi" w:hAnsiTheme="minorHAnsi" w:cstheme="minorHAnsi"/>
          <w:b/>
          <w:bCs/>
          <w:sz w:val="22"/>
          <w:szCs w:val="22"/>
        </w:rPr>
      </w:pPr>
    </w:p>
    <w:p w14:paraId="79472B47" w14:textId="4BF2050D" w:rsidR="00F44F03" w:rsidRPr="00105E1D" w:rsidRDefault="00EF05D9" w:rsidP="00EF05D9">
      <w:pPr>
        <w:rPr>
          <w:rFonts w:asciiTheme="minorHAnsi" w:hAnsiTheme="minorHAnsi" w:cstheme="minorHAnsi"/>
          <w:b/>
          <w:sz w:val="22"/>
          <w:szCs w:val="22"/>
        </w:rPr>
      </w:pPr>
      <w:r w:rsidRPr="00105E1D">
        <w:rPr>
          <w:rFonts w:asciiTheme="minorHAnsi" w:hAnsiTheme="minorHAnsi" w:cstheme="minorHAnsi"/>
          <w:sz w:val="22"/>
          <w:szCs w:val="22"/>
        </w:rPr>
        <w:t xml:space="preserve">If you need </w:t>
      </w:r>
      <w:r w:rsidR="00BB4D48" w:rsidRPr="00105E1D">
        <w:rPr>
          <w:rFonts w:asciiTheme="minorHAnsi" w:hAnsiTheme="minorHAnsi" w:cstheme="minorHAnsi"/>
          <w:sz w:val="22"/>
          <w:szCs w:val="22"/>
        </w:rPr>
        <w:t>assistance,</w:t>
      </w:r>
      <w:r w:rsidRPr="00105E1D">
        <w:rPr>
          <w:rFonts w:asciiTheme="minorHAnsi" w:hAnsiTheme="minorHAnsi" w:cstheme="minorHAnsi"/>
          <w:sz w:val="22"/>
          <w:szCs w:val="22"/>
        </w:rPr>
        <w:t xml:space="preserve"> please contact Grants Management at 781-338-6595 or email </w:t>
      </w:r>
      <w:hyperlink r:id="rId27" w:history="1">
        <w:r w:rsidR="003C1261" w:rsidRPr="00105E1D">
          <w:rPr>
            <w:rStyle w:val="Hyperlink"/>
            <w:rFonts w:asciiTheme="minorHAnsi" w:hAnsiTheme="minorHAnsi" w:cstheme="minorHAnsi"/>
            <w:sz w:val="22"/>
            <w:szCs w:val="22"/>
          </w:rPr>
          <w:t>EdGrants@mass.gov</w:t>
        </w:r>
      </w:hyperlink>
      <w:r w:rsidRPr="00105E1D">
        <w:rPr>
          <w:rFonts w:asciiTheme="minorHAnsi" w:hAnsiTheme="minorHAnsi" w:cstheme="minorHAnsi"/>
          <w:sz w:val="22"/>
          <w:szCs w:val="22"/>
        </w:rPr>
        <w:t>. </w:t>
      </w:r>
      <w:r w:rsidRPr="00105E1D">
        <w:rPr>
          <w:rFonts w:asciiTheme="minorHAnsi" w:hAnsiTheme="minorHAnsi" w:cstheme="minorHAnsi"/>
          <w:b/>
          <w:sz w:val="22"/>
          <w:szCs w:val="22"/>
        </w:rPr>
        <w:t xml:space="preserve">Please </w:t>
      </w:r>
      <w:r w:rsidR="00FA3D31" w:rsidRPr="00105E1D">
        <w:rPr>
          <w:rFonts w:asciiTheme="minorHAnsi" w:hAnsiTheme="minorHAnsi" w:cstheme="minorHAnsi"/>
          <w:b/>
          <w:sz w:val="22"/>
          <w:szCs w:val="22"/>
        </w:rPr>
        <w:t xml:space="preserve">reference </w:t>
      </w:r>
      <w:r w:rsidRPr="00105E1D">
        <w:rPr>
          <w:rFonts w:asciiTheme="minorHAnsi" w:hAnsiTheme="minorHAnsi" w:cstheme="minorHAnsi"/>
          <w:b/>
          <w:sz w:val="22"/>
          <w:szCs w:val="22"/>
        </w:rPr>
        <w:t xml:space="preserve">your grant </w:t>
      </w:r>
      <w:r w:rsidR="00FA3D31" w:rsidRPr="00105E1D">
        <w:rPr>
          <w:rFonts w:asciiTheme="minorHAnsi" w:hAnsiTheme="minorHAnsi" w:cstheme="minorHAnsi"/>
          <w:b/>
          <w:sz w:val="22"/>
          <w:szCs w:val="22"/>
        </w:rPr>
        <w:t xml:space="preserve">project number or </w:t>
      </w:r>
      <w:r w:rsidRPr="00105E1D">
        <w:rPr>
          <w:rFonts w:asciiTheme="minorHAnsi" w:hAnsiTheme="minorHAnsi" w:cstheme="minorHAnsi"/>
          <w:b/>
          <w:sz w:val="22"/>
          <w:szCs w:val="22"/>
        </w:rPr>
        <w:t>fund code and Applicant number (LEA Code) when you call and/or email</w:t>
      </w:r>
      <w:r w:rsidR="00BE4F4E" w:rsidRPr="00105E1D">
        <w:rPr>
          <w:rFonts w:asciiTheme="minorHAnsi" w:hAnsiTheme="minorHAnsi" w:cstheme="minorHAnsi"/>
          <w:b/>
          <w:sz w:val="22"/>
          <w:szCs w:val="22"/>
        </w:rPr>
        <w:t>.</w:t>
      </w:r>
    </w:p>
    <w:p w14:paraId="3A542912" w14:textId="77777777" w:rsidR="00883AA9" w:rsidRPr="00105E1D" w:rsidRDefault="00883AA9" w:rsidP="00EF05D9">
      <w:pPr>
        <w:rPr>
          <w:rFonts w:asciiTheme="minorHAnsi" w:hAnsiTheme="minorHAnsi" w:cstheme="minorHAnsi"/>
          <w:sz w:val="22"/>
          <w:szCs w:val="22"/>
        </w:rPr>
      </w:pPr>
    </w:p>
    <w:p w14:paraId="49B86F21" w14:textId="77777777" w:rsidR="007379AC" w:rsidRPr="00105E1D" w:rsidRDefault="00EF05D9" w:rsidP="00BE4F4E">
      <w:pPr>
        <w:rPr>
          <w:rFonts w:asciiTheme="minorHAnsi" w:hAnsiTheme="minorHAnsi" w:cstheme="minorHAnsi"/>
          <w:sz w:val="22"/>
          <w:szCs w:val="22"/>
        </w:rPr>
      </w:pPr>
      <w:r w:rsidRPr="00105E1D">
        <w:rPr>
          <w:rFonts w:asciiTheme="minorHAnsi" w:hAnsiTheme="minorHAnsi" w:cstheme="minorHAnsi"/>
          <w:sz w:val="22"/>
          <w:szCs w:val="22"/>
        </w:rPr>
        <w:t>Thank you</w:t>
      </w:r>
      <w:r w:rsidR="00703B81" w:rsidRPr="00105E1D">
        <w:rPr>
          <w:rFonts w:asciiTheme="minorHAnsi" w:hAnsiTheme="minorHAnsi" w:cstheme="minorHAnsi"/>
          <w:sz w:val="22"/>
          <w:szCs w:val="22"/>
        </w:rPr>
        <w:t>,</w:t>
      </w:r>
    </w:p>
    <w:p w14:paraId="3A71200E" w14:textId="20E78F68" w:rsidR="00B61ED8" w:rsidRPr="00F40A4A" w:rsidRDefault="00703B81" w:rsidP="00BE4F4E">
      <w:pPr>
        <w:rPr>
          <w:rFonts w:asciiTheme="minorHAnsi" w:hAnsiTheme="minorHAnsi" w:cstheme="minorHAnsi"/>
          <w:sz w:val="22"/>
          <w:szCs w:val="22"/>
        </w:rPr>
      </w:pPr>
      <w:r w:rsidRPr="00105E1D">
        <w:rPr>
          <w:rFonts w:asciiTheme="minorHAnsi" w:hAnsiTheme="minorHAnsi" w:cstheme="minorHAnsi"/>
          <w:sz w:val="22"/>
          <w:szCs w:val="22"/>
        </w:rPr>
        <w:t>Grants Management</w:t>
      </w:r>
    </w:p>
    <w:sectPr w:rsidR="00B61ED8" w:rsidRPr="00F40A4A" w:rsidSect="007949E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12AFC" w14:textId="77777777" w:rsidR="00790CBD" w:rsidRDefault="00790CBD">
      <w:r>
        <w:separator/>
      </w:r>
    </w:p>
  </w:endnote>
  <w:endnote w:type="continuationSeparator" w:id="0">
    <w:p w14:paraId="53053995" w14:textId="77777777" w:rsidR="00790CBD" w:rsidRDefault="00790CBD">
      <w:r>
        <w:continuationSeparator/>
      </w:r>
    </w:p>
  </w:endnote>
  <w:endnote w:type="continuationNotice" w:id="1">
    <w:p w14:paraId="40BF16CD" w14:textId="77777777" w:rsidR="00790CBD" w:rsidRDefault="0079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5290" w14:textId="77777777" w:rsidR="00790CBD" w:rsidRDefault="00790CBD">
      <w:r>
        <w:separator/>
      </w:r>
    </w:p>
  </w:footnote>
  <w:footnote w:type="continuationSeparator" w:id="0">
    <w:p w14:paraId="7B5639E0" w14:textId="77777777" w:rsidR="00790CBD" w:rsidRDefault="00790CBD">
      <w:r>
        <w:continuationSeparator/>
      </w:r>
    </w:p>
  </w:footnote>
  <w:footnote w:type="continuationNotice" w:id="1">
    <w:p w14:paraId="692D9B2A" w14:textId="77777777" w:rsidR="00790CBD" w:rsidRDefault="00790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845"/>
    <w:multiLevelType w:val="multilevel"/>
    <w:tmpl w:val="B7000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074673"/>
    <w:multiLevelType w:val="hybridMultilevel"/>
    <w:tmpl w:val="F84C3AA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A68B8"/>
    <w:multiLevelType w:val="hybridMultilevel"/>
    <w:tmpl w:val="58FC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1401E"/>
    <w:multiLevelType w:val="hybridMultilevel"/>
    <w:tmpl w:val="888E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874691"/>
    <w:multiLevelType w:val="hybridMultilevel"/>
    <w:tmpl w:val="EB9C7290"/>
    <w:lvl w:ilvl="0" w:tplc="9D8223AA">
      <w:start w:val="1"/>
      <w:numFmt w:val="bullet"/>
      <w:lvlText w:val=""/>
      <w:lvlJc w:val="left"/>
      <w:pPr>
        <w:ind w:left="360" w:hanging="360"/>
      </w:pPr>
      <w:rPr>
        <w:rFonts w:ascii="Symbol" w:hAnsi="Symbol" w:hint="default"/>
        <w:sz w:val="18"/>
        <w:szCs w:val="18"/>
      </w:rPr>
    </w:lvl>
    <w:lvl w:ilvl="1" w:tplc="9D8223AA">
      <w:start w:val="1"/>
      <w:numFmt w:val="bullet"/>
      <w:lvlText w:val=""/>
      <w:lvlJc w:val="left"/>
      <w:pPr>
        <w:ind w:left="360" w:hanging="360"/>
      </w:pPr>
      <w:rPr>
        <w:rFonts w:ascii="Symbol" w:hAnsi="Symbol" w:hint="default"/>
        <w:sz w:val="18"/>
        <w:szCs w:val="18"/>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F7E26"/>
    <w:multiLevelType w:val="hybridMultilevel"/>
    <w:tmpl w:val="91D04384"/>
    <w:lvl w:ilvl="0" w:tplc="9D8223AA">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2063795600">
    <w:abstractNumId w:val="0"/>
  </w:num>
  <w:num w:numId="2" w16cid:durableId="1605578812">
    <w:abstractNumId w:val="7"/>
  </w:num>
  <w:num w:numId="3" w16cid:durableId="1776636051">
    <w:abstractNumId w:val="8"/>
  </w:num>
  <w:num w:numId="4" w16cid:durableId="2119594668">
    <w:abstractNumId w:val="4"/>
  </w:num>
  <w:num w:numId="5" w16cid:durableId="338429986">
    <w:abstractNumId w:val="5"/>
  </w:num>
  <w:num w:numId="6" w16cid:durableId="1237134361">
    <w:abstractNumId w:val="9"/>
  </w:num>
  <w:num w:numId="7" w16cid:durableId="1579049179">
    <w:abstractNumId w:val="6"/>
  </w:num>
  <w:num w:numId="8" w16cid:durableId="529418427">
    <w:abstractNumId w:val="2"/>
  </w:num>
  <w:num w:numId="9" w16cid:durableId="181667747">
    <w:abstractNumId w:val="1"/>
  </w:num>
  <w:num w:numId="10" w16cid:durableId="163289967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141A7"/>
    <w:rsid w:val="0001606C"/>
    <w:rsid w:val="00016FA7"/>
    <w:rsid w:val="000209AA"/>
    <w:rsid w:val="00021168"/>
    <w:rsid w:val="000216A3"/>
    <w:rsid w:val="00027086"/>
    <w:rsid w:val="00030DD3"/>
    <w:rsid w:val="00034C92"/>
    <w:rsid w:val="000353F9"/>
    <w:rsid w:val="00043474"/>
    <w:rsid w:val="0004660E"/>
    <w:rsid w:val="00050645"/>
    <w:rsid w:val="00053AA3"/>
    <w:rsid w:val="0005489A"/>
    <w:rsid w:val="000556A2"/>
    <w:rsid w:val="00055A3D"/>
    <w:rsid w:val="00055FA7"/>
    <w:rsid w:val="00056B96"/>
    <w:rsid w:val="000609B9"/>
    <w:rsid w:val="0006128A"/>
    <w:rsid w:val="00063782"/>
    <w:rsid w:val="0006391D"/>
    <w:rsid w:val="00063F85"/>
    <w:rsid w:val="00066572"/>
    <w:rsid w:val="00070320"/>
    <w:rsid w:val="0007158E"/>
    <w:rsid w:val="000722FD"/>
    <w:rsid w:val="0007250C"/>
    <w:rsid w:val="00073B64"/>
    <w:rsid w:val="0007407E"/>
    <w:rsid w:val="00074088"/>
    <w:rsid w:val="000770EB"/>
    <w:rsid w:val="00077595"/>
    <w:rsid w:val="00080521"/>
    <w:rsid w:val="00082F07"/>
    <w:rsid w:val="000853D9"/>
    <w:rsid w:val="000867BF"/>
    <w:rsid w:val="000876D9"/>
    <w:rsid w:val="00090BBA"/>
    <w:rsid w:val="000924ED"/>
    <w:rsid w:val="000947E7"/>
    <w:rsid w:val="00096E4B"/>
    <w:rsid w:val="00097A70"/>
    <w:rsid w:val="000A0B86"/>
    <w:rsid w:val="000A0E94"/>
    <w:rsid w:val="000A1302"/>
    <w:rsid w:val="000A1EFC"/>
    <w:rsid w:val="000A5AA5"/>
    <w:rsid w:val="000B2C99"/>
    <w:rsid w:val="000B63DE"/>
    <w:rsid w:val="000B6697"/>
    <w:rsid w:val="000C0E92"/>
    <w:rsid w:val="000D052C"/>
    <w:rsid w:val="000D10EF"/>
    <w:rsid w:val="000D1AED"/>
    <w:rsid w:val="000D2E99"/>
    <w:rsid w:val="000D3AAF"/>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05E1D"/>
    <w:rsid w:val="00115661"/>
    <w:rsid w:val="001160EA"/>
    <w:rsid w:val="00117011"/>
    <w:rsid w:val="00117496"/>
    <w:rsid w:val="00121B6D"/>
    <w:rsid w:val="00123928"/>
    <w:rsid w:val="00125C17"/>
    <w:rsid w:val="00132BD7"/>
    <w:rsid w:val="00132C9F"/>
    <w:rsid w:val="00132F44"/>
    <w:rsid w:val="00133302"/>
    <w:rsid w:val="00134053"/>
    <w:rsid w:val="001362F3"/>
    <w:rsid w:val="001372BC"/>
    <w:rsid w:val="00140DB6"/>
    <w:rsid w:val="00140EA9"/>
    <w:rsid w:val="00141A59"/>
    <w:rsid w:val="00143960"/>
    <w:rsid w:val="00145E29"/>
    <w:rsid w:val="00147012"/>
    <w:rsid w:val="001501FD"/>
    <w:rsid w:val="00151542"/>
    <w:rsid w:val="00154C53"/>
    <w:rsid w:val="00155041"/>
    <w:rsid w:val="00155E0C"/>
    <w:rsid w:val="00157414"/>
    <w:rsid w:val="0016024C"/>
    <w:rsid w:val="001611A1"/>
    <w:rsid w:val="0016353C"/>
    <w:rsid w:val="00163AEA"/>
    <w:rsid w:val="00170249"/>
    <w:rsid w:val="00171CF8"/>
    <w:rsid w:val="00173F1B"/>
    <w:rsid w:val="0017686B"/>
    <w:rsid w:val="00180868"/>
    <w:rsid w:val="00181784"/>
    <w:rsid w:val="0018208E"/>
    <w:rsid w:val="00183DF0"/>
    <w:rsid w:val="001855FD"/>
    <w:rsid w:val="00186704"/>
    <w:rsid w:val="001868F3"/>
    <w:rsid w:val="00186B2A"/>
    <w:rsid w:val="00187939"/>
    <w:rsid w:val="00191695"/>
    <w:rsid w:val="001925A3"/>
    <w:rsid w:val="00193BBC"/>
    <w:rsid w:val="00195E0F"/>
    <w:rsid w:val="00196CE1"/>
    <w:rsid w:val="00197489"/>
    <w:rsid w:val="001A1DDD"/>
    <w:rsid w:val="001A3850"/>
    <w:rsid w:val="001A3DC5"/>
    <w:rsid w:val="001A4CA9"/>
    <w:rsid w:val="001A5F26"/>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1F3618"/>
    <w:rsid w:val="001F7126"/>
    <w:rsid w:val="00201E00"/>
    <w:rsid w:val="00202DBD"/>
    <w:rsid w:val="002049E8"/>
    <w:rsid w:val="00204E0A"/>
    <w:rsid w:val="002060D0"/>
    <w:rsid w:val="00211C21"/>
    <w:rsid w:val="002123AB"/>
    <w:rsid w:val="00213434"/>
    <w:rsid w:val="00213FD2"/>
    <w:rsid w:val="00214F6F"/>
    <w:rsid w:val="002150AA"/>
    <w:rsid w:val="00215989"/>
    <w:rsid w:val="002159E0"/>
    <w:rsid w:val="002164A4"/>
    <w:rsid w:val="00221F0A"/>
    <w:rsid w:val="00222EF8"/>
    <w:rsid w:val="00226754"/>
    <w:rsid w:val="00226D66"/>
    <w:rsid w:val="00227D73"/>
    <w:rsid w:val="0023149B"/>
    <w:rsid w:val="002315D5"/>
    <w:rsid w:val="0023549C"/>
    <w:rsid w:val="0023680D"/>
    <w:rsid w:val="00237924"/>
    <w:rsid w:val="00240E6A"/>
    <w:rsid w:val="002419CE"/>
    <w:rsid w:val="002425E3"/>
    <w:rsid w:val="00242A33"/>
    <w:rsid w:val="00243FEB"/>
    <w:rsid w:val="00244116"/>
    <w:rsid w:val="00246035"/>
    <w:rsid w:val="0024670A"/>
    <w:rsid w:val="0025000B"/>
    <w:rsid w:val="00251931"/>
    <w:rsid w:val="002574D0"/>
    <w:rsid w:val="00257B09"/>
    <w:rsid w:val="00261E31"/>
    <w:rsid w:val="00262458"/>
    <w:rsid w:val="002654F1"/>
    <w:rsid w:val="0026636C"/>
    <w:rsid w:val="002673FE"/>
    <w:rsid w:val="0027262E"/>
    <w:rsid w:val="0027294B"/>
    <w:rsid w:val="00272A00"/>
    <w:rsid w:val="00273B78"/>
    <w:rsid w:val="00277224"/>
    <w:rsid w:val="0028360A"/>
    <w:rsid w:val="00283DD1"/>
    <w:rsid w:val="002845F8"/>
    <w:rsid w:val="0028467B"/>
    <w:rsid w:val="00285297"/>
    <w:rsid w:val="00291F04"/>
    <w:rsid w:val="0029631F"/>
    <w:rsid w:val="002978C2"/>
    <w:rsid w:val="002979E0"/>
    <w:rsid w:val="002A2B80"/>
    <w:rsid w:val="002A31BF"/>
    <w:rsid w:val="002A342B"/>
    <w:rsid w:val="002A36EB"/>
    <w:rsid w:val="002A4120"/>
    <w:rsid w:val="002A6891"/>
    <w:rsid w:val="002A70A7"/>
    <w:rsid w:val="002B014B"/>
    <w:rsid w:val="002B359D"/>
    <w:rsid w:val="002B643D"/>
    <w:rsid w:val="002C0D02"/>
    <w:rsid w:val="002C1527"/>
    <w:rsid w:val="002C2728"/>
    <w:rsid w:val="002C2E4F"/>
    <w:rsid w:val="002C337A"/>
    <w:rsid w:val="002C45DF"/>
    <w:rsid w:val="002C46C2"/>
    <w:rsid w:val="002C4B21"/>
    <w:rsid w:val="002C7591"/>
    <w:rsid w:val="002D1039"/>
    <w:rsid w:val="002D5B76"/>
    <w:rsid w:val="002E0A97"/>
    <w:rsid w:val="002E102C"/>
    <w:rsid w:val="002E41B2"/>
    <w:rsid w:val="002E51BC"/>
    <w:rsid w:val="002E55DF"/>
    <w:rsid w:val="002E5D9F"/>
    <w:rsid w:val="002F061C"/>
    <w:rsid w:val="002F4931"/>
    <w:rsid w:val="002F71C2"/>
    <w:rsid w:val="00305463"/>
    <w:rsid w:val="0031132D"/>
    <w:rsid w:val="003149DE"/>
    <w:rsid w:val="00315F55"/>
    <w:rsid w:val="00317064"/>
    <w:rsid w:val="00317F96"/>
    <w:rsid w:val="00324E4C"/>
    <w:rsid w:val="00325B82"/>
    <w:rsid w:val="0032637A"/>
    <w:rsid w:val="003274C8"/>
    <w:rsid w:val="00330A7E"/>
    <w:rsid w:val="00334138"/>
    <w:rsid w:val="003342C4"/>
    <w:rsid w:val="00334D40"/>
    <w:rsid w:val="0033516B"/>
    <w:rsid w:val="003400D2"/>
    <w:rsid w:val="00340375"/>
    <w:rsid w:val="00340807"/>
    <w:rsid w:val="00341E92"/>
    <w:rsid w:val="00342732"/>
    <w:rsid w:val="00345190"/>
    <w:rsid w:val="00347D99"/>
    <w:rsid w:val="00351209"/>
    <w:rsid w:val="00352DD8"/>
    <w:rsid w:val="00352F4E"/>
    <w:rsid w:val="00353491"/>
    <w:rsid w:val="00356545"/>
    <w:rsid w:val="0035787B"/>
    <w:rsid w:val="00357A59"/>
    <w:rsid w:val="003625A9"/>
    <w:rsid w:val="00363241"/>
    <w:rsid w:val="003641D0"/>
    <w:rsid w:val="00364FF1"/>
    <w:rsid w:val="00366644"/>
    <w:rsid w:val="003673BB"/>
    <w:rsid w:val="00372405"/>
    <w:rsid w:val="0037566D"/>
    <w:rsid w:val="003756EB"/>
    <w:rsid w:val="00376548"/>
    <w:rsid w:val="0037790E"/>
    <w:rsid w:val="00380854"/>
    <w:rsid w:val="00381FC3"/>
    <w:rsid w:val="003866C9"/>
    <w:rsid w:val="00387541"/>
    <w:rsid w:val="003906C7"/>
    <w:rsid w:val="003915E0"/>
    <w:rsid w:val="00391E0B"/>
    <w:rsid w:val="00392088"/>
    <w:rsid w:val="00392D11"/>
    <w:rsid w:val="00396344"/>
    <w:rsid w:val="0039652C"/>
    <w:rsid w:val="003A17FE"/>
    <w:rsid w:val="003B31F6"/>
    <w:rsid w:val="003B4529"/>
    <w:rsid w:val="003C1261"/>
    <w:rsid w:val="003C2156"/>
    <w:rsid w:val="003C2DA4"/>
    <w:rsid w:val="003C51C8"/>
    <w:rsid w:val="003C7113"/>
    <w:rsid w:val="003C7DBB"/>
    <w:rsid w:val="003D2C7C"/>
    <w:rsid w:val="003D2CD1"/>
    <w:rsid w:val="003D394C"/>
    <w:rsid w:val="003D5981"/>
    <w:rsid w:val="003D7E4F"/>
    <w:rsid w:val="003E098B"/>
    <w:rsid w:val="003E19DF"/>
    <w:rsid w:val="003E2E9E"/>
    <w:rsid w:val="003E4EC3"/>
    <w:rsid w:val="003F2098"/>
    <w:rsid w:val="003F45CB"/>
    <w:rsid w:val="003F4873"/>
    <w:rsid w:val="003F5A71"/>
    <w:rsid w:val="003F67B3"/>
    <w:rsid w:val="00403827"/>
    <w:rsid w:val="004046CA"/>
    <w:rsid w:val="00404F33"/>
    <w:rsid w:val="004066EF"/>
    <w:rsid w:val="004102A4"/>
    <w:rsid w:val="004117E5"/>
    <w:rsid w:val="004136AC"/>
    <w:rsid w:val="0041778C"/>
    <w:rsid w:val="00421B91"/>
    <w:rsid w:val="00422497"/>
    <w:rsid w:val="00432013"/>
    <w:rsid w:val="004320BB"/>
    <w:rsid w:val="004323E2"/>
    <w:rsid w:val="004360D6"/>
    <w:rsid w:val="004377A9"/>
    <w:rsid w:val="004412C3"/>
    <w:rsid w:val="0044226F"/>
    <w:rsid w:val="00443BF0"/>
    <w:rsid w:val="004458E5"/>
    <w:rsid w:val="00445C7A"/>
    <w:rsid w:val="004507F8"/>
    <w:rsid w:val="004528BB"/>
    <w:rsid w:val="00452B09"/>
    <w:rsid w:val="004532BB"/>
    <w:rsid w:val="00457254"/>
    <w:rsid w:val="0046022B"/>
    <w:rsid w:val="004628FA"/>
    <w:rsid w:val="00465330"/>
    <w:rsid w:val="00467314"/>
    <w:rsid w:val="00467B7C"/>
    <w:rsid w:val="00470C23"/>
    <w:rsid w:val="00472450"/>
    <w:rsid w:val="00476699"/>
    <w:rsid w:val="0047711B"/>
    <w:rsid w:val="0048199E"/>
    <w:rsid w:val="00483A49"/>
    <w:rsid w:val="004864C6"/>
    <w:rsid w:val="00486520"/>
    <w:rsid w:val="00487BBA"/>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5CA3"/>
    <w:rsid w:val="004B0977"/>
    <w:rsid w:val="004B1A61"/>
    <w:rsid w:val="004C33BC"/>
    <w:rsid w:val="004C5391"/>
    <w:rsid w:val="004C6154"/>
    <w:rsid w:val="004D18E2"/>
    <w:rsid w:val="004D1CC7"/>
    <w:rsid w:val="004D4D11"/>
    <w:rsid w:val="004D5CBB"/>
    <w:rsid w:val="004D692B"/>
    <w:rsid w:val="004D6C1D"/>
    <w:rsid w:val="004D7DD2"/>
    <w:rsid w:val="004D7E25"/>
    <w:rsid w:val="004E02B6"/>
    <w:rsid w:val="004E2468"/>
    <w:rsid w:val="004E295A"/>
    <w:rsid w:val="004E7FFB"/>
    <w:rsid w:val="004F226C"/>
    <w:rsid w:val="004F377F"/>
    <w:rsid w:val="004F7AD3"/>
    <w:rsid w:val="0050190D"/>
    <w:rsid w:val="005022EB"/>
    <w:rsid w:val="00511C51"/>
    <w:rsid w:val="00512093"/>
    <w:rsid w:val="00512A29"/>
    <w:rsid w:val="00512E44"/>
    <w:rsid w:val="00517172"/>
    <w:rsid w:val="005209E1"/>
    <w:rsid w:val="00526BBE"/>
    <w:rsid w:val="00527EBE"/>
    <w:rsid w:val="00530774"/>
    <w:rsid w:val="00531C9F"/>
    <w:rsid w:val="00533045"/>
    <w:rsid w:val="00534010"/>
    <w:rsid w:val="00540887"/>
    <w:rsid w:val="005413BD"/>
    <w:rsid w:val="00547E88"/>
    <w:rsid w:val="00552248"/>
    <w:rsid w:val="00553331"/>
    <w:rsid w:val="00553509"/>
    <w:rsid w:val="00554C58"/>
    <w:rsid w:val="00555582"/>
    <w:rsid w:val="005556F3"/>
    <w:rsid w:val="00556DB2"/>
    <w:rsid w:val="005573D0"/>
    <w:rsid w:val="005603C5"/>
    <w:rsid w:val="00561DC6"/>
    <w:rsid w:val="00561F0C"/>
    <w:rsid w:val="00561F32"/>
    <w:rsid w:val="005632C2"/>
    <w:rsid w:val="00564569"/>
    <w:rsid w:val="005719D7"/>
    <w:rsid w:val="00572A55"/>
    <w:rsid w:val="005755EB"/>
    <w:rsid w:val="005763D4"/>
    <w:rsid w:val="005765FA"/>
    <w:rsid w:val="00576E2F"/>
    <w:rsid w:val="005775A8"/>
    <w:rsid w:val="00577E94"/>
    <w:rsid w:val="0058020F"/>
    <w:rsid w:val="00580AFF"/>
    <w:rsid w:val="00581828"/>
    <w:rsid w:val="0058280D"/>
    <w:rsid w:val="005849A5"/>
    <w:rsid w:val="00584E94"/>
    <w:rsid w:val="00591F13"/>
    <w:rsid w:val="005938BD"/>
    <w:rsid w:val="00594483"/>
    <w:rsid w:val="00596E99"/>
    <w:rsid w:val="005A0B61"/>
    <w:rsid w:val="005A2808"/>
    <w:rsid w:val="005A42B8"/>
    <w:rsid w:val="005A4C48"/>
    <w:rsid w:val="005A540B"/>
    <w:rsid w:val="005A56AA"/>
    <w:rsid w:val="005B1081"/>
    <w:rsid w:val="005B1E54"/>
    <w:rsid w:val="005B269E"/>
    <w:rsid w:val="005B3666"/>
    <w:rsid w:val="005B3DEB"/>
    <w:rsid w:val="005B6D5E"/>
    <w:rsid w:val="005B7436"/>
    <w:rsid w:val="005C3E83"/>
    <w:rsid w:val="005C42DA"/>
    <w:rsid w:val="005D24A5"/>
    <w:rsid w:val="005D2C2E"/>
    <w:rsid w:val="005D33C6"/>
    <w:rsid w:val="005D3601"/>
    <w:rsid w:val="005D516D"/>
    <w:rsid w:val="005E2191"/>
    <w:rsid w:val="005E4844"/>
    <w:rsid w:val="005E5D8E"/>
    <w:rsid w:val="005E63EC"/>
    <w:rsid w:val="005E7684"/>
    <w:rsid w:val="005E7F88"/>
    <w:rsid w:val="005F0154"/>
    <w:rsid w:val="005F0E56"/>
    <w:rsid w:val="005F1874"/>
    <w:rsid w:val="005F333A"/>
    <w:rsid w:val="005F5D54"/>
    <w:rsid w:val="0060014A"/>
    <w:rsid w:val="006006A6"/>
    <w:rsid w:val="00603DE5"/>
    <w:rsid w:val="00613BF0"/>
    <w:rsid w:val="0061717A"/>
    <w:rsid w:val="00626CDA"/>
    <w:rsid w:val="00632879"/>
    <w:rsid w:val="0063392F"/>
    <w:rsid w:val="006345E9"/>
    <w:rsid w:val="00634E38"/>
    <w:rsid w:val="0063563D"/>
    <w:rsid w:val="00636AC7"/>
    <w:rsid w:val="00640B8C"/>
    <w:rsid w:val="00641A28"/>
    <w:rsid w:val="00641DFD"/>
    <w:rsid w:val="00642A82"/>
    <w:rsid w:val="0064391E"/>
    <w:rsid w:val="00643A39"/>
    <w:rsid w:val="00645479"/>
    <w:rsid w:val="00647450"/>
    <w:rsid w:val="0065057E"/>
    <w:rsid w:val="00652E5E"/>
    <w:rsid w:val="006570D8"/>
    <w:rsid w:val="00663656"/>
    <w:rsid w:val="0066491A"/>
    <w:rsid w:val="00664F66"/>
    <w:rsid w:val="0066511D"/>
    <w:rsid w:val="0066689F"/>
    <w:rsid w:val="00666AE2"/>
    <w:rsid w:val="00666BEC"/>
    <w:rsid w:val="0067129C"/>
    <w:rsid w:val="00672142"/>
    <w:rsid w:val="00676217"/>
    <w:rsid w:val="00676769"/>
    <w:rsid w:val="00677639"/>
    <w:rsid w:val="006810CC"/>
    <w:rsid w:val="00683522"/>
    <w:rsid w:val="00683A95"/>
    <w:rsid w:val="00685825"/>
    <w:rsid w:val="00685AD0"/>
    <w:rsid w:val="00690654"/>
    <w:rsid w:val="00692A67"/>
    <w:rsid w:val="00693A88"/>
    <w:rsid w:val="00693BC1"/>
    <w:rsid w:val="0069716C"/>
    <w:rsid w:val="006974F0"/>
    <w:rsid w:val="00697A89"/>
    <w:rsid w:val="006A1767"/>
    <w:rsid w:val="006A2090"/>
    <w:rsid w:val="006A3B6C"/>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1007"/>
    <w:rsid w:val="006D2553"/>
    <w:rsid w:val="006D4701"/>
    <w:rsid w:val="006D4850"/>
    <w:rsid w:val="006D4CBC"/>
    <w:rsid w:val="006D7DDE"/>
    <w:rsid w:val="006D7E87"/>
    <w:rsid w:val="006E1BCF"/>
    <w:rsid w:val="006E5721"/>
    <w:rsid w:val="006E5E14"/>
    <w:rsid w:val="006E620A"/>
    <w:rsid w:val="006F7CBD"/>
    <w:rsid w:val="00700397"/>
    <w:rsid w:val="00701AF5"/>
    <w:rsid w:val="00702CAF"/>
    <w:rsid w:val="00703B81"/>
    <w:rsid w:val="00704F40"/>
    <w:rsid w:val="0070582C"/>
    <w:rsid w:val="00705EED"/>
    <w:rsid w:val="007060CC"/>
    <w:rsid w:val="0070733C"/>
    <w:rsid w:val="00707557"/>
    <w:rsid w:val="00707F69"/>
    <w:rsid w:val="007147B2"/>
    <w:rsid w:val="007157B8"/>
    <w:rsid w:val="00717A96"/>
    <w:rsid w:val="0072082D"/>
    <w:rsid w:val="0072178B"/>
    <w:rsid w:val="00723057"/>
    <w:rsid w:val="00723D53"/>
    <w:rsid w:val="0072430F"/>
    <w:rsid w:val="00726D84"/>
    <w:rsid w:val="00730853"/>
    <w:rsid w:val="00731AF4"/>
    <w:rsid w:val="007358F4"/>
    <w:rsid w:val="00735907"/>
    <w:rsid w:val="00735D52"/>
    <w:rsid w:val="00737900"/>
    <w:rsid w:val="007379AC"/>
    <w:rsid w:val="0074098C"/>
    <w:rsid w:val="0074184A"/>
    <w:rsid w:val="00743AB6"/>
    <w:rsid w:val="00743F75"/>
    <w:rsid w:val="007457CF"/>
    <w:rsid w:val="00746DB0"/>
    <w:rsid w:val="0075196C"/>
    <w:rsid w:val="00753271"/>
    <w:rsid w:val="00754C7A"/>
    <w:rsid w:val="00761066"/>
    <w:rsid w:val="00764683"/>
    <w:rsid w:val="00765362"/>
    <w:rsid w:val="00766272"/>
    <w:rsid w:val="007709BB"/>
    <w:rsid w:val="00770F7B"/>
    <w:rsid w:val="007718AD"/>
    <w:rsid w:val="007737CD"/>
    <w:rsid w:val="00776749"/>
    <w:rsid w:val="0078028D"/>
    <w:rsid w:val="00780C03"/>
    <w:rsid w:val="00780D2E"/>
    <w:rsid w:val="0078357F"/>
    <w:rsid w:val="007868A2"/>
    <w:rsid w:val="00787B99"/>
    <w:rsid w:val="00790CBD"/>
    <w:rsid w:val="007949E7"/>
    <w:rsid w:val="007965D9"/>
    <w:rsid w:val="007966DA"/>
    <w:rsid w:val="007A075A"/>
    <w:rsid w:val="007A0FF9"/>
    <w:rsid w:val="007A22FF"/>
    <w:rsid w:val="007B2CD9"/>
    <w:rsid w:val="007B369E"/>
    <w:rsid w:val="007B3E53"/>
    <w:rsid w:val="007B3F1F"/>
    <w:rsid w:val="007B5A38"/>
    <w:rsid w:val="007B5B50"/>
    <w:rsid w:val="007B63CB"/>
    <w:rsid w:val="007B65CB"/>
    <w:rsid w:val="007B7FC8"/>
    <w:rsid w:val="007C26CA"/>
    <w:rsid w:val="007C5222"/>
    <w:rsid w:val="007C6CDF"/>
    <w:rsid w:val="007C71E4"/>
    <w:rsid w:val="007D0007"/>
    <w:rsid w:val="007D057D"/>
    <w:rsid w:val="007D3B85"/>
    <w:rsid w:val="007D6B0D"/>
    <w:rsid w:val="007D6BF1"/>
    <w:rsid w:val="007E16C6"/>
    <w:rsid w:val="007E19B0"/>
    <w:rsid w:val="007E21D8"/>
    <w:rsid w:val="007E5344"/>
    <w:rsid w:val="007F0DAE"/>
    <w:rsid w:val="007F14EC"/>
    <w:rsid w:val="007F1C6D"/>
    <w:rsid w:val="007F38DA"/>
    <w:rsid w:val="007F38DF"/>
    <w:rsid w:val="007F3A57"/>
    <w:rsid w:val="007F6D30"/>
    <w:rsid w:val="0080060B"/>
    <w:rsid w:val="00800C7B"/>
    <w:rsid w:val="008011DD"/>
    <w:rsid w:val="008015BA"/>
    <w:rsid w:val="00801A6B"/>
    <w:rsid w:val="00806779"/>
    <w:rsid w:val="00807214"/>
    <w:rsid w:val="00812B94"/>
    <w:rsid w:val="008149EA"/>
    <w:rsid w:val="00814B5D"/>
    <w:rsid w:val="0081549E"/>
    <w:rsid w:val="0081598D"/>
    <w:rsid w:val="00820738"/>
    <w:rsid w:val="00820F63"/>
    <w:rsid w:val="00821209"/>
    <w:rsid w:val="00821C27"/>
    <w:rsid w:val="00823ECD"/>
    <w:rsid w:val="0083527F"/>
    <w:rsid w:val="0083590C"/>
    <w:rsid w:val="00842B0E"/>
    <w:rsid w:val="00843516"/>
    <w:rsid w:val="0084404F"/>
    <w:rsid w:val="00845CEE"/>
    <w:rsid w:val="008515D6"/>
    <w:rsid w:val="00851D9F"/>
    <w:rsid w:val="008534F0"/>
    <w:rsid w:val="0085432C"/>
    <w:rsid w:val="00854570"/>
    <w:rsid w:val="00856A08"/>
    <w:rsid w:val="00863EA5"/>
    <w:rsid w:val="008652DA"/>
    <w:rsid w:val="00867DB9"/>
    <w:rsid w:val="008714DB"/>
    <w:rsid w:val="00871C6C"/>
    <w:rsid w:val="00873E2A"/>
    <w:rsid w:val="00877872"/>
    <w:rsid w:val="00880C25"/>
    <w:rsid w:val="0088140A"/>
    <w:rsid w:val="00881B8C"/>
    <w:rsid w:val="00881D9A"/>
    <w:rsid w:val="00881DE6"/>
    <w:rsid w:val="0088225A"/>
    <w:rsid w:val="00883AA9"/>
    <w:rsid w:val="00884064"/>
    <w:rsid w:val="008850A2"/>
    <w:rsid w:val="00885749"/>
    <w:rsid w:val="00886BF5"/>
    <w:rsid w:val="008901E3"/>
    <w:rsid w:val="00891EC6"/>
    <w:rsid w:val="00894C38"/>
    <w:rsid w:val="00895CB2"/>
    <w:rsid w:val="00896C56"/>
    <w:rsid w:val="0089723B"/>
    <w:rsid w:val="008A1373"/>
    <w:rsid w:val="008A2D7B"/>
    <w:rsid w:val="008A2E0F"/>
    <w:rsid w:val="008A414A"/>
    <w:rsid w:val="008A6332"/>
    <w:rsid w:val="008B20AC"/>
    <w:rsid w:val="008B22CE"/>
    <w:rsid w:val="008B3FCD"/>
    <w:rsid w:val="008B4475"/>
    <w:rsid w:val="008B6DCA"/>
    <w:rsid w:val="008B71F6"/>
    <w:rsid w:val="008B73D8"/>
    <w:rsid w:val="008C0567"/>
    <w:rsid w:val="008C08EC"/>
    <w:rsid w:val="008C1C16"/>
    <w:rsid w:val="008C2145"/>
    <w:rsid w:val="008C2BE1"/>
    <w:rsid w:val="008C327E"/>
    <w:rsid w:val="008C43A6"/>
    <w:rsid w:val="008C4786"/>
    <w:rsid w:val="008C551B"/>
    <w:rsid w:val="008C55E6"/>
    <w:rsid w:val="008C7DAC"/>
    <w:rsid w:val="008D08BB"/>
    <w:rsid w:val="008D0FD8"/>
    <w:rsid w:val="008D2454"/>
    <w:rsid w:val="008D53D0"/>
    <w:rsid w:val="008D6E6B"/>
    <w:rsid w:val="008D7454"/>
    <w:rsid w:val="008D76AA"/>
    <w:rsid w:val="008E1431"/>
    <w:rsid w:val="008E3B9E"/>
    <w:rsid w:val="008E5D43"/>
    <w:rsid w:val="008F0017"/>
    <w:rsid w:val="008F1027"/>
    <w:rsid w:val="008F2EC4"/>
    <w:rsid w:val="008F65B7"/>
    <w:rsid w:val="008F7DF3"/>
    <w:rsid w:val="00901BE4"/>
    <w:rsid w:val="00905E0D"/>
    <w:rsid w:val="009073FC"/>
    <w:rsid w:val="00907843"/>
    <w:rsid w:val="00910079"/>
    <w:rsid w:val="00911054"/>
    <w:rsid w:val="00915767"/>
    <w:rsid w:val="00915EE4"/>
    <w:rsid w:val="00916D42"/>
    <w:rsid w:val="0091782C"/>
    <w:rsid w:val="00920310"/>
    <w:rsid w:val="00920E7C"/>
    <w:rsid w:val="00921189"/>
    <w:rsid w:val="0092272F"/>
    <w:rsid w:val="00925643"/>
    <w:rsid w:val="00925F08"/>
    <w:rsid w:val="00927714"/>
    <w:rsid w:val="009300F1"/>
    <w:rsid w:val="00930EB6"/>
    <w:rsid w:val="0093142E"/>
    <w:rsid w:val="00935E02"/>
    <w:rsid w:val="009368D2"/>
    <w:rsid w:val="00937A15"/>
    <w:rsid w:val="00940499"/>
    <w:rsid w:val="00942697"/>
    <w:rsid w:val="00943163"/>
    <w:rsid w:val="00943CD9"/>
    <w:rsid w:val="00946642"/>
    <w:rsid w:val="00946E11"/>
    <w:rsid w:val="009475FC"/>
    <w:rsid w:val="0095144C"/>
    <w:rsid w:val="0095696F"/>
    <w:rsid w:val="00957155"/>
    <w:rsid w:val="00963539"/>
    <w:rsid w:val="00963B70"/>
    <w:rsid w:val="00966A7B"/>
    <w:rsid w:val="00970D92"/>
    <w:rsid w:val="0097172C"/>
    <w:rsid w:val="0097243C"/>
    <w:rsid w:val="009776AF"/>
    <w:rsid w:val="00980681"/>
    <w:rsid w:val="00980B43"/>
    <w:rsid w:val="0098213F"/>
    <w:rsid w:val="00991317"/>
    <w:rsid w:val="00991A3F"/>
    <w:rsid w:val="00991B9B"/>
    <w:rsid w:val="009A3651"/>
    <w:rsid w:val="009A4521"/>
    <w:rsid w:val="009A4CAC"/>
    <w:rsid w:val="009B4876"/>
    <w:rsid w:val="009B51D3"/>
    <w:rsid w:val="009C4E04"/>
    <w:rsid w:val="009C7871"/>
    <w:rsid w:val="009D0E22"/>
    <w:rsid w:val="009D25AD"/>
    <w:rsid w:val="009D3726"/>
    <w:rsid w:val="009D45E2"/>
    <w:rsid w:val="009D4A0E"/>
    <w:rsid w:val="009D559B"/>
    <w:rsid w:val="009D5A72"/>
    <w:rsid w:val="009D6479"/>
    <w:rsid w:val="009D6BF9"/>
    <w:rsid w:val="009D73AA"/>
    <w:rsid w:val="009E3257"/>
    <w:rsid w:val="009E494F"/>
    <w:rsid w:val="009E74CB"/>
    <w:rsid w:val="009F0450"/>
    <w:rsid w:val="009F0FE5"/>
    <w:rsid w:val="009F1E11"/>
    <w:rsid w:val="009F3C73"/>
    <w:rsid w:val="009F5E78"/>
    <w:rsid w:val="009F64AE"/>
    <w:rsid w:val="00A00281"/>
    <w:rsid w:val="00A010E0"/>
    <w:rsid w:val="00A0258F"/>
    <w:rsid w:val="00A039D5"/>
    <w:rsid w:val="00A06B24"/>
    <w:rsid w:val="00A122DF"/>
    <w:rsid w:val="00A13A50"/>
    <w:rsid w:val="00A13AF7"/>
    <w:rsid w:val="00A1419E"/>
    <w:rsid w:val="00A1435C"/>
    <w:rsid w:val="00A15085"/>
    <w:rsid w:val="00A20567"/>
    <w:rsid w:val="00A22238"/>
    <w:rsid w:val="00A23212"/>
    <w:rsid w:val="00A24C8B"/>
    <w:rsid w:val="00A3013F"/>
    <w:rsid w:val="00A30C5B"/>
    <w:rsid w:val="00A3105E"/>
    <w:rsid w:val="00A31837"/>
    <w:rsid w:val="00A31947"/>
    <w:rsid w:val="00A321DF"/>
    <w:rsid w:val="00A34D6C"/>
    <w:rsid w:val="00A36AED"/>
    <w:rsid w:val="00A375F5"/>
    <w:rsid w:val="00A40123"/>
    <w:rsid w:val="00A4026B"/>
    <w:rsid w:val="00A410D5"/>
    <w:rsid w:val="00A419B9"/>
    <w:rsid w:val="00A42F3D"/>
    <w:rsid w:val="00A430E2"/>
    <w:rsid w:val="00A4368F"/>
    <w:rsid w:val="00A443D7"/>
    <w:rsid w:val="00A46795"/>
    <w:rsid w:val="00A477B0"/>
    <w:rsid w:val="00A53E01"/>
    <w:rsid w:val="00A560AE"/>
    <w:rsid w:val="00A576BB"/>
    <w:rsid w:val="00A57ACB"/>
    <w:rsid w:val="00A631E4"/>
    <w:rsid w:val="00A64142"/>
    <w:rsid w:val="00A645C5"/>
    <w:rsid w:val="00A65A44"/>
    <w:rsid w:val="00A677B1"/>
    <w:rsid w:val="00A70BFE"/>
    <w:rsid w:val="00A72D38"/>
    <w:rsid w:val="00A731BF"/>
    <w:rsid w:val="00A735C3"/>
    <w:rsid w:val="00A73EA3"/>
    <w:rsid w:val="00A73FE0"/>
    <w:rsid w:val="00A74663"/>
    <w:rsid w:val="00A74B9D"/>
    <w:rsid w:val="00A75214"/>
    <w:rsid w:val="00A76029"/>
    <w:rsid w:val="00A76F6D"/>
    <w:rsid w:val="00A83364"/>
    <w:rsid w:val="00A925E5"/>
    <w:rsid w:val="00A958FE"/>
    <w:rsid w:val="00A95F93"/>
    <w:rsid w:val="00A964AC"/>
    <w:rsid w:val="00A979F5"/>
    <w:rsid w:val="00A97B1D"/>
    <w:rsid w:val="00AA0B4B"/>
    <w:rsid w:val="00AA1067"/>
    <w:rsid w:val="00AA2373"/>
    <w:rsid w:val="00AA23C2"/>
    <w:rsid w:val="00AA6AA1"/>
    <w:rsid w:val="00AB0230"/>
    <w:rsid w:val="00AB2534"/>
    <w:rsid w:val="00AB348D"/>
    <w:rsid w:val="00AB3E8A"/>
    <w:rsid w:val="00AB5C61"/>
    <w:rsid w:val="00AB72F0"/>
    <w:rsid w:val="00AC07B4"/>
    <w:rsid w:val="00AC1060"/>
    <w:rsid w:val="00AC1D67"/>
    <w:rsid w:val="00AC2B41"/>
    <w:rsid w:val="00AC2DC3"/>
    <w:rsid w:val="00AC38B1"/>
    <w:rsid w:val="00AC3F7E"/>
    <w:rsid w:val="00AC48C5"/>
    <w:rsid w:val="00AC72B3"/>
    <w:rsid w:val="00AC734E"/>
    <w:rsid w:val="00AC7420"/>
    <w:rsid w:val="00AC7D33"/>
    <w:rsid w:val="00AD11C2"/>
    <w:rsid w:val="00AD2664"/>
    <w:rsid w:val="00AD7FFB"/>
    <w:rsid w:val="00AE0DC0"/>
    <w:rsid w:val="00AE1D7A"/>
    <w:rsid w:val="00AE3336"/>
    <w:rsid w:val="00AE5FD5"/>
    <w:rsid w:val="00AE6402"/>
    <w:rsid w:val="00AE708E"/>
    <w:rsid w:val="00AE7216"/>
    <w:rsid w:val="00AF411A"/>
    <w:rsid w:val="00B00DDA"/>
    <w:rsid w:val="00B04657"/>
    <w:rsid w:val="00B04CB4"/>
    <w:rsid w:val="00B05025"/>
    <w:rsid w:val="00B10CD1"/>
    <w:rsid w:val="00B11926"/>
    <w:rsid w:val="00B12122"/>
    <w:rsid w:val="00B1294D"/>
    <w:rsid w:val="00B14926"/>
    <w:rsid w:val="00B153DA"/>
    <w:rsid w:val="00B155A5"/>
    <w:rsid w:val="00B23B92"/>
    <w:rsid w:val="00B24183"/>
    <w:rsid w:val="00B257A8"/>
    <w:rsid w:val="00B31568"/>
    <w:rsid w:val="00B33B66"/>
    <w:rsid w:val="00B34436"/>
    <w:rsid w:val="00B346EC"/>
    <w:rsid w:val="00B36CC5"/>
    <w:rsid w:val="00B41705"/>
    <w:rsid w:val="00B42298"/>
    <w:rsid w:val="00B45580"/>
    <w:rsid w:val="00B46039"/>
    <w:rsid w:val="00B46F4C"/>
    <w:rsid w:val="00B4785F"/>
    <w:rsid w:val="00B478F3"/>
    <w:rsid w:val="00B50E2A"/>
    <w:rsid w:val="00B525E3"/>
    <w:rsid w:val="00B6078C"/>
    <w:rsid w:val="00B61155"/>
    <w:rsid w:val="00B61BA4"/>
    <w:rsid w:val="00B61DE8"/>
    <w:rsid w:val="00B61ED8"/>
    <w:rsid w:val="00B63CA4"/>
    <w:rsid w:val="00B64E34"/>
    <w:rsid w:val="00B65380"/>
    <w:rsid w:val="00B678F6"/>
    <w:rsid w:val="00B70C76"/>
    <w:rsid w:val="00B714CF"/>
    <w:rsid w:val="00B71D4F"/>
    <w:rsid w:val="00B71DC2"/>
    <w:rsid w:val="00B720CE"/>
    <w:rsid w:val="00B76A63"/>
    <w:rsid w:val="00B76BFD"/>
    <w:rsid w:val="00B80CC2"/>
    <w:rsid w:val="00B818AB"/>
    <w:rsid w:val="00B82ADA"/>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694"/>
    <w:rsid w:val="00BC7C35"/>
    <w:rsid w:val="00BD1F36"/>
    <w:rsid w:val="00BD47A6"/>
    <w:rsid w:val="00BD52B8"/>
    <w:rsid w:val="00BD585C"/>
    <w:rsid w:val="00BE06BF"/>
    <w:rsid w:val="00BE208A"/>
    <w:rsid w:val="00BE2AD9"/>
    <w:rsid w:val="00BE4F4E"/>
    <w:rsid w:val="00BE6925"/>
    <w:rsid w:val="00BF06B2"/>
    <w:rsid w:val="00BF096A"/>
    <w:rsid w:val="00BF19AA"/>
    <w:rsid w:val="00BF408E"/>
    <w:rsid w:val="00BF684D"/>
    <w:rsid w:val="00BF6D8D"/>
    <w:rsid w:val="00C0270D"/>
    <w:rsid w:val="00C02795"/>
    <w:rsid w:val="00C02ADE"/>
    <w:rsid w:val="00C02C99"/>
    <w:rsid w:val="00C02E92"/>
    <w:rsid w:val="00C03ED5"/>
    <w:rsid w:val="00C0735A"/>
    <w:rsid w:val="00C11EF3"/>
    <w:rsid w:val="00C12A11"/>
    <w:rsid w:val="00C132EF"/>
    <w:rsid w:val="00C13EC9"/>
    <w:rsid w:val="00C14EB0"/>
    <w:rsid w:val="00C15B04"/>
    <w:rsid w:val="00C22B45"/>
    <w:rsid w:val="00C265DC"/>
    <w:rsid w:val="00C2760A"/>
    <w:rsid w:val="00C33178"/>
    <w:rsid w:val="00C40A47"/>
    <w:rsid w:val="00C414E3"/>
    <w:rsid w:val="00C41A33"/>
    <w:rsid w:val="00C43C59"/>
    <w:rsid w:val="00C43DA7"/>
    <w:rsid w:val="00C44768"/>
    <w:rsid w:val="00C44992"/>
    <w:rsid w:val="00C44EC3"/>
    <w:rsid w:val="00C46477"/>
    <w:rsid w:val="00C46D42"/>
    <w:rsid w:val="00C50D5B"/>
    <w:rsid w:val="00C51C29"/>
    <w:rsid w:val="00C521C8"/>
    <w:rsid w:val="00C5282E"/>
    <w:rsid w:val="00C528BD"/>
    <w:rsid w:val="00C549E8"/>
    <w:rsid w:val="00C566D5"/>
    <w:rsid w:val="00C57231"/>
    <w:rsid w:val="00C575B6"/>
    <w:rsid w:val="00C622AD"/>
    <w:rsid w:val="00C62DE5"/>
    <w:rsid w:val="00C637A2"/>
    <w:rsid w:val="00C63E93"/>
    <w:rsid w:val="00C6709E"/>
    <w:rsid w:val="00C74B50"/>
    <w:rsid w:val="00C75946"/>
    <w:rsid w:val="00C76984"/>
    <w:rsid w:val="00C76B50"/>
    <w:rsid w:val="00C76ED7"/>
    <w:rsid w:val="00C77E69"/>
    <w:rsid w:val="00C827A2"/>
    <w:rsid w:val="00C82914"/>
    <w:rsid w:val="00C85096"/>
    <w:rsid w:val="00C876DD"/>
    <w:rsid w:val="00C87F50"/>
    <w:rsid w:val="00C90087"/>
    <w:rsid w:val="00C91411"/>
    <w:rsid w:val="00C91457"/>
    <w:rsid w:val="00C91491"/>
    <w:rsid w:val="00C927B2"/>
    <w:rsid w:val="00C9397B"/>
    <w:rsid w:val="00C9655F"/>
    <w:rsid w:val="00C97709"/>
    <w:rsid w:val="00CA2223"/>
    <w:rsid w:val="00CA2D7A"/>
    <w:rsid w:val="00CA455D"/>
    <w:rsid w:val="00CA46AA"/>
    <w:rsid w:val="00CA4F47"/>
    <w:rsid w:val="00CA57EB"/>
    <w:rsid w:val="00CA7396"/>
    <w:rsid w:val="00CA753C"/>
    <w:rsid w:val="00CB3923"/>
    <w:rsid w:val="00CB5098"/>
    <w:rsid w:val="00CB53A0"/>
    <w:rsid w:val="00CB5CB1"/>
    <w:rsid w:val="00CB6E14"/>
    <w:rsid w:val="00CB73BE"/>
    <w:rsid w:val="00CB7517"/>
    <w:rsid w:val="00CB790D"/>
    <w:rsid w:val="00CC503D"/>
    <w:rsid w:val="00CC6451"/>
    <w:rsid w:val="00CD2E04"/>
    <w:rsid w:val="00CD3555"/>
    <w:rsid w:val="00CE07BB"/>
    <w:rsid w:val="00CE0A55"/>
    <w:rsid w:val="00CE250B"/>
    <w:rsid w:val="00CE2901"/>
    <w:rsid w:val="00CE739F"/>
    <w:rsid w:val="00CE76B7"/>
    <w:rsid w:val="00CF4B25"/>
    <w:rsid w:val="00CF4F03"/>
    <w:rsid w:val="00D01CB6"/>
    <w:rsid w:val="00D02F2D"/>
    <w:rsid w:val="00D037D0"/>
    <w:rsid w:val="00D0406E"/>
    <w:rsid w:val="00D0611A"/>
    <w:rsid w:val="00D06980"/>
    <w:rsid w:val="00D07B9A"/>
    <w:rsid w:val="00D135CB"/>
    <w:rsid w:val="00D14B09"/>
    <w:rsid w:val="00D15B90"/>
    <w:rsid w:val="00D17096"/>
    <w:rsid w:val="00D17A8E"/>
    <w:rsid w:val="00D225D4"/>
    <w:rsid w:val="00D229F5"/>
    <w:rsid w:val="00D22BBA"/>
    <w:rsid w:val="00D2338F"/>
    <w:rsid w:val="00D30764"/>
    <w:rsid w:val="00D30D87"/>
    <w:rsid w:val="00D32426"/>
    <w:rsid w:val="00D32EAE"/>
    <w:rsid w:val="00D34B7E"/>
    <w:rsid w:val="00D372F5"/>
    <w:rsid w:val="00D40BD2"/>
    <w:rsid w:val="00D43905"/>
    <w:rsid w:val="00D444BF"/>
    <w:rsid w:val="00D47801"/>
    <w:rsid w:val="00D47E5C"/>
    <w:rsid w:val="00D5037F"/>
    <w:rsid w:val="00D5524E"/>
    <w:rsid w:val="00D562CD"/>
    <w:rsid w:val="00D5740C"/>
    <w:rsid w:val="00D57605"/>
    <w:rsid w:val="00D601F2"/>
    <w:rsid w:val="00D6033B"/>
    <w:rsid w:val="00D6070C"/>
    <w:rsid w:val="00D6196E"/>
    <w:rsid w:val="00D627B8"/>
    <w:rsid w:val="00D631AB"/>
    <w:rsid w:val="00D6510F"/>
    <w:rsid w:val="00D71AFA"/>
    <w:rsid w:val="00D72FE0"/>
    <w:rsid w:val="00D755DD"/>
    <w:rsid w:val="00D7581E"/>
    <w:rsid w:val="00D76B4A"/>
    <w:rsid w:val="00D7719C"/>
    <w:rsid w:val="00D80313"/>
    <w:rsid w:val="00D8267B"/>
    <w:rsid w:val="00D84D0A"/>
    <w:rsid w:val="00D87C8B"/>
    <w:rsid w:val="00D90630"/>
    <w:rsid w:val="00D91884"/>
    <w:rsid w:val="00D91C93"/>
    <w:rsid w:val="00D942AB"/>
    <w:rsid w:val="00D949E5"/>
    <w:rsid w:val="00D95616"/>
    <w:rsid w:val="00D9752A"/>
    <w:rsid w:val="00DA0850"/>
    <w:rsid w:val="00DA0FF8"/>
    <w:rsid w:val="00DA2496"/>
    <w:rsid w:val="00DA2C2D"/>
    <w:rsid w:val="00DA738C"/>
    <w:rsid w:val="00DB266E"/>
    <w:rsid w:val="00DB6227"/>
    <w:rsid w:val="00DB7F7C"/>
    <w:rsid w:val="00DC4600"/>
    <w:rsid w:val="00DC492C"/>
    <w:rsid w:val="00DC5246"/>
    <w:rsid w:val="00DC58C7"/>
    <w:rsid w:val="00DC6371"/>
    <w:rsid w:val="00DD035A"/>
    <w:rsid w:val="00DD5420"/>
    <w:rsid w:val="00DD6A09"/>
    <w:rsid w:val="00DD7709"/>
    <w:rsid w:val="00DE18A3"/>
    <w:rsid w:val="00DE18B4"/>
    <w:rsid w:val="00DF0702"/>
    <w:rsid w:val="00DF1633"/>
    <w:rsid w:val="00E01EFC"/>
    <w:rsid w:val="00E0412B"/>
    <w:rsid w:val="00E04ABC"/>
    <w:rsid w:val="00E0550E"/>
    <w:rsid w:val="00E079C8"/>
    <w:rsid w:val="00E10D09"/>
    <w:rsid w:val="00E135D8"/>
    <w:rsid w:val="00E15C9C"/>
    <w:rsid w:val="00E17829"/>
    <w:rsid w:val="00E17981"/>
    <w:rsid w:val="00E2390E"/>
    <w:rsid w:val="00E23EBB"/>
    <w:rsid w:val="00E2547F"/>
    <w:rsid w:val="00E30418"/>
    <w:rsid w:val="00E315DB"/>
    <w:rsid w:val="00E37EFD"/>
    <w:rsid w:val="00E404C6"/>
    <w:rsid w:val="00E4069F"/>
    <w:rsid w:val="00E446F0"/>
    <w:rsid w:val="00E44774"/>
    <w:rsid w:val="00E45576"/>
    <w:rsid w:val="00E45E92"/>
    <w:rsid w:val="00E45FAB"/>
    <w:rsid w:val="00E509C5"/>
    <w:rsid w:val="00E50CD8"/>
    <w:rsid w:val="00E51C9B"/>
    <w:rsid w:val="00E5570C"/>
    <w:rsid w:val="00E5661A"/>
    <w:rsid w:val="00E57A43"/>
    <w:rsid w:val="00E61809"/>
    <w:rsid w:val="00E6268E"/>
    <w:rsid w:val="00E6288A"/>
    <w:rsid w:val="00E62AD1"/>
    <w:rsid w:val="00E64005"/>
    <w:rsid w:val="00E6486D"/>
    <w:rsid w:val="00E65AA2"/>
    <w:rsid w:val="00E66D0F"/>
    <w:rsid w:val="00E708B6"/>
    <w:rsid w:val="00E72403"/>
    <w:rsid w:val="00E72A50"/>
    <w:rsid w:val="00E738AD"/>
    <w:rsid w:val="00E73A21"/>
    <w:rsid w:val="00E755E1"/>
    <w:rsid w:val="00E77464"/>
    <w:rsid w:val="00E8146C"/>
    <w:rsid w:val="00E827BC"/>
    <w:rsid w:val="00E83FFE"/>
    <w:rsid w:val="00E86F08"/>
    <w:rsid w:val="00E90AB5"/>
    <w:rsid w:val="00E90B3D"/>
    <w:rsid w:val="00E9134A"/>
    <w:rsid w:val="00E91784"/>
    <w:rsid w:val="00E945BB"/>
    <w:rsid w:val="00E95B03"/>
    <w:rsid w:val="00EA16BD"/>
    <w:rsid w:val="00EA2FA5"/>
    <w:rsid w:val="00EA4D1C"/>
    <w:rsid w:val="00EA561F"/>
    <w:rsid w:val="00EA654A"/>
    <w:rsid w:val="00EA7678"/>
    <w:rsid w:val="00EB235E"/>
    <w:rsid w:val="00EB28BB"/>
    <w:rsid w:val="00EB28D7"/>
    <w:rsid w:val="00EB65E2"/>
    <w:rsid w:val="00EC6614"/>
    <w:rsid w:val="00EC6B6F"/>
    <w:rsid w:val="00ED1D14"/>
    <w:rsid w:val="00ED6096"/>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18BA"/>
    <w:rsid w:val="00EF2EE2"/>
    <w:rsid w:val="00EF2F5D"/>
    <w:rsid w:val="00EF3A53"/>
    <w:rsid w:val="00EF5DB0"/>
    <w:rsid w:val="00EF7985"/>
    <w:rsid w:val="00EF7A30"/>
    <w:rsid w:val="00F00A47"/>
    <w:rsid w:val="00F0158F"/>
    <w:rsid w:val="00F1120A"/>
    <w:rsid w:val="00F11BC7"/>
    <w:rsid w:val="00F123E7"/>
    <w:rsid w:val="00F1429A"/>
    <w:rsid w:val="00F15030"/>
    <w:rsid w:val="00F23928"/>
    <w:rsid w:val="00F253CC"/>
    <w:rsid w:val="00F3154C"/>
    <w:rsid w:val="00F32DD0"/>
    <w:rsid w:val="00F330AF"/>
    <w:rsid w:val="00F33734"/>
    <w:rsid w:val="00F35503"/>
    <w:rsid w:val="00F37563"/>
    <w:rsid w:val="00F40A4A"/>
    <w:rsid w:val="00F4186B"/>
    <w:rsid w:val="00F44F03"/>
    <w:rsid w:val="00F45841"/>
    <w:rsid w:val="00F47F6A"/>
    <w:rsid w:val="00F502A4"/>
    <w:rsid w:val="00F50992"/>
    <w:rsid w:val="00F5200C"/>
    <w:rsid w:val="00F52601"/>
    <w:rsid w:val="00F53183"/>
    <w:rsid w:val="00F54C91"/>
    <w:rsid w:val="00F559A0"/>
    <w:rsid w:val="00F55D63"/>
    <w:rsid w:val="00F561EC"/>
    <w:rsid w:val="00F56E73"/>
    <w:rsid w:val="00F60A00"/>
    <w:rsid w:val="00F60C57"/>
    <w:rsid w:val="00F61C39"/>
    <w:rsid w:val="00F64DB1"/>
    <w:rsid w:val="00F75C76"/>
    <w:rsid w:val="00F85B8F"/>
    <w:rsid w:val="00F85F63"/>
    <w:rsid w:val="00F86589"/>
    <w:rsid w:val="00F8658A"/>
    <w:rsid w:val="00F871B5"/>
    <w:rsid w:val="00F9087A"/>
    <w:rsid w:val="00F90EEF"/>
    <w:rsid w:val="00F90FE7"/>
    <w:rsid w:val="00F94680"/>
    <w:rsid w:val="00F95F6E"/>
    <w:rsid w:val="00F96239"/>
    <w:rsid w:val="00F9630B"/>
    <w:rsid w:val="00F96CAB"/>
    <w:rsid w:val="00FA12A0"/>
    <w:rsid w:val="00FA1E62"/>
    <w:rsid w:val="00FA28F8"/>
    <w:rsid w:val="00FA3D31"/>
    <w:rsid w:val="00FA7E0D"/>
    <w:rsid w:val="00FB027C"/>
    <w:rsid w:val="00FB0325"/>
    <w:rsid w:val="00FB2247"/>
    <w:rsid w:val="00FB3252"/>
    <w:rsid w:val="00FB3FC5"/>
    <w:rsid w:val="00FB410C"/>
    <w:rsid w:val="00FB4219"/>
    <w:rsid w:val="00FB577A"/>
    <w:rsid w:val="00FB64B2"/>
    <w:rsid w:val="00FC100E"/>
    <w:rsid w:val="00FC1EF6"/>
    <w:rsid w:val="00FC2278"/>
    <w:rsid w:val="00FC31AF"/>
    <w:rsid w:val="00FC3CB3"/>
    <w:rsid w:val="00FC4731"/>
    <w:rsid w:val="00FC5FBB"/>
    <w:rsid w:val="00FD13B3"/>
    <w:rsid w:val="00FD23FE"/>
    <w:rsid w:val="00FD43DC"/>
    <w:rsid w:val="00FD5B5E"/>
    <w:rsid w:val="00FE1348"/>
    <w:rsid w:val="00FE1924"/>
    <w:rsid w:val="00FE2208"/>
    <w:rsid w:val="00FE3881"/>
    <w:rsid w:val="00FE549D"/>
    <w:rsid w:val="00FF127D"/>
    <w:rsid w:val="00FF1D4C"/>
    <w:rsid w:val="00FF200D"/>
    <w:rsid w:val="00FF21BC"/>
    <w:rsid w:val="00FF283B"/>
    <w:rsid w:val="00FF2BBD"/>
    <w:rsid w:val="00FF4791"/>
    <w:rsid w:val="00FF592C"/>
    <w:rsid w:val="00FF5A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AC4F19DD-EEAB-4B5C-8373-DCC7BAE5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9E0"/>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unhideWhenUsed/>
    <w:rsid w:val="002164A4"/>
    <w:rPr>
      <w:sz w:val="20"/>
    </w:rPr>
  </w:style>
  <w:style w:type="character" w:customStyle="1" w:styleId="CommentTextChar">
    <w:name w:val="Comment Text Char"/>
    <w:basedOn w:val="DefaultParagraphFont"/>
    <w:link w:val="CommentText"/>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D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37362332">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55791284">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oe.mass.edu/Grant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Grants@mass.gov" TargetMode="External"/><Relationship Id="rId25" Type="http://schemas.openxmlformats.org/officeDocument/2006/relationships/hyperlink" Target="http://www.doe.mass.edu/Grants/edgrants.html"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grants%2Fedgrants%2Ffr1-instructions.docx&amp;wdOrigin=BROWSELINK" TargetMode="External"/><Relationship Id="rId20" Type="http://schemas.openxmlformats.org/officeDocument/2006/relationships/hyperlink" Target="https://www.doe.mass.edu/grants/edgran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grants/edgrants/requesting-funds.docx" TargetMode="Externa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news/news.aspx?id=2437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27"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3.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13199</CharactersWithSpaces>
  <SharedDoc>false</SharedDoc>
  <HLinks>
    <vt:vector size="216" baseType="variant">
      <vt:variant>
        <vt:i4>3538974</vt:i4>
      </vt:variant>
      <vt:variant>
        <vt:i4>105</vt:i4>
      </vt:variant>
      <vt:variant>
        <vt:i4>0</vt:i4>
      </vt:variant>
      <vt:variant>
        <vt:i4>5</vt:i4>
      </vt:variant>
      <vt:variant>
        <vt:lpwstr>mailto:EdGrants@mass.gov</vt:lpwstr>
      </vt:variant>
      <vt:variant>
        <vt:lpwstr/>
      </vt:variant>
      <vt:variant>
        <vt:i4>262192</vt:i4>
      </vt:variant>
      <vt:variant>
        <vt:i4>102</vt:i4>
      </vt:variant>
      <vt:variant>
        <vt:i4>0</vt:i4>
      </vt:variant>
      <vt:variant>
        <vt:i4>5</vt:i4>
      </vt:variant>
      <vt:variant>
        <vt:lpwstr/>
      </vt:variant>
      <vt:variant>
        <vt:lpwstr>_top</vt:lpwstr>
      </vt:variant>
      <vt:variant>
        <vt:i4>2031680</vt:i4>
      </vt:variant>
      <vt:variant>
        <vt:i4>99</vt:i4>
      </vt:variant>
      <vt:variant>
        <vt:i4>0</vt:i4>
      </vt:variant>
      <vt:variant>
        <vt:i4>5</vt:i4>
      </vt:variant>
      <vt:variant>
        <vt:lpwstr>http://www.doe.mass.edu/Grants/edgrants.html</vt:lpwstr>
      </vt:variant>
      <vt:variant>
        <vt:lpwstr/>
      </vt:variant>
      <vt:variant>
        <vt:i4>1507396</vt:i4>
      </vt:variant>
      <vt:variant>
        <vt:i4>96</vt:i4>
      </vt:variant>
      <vt:variant>
        <vt:i4>0</vt:i4>
      </vt:variant>
      <vt:variant>
        <vt:i4>5</vt:i4>
      </vt:variant>
      <vt:variant>
        <vt:lpwstr>http://www.doe.mass.edu/grants/edgrants/requesting-funds.docx</vt:lpwstr>
      </vt:variant>
      <vt:variant>
        <vt:lpwstr/>
      </vt:variant>
      <vt:variant>
        <vt:i4>1507396</vt:i4>
      </vt:variant>
      <vt:variant>
        <vt:i4>93</vt:i4>
      </vt:variant>
      <vt:variant>
        <vt:i4>0</vt:i4>
      </vt:variant>
      <vt:variant>
        <vt:i4>5</vt:i4>
      </vt:variant>
      <vt:variant>
        <vt:lpwstr>http://www.doe.mass.edu/grants/edgrants/requesting-funds.docx</vt:lpwstr>
      </vt:variant>
      <vt:variant>
        <vt:lpwstr/>
      </vt:variant>
      <vt:variant>
        <vt:i4>262192</vt:i4>
      </vt:variant>
      <vt:variant>
        <vt:i4>90</vt:i4>
      </vt:variant>
      <vt:variant>
        <vt:i4>0</vt:i4>
      </vt:variant>
      <vt:variant>
        <vt:i4>5</vt:i4>
      </vt:variant>
      <vt:variant>
        <vt:lpwstr/>
      </vt:variant>
      <vt:variant>
        <vt:lpwstr>_top</vt:lpwstr>
      </vt:variant>
      <vt:variant>
        <vt:i4>2883704</vt:i4>
      </vt:variant>
      <vt:variant>
        <vt:i4>87</vt:i4>
      </vt:variant>
      <vt:variant>
        <vt:i4>0</vt:i4>
      </vt:variant>
      <vt:variant>
        <vt:i4>5</vt:i4>
      </vt:variant>
      <vt:variant>
        <vt:lpwstr>http://www.doe.mass.edu/news/news.aspx?id=24371</vt:lpwstr>
      </vt:variant>
      <vt:variant>
        <vt:lpwstr/>
      </vt:variant>
      <vt:variant>
        <vt:i4>262192</vt:i4>
      </vt:variant>
      <vt:variant>
        <vt:i4>84</vt:i4>
      </vt:variant>
      <vt:variant>
        <vt:i4>0</vt:i4>
      </vt:variant>
      <vt:variant>
        <vt:i4>5</vt:i4>
      </vt:variant>
      <vt:variant>
        <vt:lpwstr/>
      </vt:variant>
      <vt:variant>
        <vt:lpwstr>_top</vt:lpwstr>
      </vt:variant>
      <vt:variant>
        <vt:i4>4390969</vt:i4>
      </vt:variant>
      <vt:variant>
        <vt:i4>81</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4390969</vt:i4>
      </vt:variant>
      <vt:variant>
        <vt:i4>78</vt:i4>
      </vt:variant>
      <vt:variant>
        <vt:i4>0</vt:i4>
      </vt:variant>
      <vt:variant>
        <vt:i4>5</vt:i4>
      </vt:variant>
      <vt:variant>
        <vt:lpwstr>https://urldefense.com/v3/__https:/mass.us14.list-manage.com/track/click?u=d8f37d1a90dacd97f207f0b4a&amp;id=3255f74726&amp;e=7ae5d0f287__;!!CUhgQOZqV7M!0P6jd6pMMYHte3bJcl1f-5PXPPV_cchx1vF-pNbnJBP3sX8jpF0TiR0-4CJihjgHug$</vt:lpwstr>
      </vt:variant>
      <vt:variant>
        <vt:lpwstr/>
      </vt:variant>
      <vt:variant>
        <vt:i4>5767192</vt:i4>
      </vt:variant>
      <vt:variant>
        <vt:i4>75</vt:i4>
      </vt:variant>
      <vt:variant>
        <vt:i4>0</vt:i4>
      </vt:variant>
      <vt:variant>
        <vt:i4>5</vt:i4>
      </vt:variant>
      <vt:variant>
        <vt:lpwstr>https://www.doe.mass.edu/grants/edgrants.html</vt:lpwstr>
      </vt:variant>
      <vt:variant>
        <vt:lpwstr/>
      </vt:variant>
      <vt:variant>
        <vt:i4>262192</vt:i4>
      </vt:variant>
      <vt:variant>
        <vt:i4>72</vt:i4>
      </vt:variant>
      <vt:variant>
        <vt:i4>0</vt:i4>
      </vt:variant>
      <vt:variant>
        <vt:i4>5</vt:i4>
      </vt:variant>
      <vt:variant>
        <vt:lpwstr/>
      </vt:variant>
      <vt:variant>
        <vt:lpwstr>_top</vt:lpwstr>
      </vt:variant>
      <vt:variant>
        <vt:i4>4063329</vt:i4>
      </vt:variant>
      <vt:variant>
        <vt:i4>69</vt:i4>
      </vt:variant>
      <vt:variant>
        <vt:i4>0</vt:i4>
      </vt:variant>
      <vt:variant>
        <vt:i4>5</vt:i4>
      </vt:variant>
      <vt:variant>
        <vt:lpwstr>http://www.doe.mass.edu/Grants/</vt:lpwstr>
      </vt:variant>
      <vt:variant>
        <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3604540</vt:i4>
      </vt:variant>
      <vt:variant>
        <vt:i4>60</vt:i4>
      </vt:variant>
      <vt:variant>
        <vt:i4>0</vt:i4>
      </vt:variant>
      <vt:variant>
        <vt:i4>5</vt:i4>
      </vt:variant>
      <vt:variant>
        <vt:lpwstr>https://www.androidpolice.com/2020/05/28/create-convert-pdf-phone-camera-android-free/</vt:lpwstr>
      </vt:variant>
      <vt:variant>
        <vt:lpwstr/>
      </vt:variant>
      <vt:variant>
        <vt:i4>3604540</vt:i4>
      </vt:variant>
      <vt:variant>
        <vt:i4>57</vt:i4>
      </vt:variant>
      <vt:variant>
        <vt:i4>0</vt:i4>
      </vt:variant>
      <vt:variant>
        <vt:i4>5</vt:i4>
      </vt:variant>
      <vt:variant>
        <vt:lpwstr>https://www.androidpolice.com/2020/05/28/create-convert-pdf-phone-camera-android-free/</vt:lpwstr>
      </vt:variant>
      <vt:variant>
        <vt:lpwstr/>
      </vt:variant>
      <vt:variant>
        <vt:i4>8061025</vt:i4>
      </vt:variant>
      <vt:variant>
        <vt:i4>54</vt:i4>
      </vt:variant>
      <vt:variant>
        <vt:i4>0</vt:i4>
      </vt:variant>
      <vt:variant>
        <vt:i4>5</vt:i4>
      </vt:variant>
      <vt:variant>
        <vt:lpwstr>https://www.igeeksblog.com/how-to-convert-photos-to-pdf-on-iphone-ipad/</vt:lpwstr>
      </vt:variant>
      <vt:variant>
        <vt:lpwstr/>
      </vt:variant>
      <vt:variant>
        <vt:i4>262192</vt:i4>
      </vt:variant>
      <vt:variant>
        <vt:i4>51</vt:i4>
      </vt:variant>
      <vt:variant>
        <vt:i4>0</vt:i4>
      </vt:variant>
      <vt:variant>
        <vt:i4>5</vt:i4>
      </vt:variant>
      <vt:variant>
        <vt:lpwstr/>
      </vt:variant>
      <vt:variant>
        <vt:lpwstr>_top</vt:lpwstr>
      </vt:variant>
      <vt:variant>
        <vt:i4>3538974</vt:i4>
      </vt:variant>
      <vt:variant>
        <vt:i4>48</vt:i4>
      </vt:variant>
      <vt:variant>
        <vt:i4>0</vt:i4>
      </vt:variant>
      <vt:variant>
        <vt:i4>5</vt:i4>
      </vt:variant>
      <vt:variant>
        <vt:lpwstr>mailto:EdGrants@mass.gov</vt:lpwstr>
      </vt:variant>
      <vt:variant>
        <vt:lpwstr/>
      </vt:variant>
      <vt:variant>
        <vt:i4>5439518</vt:i4>
      </vt:variant>
      <vt:variant>
        <vt:i4>45</vt:i4>
      </vt:variant>
      <vt:variant>
        <vt:i4>0</vt:i4>
      </vt:variant>
      <vt:variant>
        <vt:i4>5</vt:i4>
      </vt:variant>
      <vt:variant>
        <vt:lpwstr>https://view.officeapps.live.com/op/view.aspx?src=https%3A%2F%2Fwww.doe.mass.edu%2Fgrants%2Fedgrants%2Ffr1-instructions.docx&amp;wdOrigin=BROWSELINK</vt:lpwstr>
      </vt:variant>
      <vt:variant>
        <vt:lpwstr/>
      </vt:variant>
      <vt:variant>
        <vt:i4>262192</vt:i4>
      </vt:variant>
      <vt:variant>
        <vt:i4>42</vt:i4>
      </vt:variant>
      <vt:variant>
        <vt:i4>0</vt:i4>
      </vt:variant>
      <vt:variant>
        <vt:i4>5</vt:i4>
      </vt:variant>
      <vt:variant>
        <vt:lpwstr/>
      </vt:variant>
      <vt:variant>
        <vt:lpwstr>_top</vt:lpwstr>
      </vt:variant>
      <vt:variant>
        <vt:i4>327764</vt:i4>
      </vt:variant>
      <vt:variant>
        <vt:i4>39</vt:i4>
      </vt:variant>
      <vt:variant>
        <vt:i4>0</vt:i4>
      </vt:variant>
      <vt:variant>
        <vt:i4>5</vt:i4>
      </vt:variant>
      <vt:variant>
        <vt:lpwstr>https://www.doe.mass.edu/grants/grants.aspx?sortby=fundcode&amp;direction=asc</vt:lpwstr>
      </vt:variant>
      <vt:variant>
        <vt:lpwstr/>
      </vt:variant>
      <vt:variant>
        <vt:i4>262192</vt:i4>
      </vt:variant>
      <vt:variant>
        <vt:i4>36</vt:i4>
      </vt:variant>
      <vt:variant>
        <vt:i4>0</vt:i4>
      </vt:variant>
      <vt:variant>
        <vt:i4>5</vt:i4>
      </vt:variant>
      <vt:variant>
        <vt:lpwstr/>
      </vt:variant>
      <vt:variant>
        <vt:lpwstr>_top</vt:lpwstr>
      </vt:variant>
      <vt:variant>
        <vt:i4>2883704</vt:i4>
      </vt:variant>
      <vt:variant>
        <vt:i4>33</vt:i4>
      </vt:variant>
      <vt:variant>
        <vt:i4>0</vt:i4>
      </vt:variant>
      <vt:variant>
        <vt:i4>5</vt:i4>
      </vt:variant>
      <vt:variant>
        <vt:lpwstr>http://www.doe.mass.edu/news/news.aspx?id=24371</vt:lpwstr>
      </vt:variant>
      <vt:variant>
        <vt:lpwstr/>
      </vt:variant>
      <vt:variant>
        <vt:i4>8257647</vt:i4>
      </vt:variant>
      <vt:variant>
        <vt:i4>30</vt:i4>
      </vt:variant>
      <vt:variant>
        <vt:i4>0</vt:i4>
      </vt:variant>
      <vt:variant>
        <vt:i4>5</vt:i4>
      </vt:variant>
      <vt:variant>
        <vt:lpwstr/>
      </vt:variant>
      <vt:variant>
        <vt:lpwstr>REMINDERSANDFAQ</vt:lpwstr>
      </vt:variant>
      <vt:variant>
        <vt:i4>6422585</vt:i4>
      </vt:variant>
      <vt:variant>
        <vt:i4>27</vt:i4>
      </vt:variant>
      <vt:variant>
        <vt:i4>0</vt:i4>
      </vt:variant>
      <vt:variant>
        <vt:i4>5</vt:i4>
      </vt:variant>
      <vt:variant>
        <vt:lpwstr>https://edgrants.eoe.mass.edu/grantium/frontOffice.jsf</vt:lpwstr>
      </vt:variant>
      <vt:variant>
        <vt:lpwstr/>
      </vt:variant>
      <vt:variant>
        <vt:i4>4063334</vt:i4>
      </vt:variant>
      <vt:variant>
        <vt:i4>24</vt:i4>
      </vt:variant>
      <vt:variant>
        <vt:i4>0</vt:i4>
      </vt:variant>
      <vt:variant>
        <vt:i4>5</vt:i4>
      </vt:variant>
      <vt:variant>
        <vt:lpwstr/>
      </vt:variant>
      <vt:variant>
        <vt:lpwstr>Block10</vt:lpwstr>
      </vt:variant>
      <vt:variant>
        <vt:i4>3539046</vt:i4>
      </vt:variant>
      <vt:variant>
        <vt:i4>21</vt:i4>
      </vt:variant>
      <vt:variant>
        <vt:i4>0</vt:i4>
      </vt:variant>
      <vt:variant>
        <vt:i4>5</vt:i4>
      </vt:variant>
      <vt:variant>
        <vt:lpwstr/>
      </vt:variant>
      <vt:variant>
        <vt:lpwstr>Block9</vt:lpwstr>
      </vt:variant>
      <vt:variant>
        <vt:i4>3604582</vt:i4>
      </vt:variant>
      <vt:variant>
        <vt:i4>18</vt:i4>
      </vt:variant>
      <vt:variant>
        <vt:i4>0</vt:i4>
      </vt:variant>
      <vt:variant>
        <vt:i4>5</vt:i4>
      </vt:variant>
      <vt:variant>
        <vt:lpwstr/>
      </vt:variant>
      <vt:variant>
        <vt:lpwstr>Block8</vt:lpwstr>
      </vt:variant>
      <vt:variant>
        <vt:i4>3670118</vt:i4>
      </vt:variant>
      <vt:variant>
        <vt:i4>15</vt:i4>
      </vt:variant>
      <vt:variant>
        <vt:i4>0</vt:i4>
      </vt:variant>
      <vt:variant>
        <vt:i4>5</vt:i4>
      </vt:variant>
      <vt:variant>
        <vt:lpwstr/>
      </vt:variant>
      <vt:variant>
        <vt:lpwstr>Block7</vt:lpwstr>
      </vt:variant>
      <vt:variant>
        <vt:i4>3735654</vt:i4>
      </vt:variant>
      <vt:variant>
        <vt:i4>12</vt:i4>
      </vt:variant>
      <vt:variant>
        <vt:i4>0</vt:i4>
      </vt:variant>
      <vt:variant>
        <vt:i4>5</vt:i4>
      </vt:variant>
      <vt:variant>
        <vt:lpwstr/>
      </vt:variant>
      <vt:variant>
        <vt:lpwstr>Block6</vt:lpwstr>
      </vt:variant>
      <vt:variant>
        <vt:i4>3801190</vt:i4>
      </vt:variant>
      <vt:variant>
        <vt:i4>9</vt:i4>
      </vt:variant>
      <vt:variant>
        <vt:i4>0</vt:i4>
      </vt:variant>
      <vt:variant>
        <vt:i4>5</vt:i4>
      </vt:variant>
      <vt:variant>
        <vt:lpwstr/>
      </vt:variant>
      <vt:variant>
        <vt:lpwstr>Block5</vt:lpwstr>
      </vt:variant>
      <vt:variant>
        <vt:i4>3866726</vt:i4>
      </vt:variant>
      <vt:variant>
        <vt:i4>6</vt:i4>
      </vt:variant>
      <vt:variant>
        <vt:i4>0</vt:i4>
      </vt:variant>
      <vt:variant>
        <vt:i4>5</vt:i4>
      </vt:variant>
      <vt:variant>
        <vt:lpwstr/>
      </vt:variant>
      <vt:variant>
        <vt:lpwstr>Block4</vt:lpwstr>
      </vt:variant>
      <vt:variant>
        <vt:i4>3932262</vt:i4>
      </vt:variant>
      <vt:variant>
        <vt:i4>3</vt:i4>
      </vt:variant>
      <vt:variant>
        <vt:i4>0</vt:i4>
      </vt:variant>
      <vt:variant>
        <vt:i4>5</vt:i4>
      </vt:variant>
      <vt:variant>
        <vt:lpwstr/>
      </vt:variant>
      <vt:variant>
        <vt:lpwstr>Block3</vt:lpwstr>
      </vt:variant>
      <vt:variant>
        <vt:i4>3997798</vt:i4>
      </vt:variant>
      <vt:variant>
        <vt:i4>0</vt:i4>
      </vt:variant>
      <vt:variant>
        <vt:i4>0</vt:i4>
      </vt:variant>
      <vt:variant>
        <vt:i4>5</vt:i4>
      </vt:variant>
      <vt:variant>
        <vt:lpwstr/>
      </vt:variant>
      <vt:variant>
        <vt:lpwstr>Block2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Grants Management June Update</dc:title>
  <dc:subject/>
  <dc:creator>DESE</dc:creator>
  <cp:keywords/>
  <cp:lastModifiedBy>Zou, Dong (EOE)</cp:lastModifiedBy>
  <cp:revision>13</cp:revision>
  <cp:lastPrinted>2011-01-14T19:54:00Z</cp:lastPrinted>
  <dcterms:created xsi:type="dcterms:W3CDTF">2024-06-25T19:07:00Z</dcterms:created>
  <dcterms:modified xsi:type="dcterms:W3CDTF">2024-06-27T15:47:00Z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2024 12:00AM</vt:lpwstr>
  </property>
</Properties>
</file>