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ECF6" w14:textId="4A221C5B" w:rsidR="007D688D" w:rsidRDefault="00050998" w:rsidP="00050998">
      <w:pPr>
        <w:pStyle w:val="Heading1"/>
      </w:pPr>
      <w:r>
        <w:t>PST and CAP Implementation Plan Template</w:t>
      </w:r>
    </w:p>
    <w:p w14:paraId="1104E184" w14:textId="5AC0F2F9" w:rsidR="00050998" w:rsidRDefault="00050998" w:rsidP="00050998">
      <w:r>
        <w:t>In the table below, please provide an overview of your plan for implementing the 2024 PSTs and the 2024 CAP such that all candidates are assessed using these measures starting in the 2025-2025 academic year. In your responses, we will be looking to see actions that will result in full implementation of the PSTs and CAP by 2025-2026, involvement of multiple stakeholders, and attention to how changes will impact the entire program of study (coursework, pre-practicum, and practicum).</w:t>
      </w:r>
    </w:p>
    <w:p w14:paraId="1FCFB21B" w14:textId="77777777" w:rsidR="00050998" w:rsidRDefault="00050998" w:rsidP="00050998"/>
    <w:p w14:paraId="01883B0B" w14:textId="3AA1C4F2" w:rsidR="00050998" w:rsidRPr="00050998" w:rsidRDefault="00050998" w:rsidP="00050998">
      <w:pPr>
        <w:rPr>
          <w:b/>
          <w:bCs/>
        </w:rPr>
      </w:pPr>
      <w:r>
        <w:rPr>
          <w:b/>
          <w:bCs/>
        </w:rPr>
        <w:t>Please keep responses high-level. Broad plans are sufficient.</w:t>
      </w:r>
    </w:p>
    <w:p w14:paraId="2982130A" w14:textId="77777777" w:rsidR="00050998" w:rsidRDefault="00050998" w:rsidP="00050998"/>
    <w:tbl>
      <w:tblPr>
        <w:tblStyle w:val="TableGrid"/>
        <w:tblW w:w="0" w:type="auto"/>
        <w:tblLook w:val="04A0" w:firstRow="1" w:lastRow="0" w:firstColumn="1" w:lastColumn="0" w:noHBand="0" w:noVBand="1"/>
      </w:tblPr>
      <w:tblGrid>
        <w:gridCol w:w="4284"/>
        <w:gridCol w:w="4285"/>
        <w:gridCol w:w="4285"/>
      </w:tblGrid>
      <w:tr w:rsidR="00050998" w14:paraId="144FBCE9" w14:textId="5DEF1960" w:rsidTr="00721BBE">
        <w:trPr>
          <w:trHeight w:val="557"/>
        </w:trPr>
        <w:tc>
          <w:tcPr>
            <w:tcW w:w="4284" w:type="dxa"/>
            <w:shd w:val="clear" w:color="auto" w:fill="DAE9F7" w:themeFill="text2" w:themeFillTint="1A"/>
          </w:tcPr>
          <w:p w14:paraId="610EEABA" w14:textId="32F9B283" w:rsidR="00050998" w:rsidRPr="00050998" w:rsidRDefault="00050998" w:rsidP="002235F8">
            <w:pPr>
              <w:rPr>
                <w:b/>
                <w:bCs/>
              </w:rPr>
            </w:pPr>
            <w:r w:rsidRPr="00050998">
              <w:rPr>
                <w:b/>
                <w:bCs/>
              </w:rPr>
              <w:t>Action Step</w:t>
            </w:r>
          </w:p>
        </w:tc>
        <w:tc>
          <w:tcPr>
            <w:tcW w:w="4285" w:type="dxa"/>
            <w:shd w:val="clear" w:color="auto" w:fill="DAE9F7" w:themeFill="text2" w:themeFillTint="1A"/>
          </w:tcPr>
          <w:p w14:paraId="578E7B36" w14:textId="33DDB263" w:rsidR="00050998" w:rsidRPr="00050998" w:rsidRDefault="00050998" w:rsidP="002235F8">
            <w:pPr>
              <w:rPr>
                <w:b/>
                <w:bCs/>
              </w:rPr>
            </w:pPr>
            <w:r w:rsidRPr="00050998">
              <w:rPr>
                <w:b/>
                <w:bCs/>
              </w:rPr>
              <w:t>When will this action step take place?</w:t>
            </w:r>
          </w:p>
        </w:tc>
        <w:tc>
          <w:tcPr>
            <w:tcW w:w="4285" w:type="dxa"/>
            <w:shd w:val="clear" w:color="auto" w:fill="DAE9F7" w:themeFill="text2" w:themeFillTint="1A"/>
          </w:tcPr>
          <w:p w14:paraId="38AD5E87" w14:textId="4BCD4154" w:rsidR="00050998" w:rsidRPr="00050998" w:rsidRDefault="00050998" w:rsidP="002235F8">
            <w:pPr>
              <w:rPr>
                <w:b/>
                <w:bCs/>
              </w:rPr>
            </w:pPr>
            <w:r w:rsidRPr="00050998">
              <w:rPr>
                <w:b/>
                <w:bCs/>
              </w:rPr>
              <w:t>Who will be involved in this action step?</w:t>
            </w:r>
          </w:p>
        </w:tc>
      </w:tr>
      <w:tr w:rsidR="00050998" w14:paraId="6B28CB57" w14:textId="6E103509" w:rsidTr="00721BBE">
        <w:trPr>
          <w:trHeight w:val="1155"/>
        </w:trPr>
        <w:tc>
          <w:tcPr>
            <w:tcW w:w="4284" w:type="dxa"/>
          </w:tcPr>
          <w:p w14:paraId="520EFA3B" w14:textId="77777777" w:rsidR="00050998" w:rsidRDefault="00050998" w:rsidP="002235F8"/>
          <w:p w14:paraId="23A27D21" w14:textId="77777777" w:rsidR="00050998" w:rsidRDefault="00050998" w:rsidP="002235F8"/>
          <w:p w14:paraId="2BA730B5" w14:textId="77777777" w:rsidR="00050998" w:rsidRDefault="00050998" w:rsidP="002235F8"/>
          <w:p w14:paraId="480461CD" w14:textId="77777777" w:rsidR="00050998" w:rsidRDefault="00050998" w:rsidP="002235F8"/>
        </w:tc>
        <w:tc>
          <w:tcPr>
            <w:tcW w:w="4285" w:type="dxa"/>
          </w:tcPr>
          <w:p w14:paraId="415E837D" w14:textId="77777777" w:rsidR="00050998" w:rsidRDefault="00050998" w:rsidP="002235F8"/>
        </w:tc>
        <w:tc>
          <w:tcPr>
            <w:tcW w:w="4285" w:type="dxa"/>
          </w:tcPr>
          <w:p w14:paraId="7ECF8BDB" w14:textId="77777777" w:rsidR="00050998" w:rsidRDefault="00050998" w:rsidP="002235F8"/>
        </w:tc>
      </w:tr>
      <w:tr w:rsidR="00721BBE" w14:paraId="10D52650" w14:textId="77777777" w:rsidTr="00721BBE">
        <w:trPr>
          <w:trHeight w:val="1155"/>
        </w:trPr>
        <w:tc>
          <w:tcPr>
            <w:tcW w:w="4284" w:type="dxa"/>
          </w:tcPr>
          <w:p w14:paraId="2A264FEE" w14:textId="77777777" w:rsidR="00721BBE" w:rsidRDefault="00721BBE" w:rsidP="002235F8"/>
        </w:tc>
        <w:tc>
          <w:tcPr>
            <w:tcW w:w="4285" w:type="dxa"/>
          </w:tcPr>
          <w:p w14:paraId="1AD52D0A" w14:textId="77777777" w:rsidR="00721BBE" w:rsidRDefault="00721BBE" w:rsidP="002235F8"/>
        </w:tc>
        <w:tc>
          <w:tcPr>
            <w:tcW w:w="4285" w:type="dxa"/>
          </w:tcPr>
          <w:p w14:paraId="7F2D885C" w14:textId="77777777" w:rsidR="00721BBE" w:rsidRDefault="00721BBE" w:rsidP="002235F8"/>
        </w:tc>
      </w:tr>
      <w:tr w:rsidR="00721BBE" w14:paraId="2F7EA025" w14:textId="77777777" w:rsidTr="00721BBE">
        <w:trPr>
          <w:trHeight w:val="1155"/>
        </w:trPr>
        <w:tc>
          <w:tcPr>
            <w:tcW w:w="4284" w:type="dxa"/>
          </w:tcPr>
          <w:p w14:paraId="407A299B" w14:textId="77777777" w:rsidR="00721BBE" w:rsidRDefault="00721BBE" w:rsidP="002235F8"/>
        </w:tc>
        <w:tc>
          <w:tcPr>
            <w:tcW w:w="4285" w:type="dxa"/>
          </w:tcPr>
          <w:p w14:paraId="299AEF42" w14:textId="77777777" w:rsidR="00721BBE" w:rsidRDefault="00721BBE" w:rsidP="002235F8"/>
        </w:tc>
        <w:tc>
          <w:tcPr>
            <w:tcW w:w="4285" w:type="dxa"/>
          </w:tcPr>
          <w:p w14:paraId="37D9898C" w14:textId="77777777" w:rsidR="00721BBE" w:rsidRDefault="00721BBE" w:rsidP="002235F8"/>
        </w:tc>
      </w:tr>
      <w:tr w:rsidR="00252F4C" w14:paraId="348D8C3E" w14:textId="77777777" w:rsidTr="00721BBE">
        <w:trPr>
          <w:trHeight w:val="1155"/>
        </w:trPr>
        <w:tc>
          <w:tcPr>
            <w:tcW w:w="4284" w:type="dxa"/>
          </w:tcPr>
          <w:p w14:paraId="142AAFA4" w14:textId="77777777" w:rsidR="00252F4C" w:rsidRDefault="00252F4C" w:rsidP="002235F8"/>
        </w:tc>
        <w:tc>
          <w:tcPr>
            <w:tcW w:w="4285" w:type="dxa"/>
          </w:tcPr>
          <w:p w14:paraId="44A0D70F" w14:textId="77777777" w:rsidR="00252F4C" w:rsidRDefault="00252F4C" w:rsidP="002235F8"/>
        </w:tc>
        <w:tc>
          <w:tcPr>
            <w:tcW w:w="4285" w:type="dxa"/>
          </w:tcPr>
          <w:p w14:paraId="696721EE" w14:textId="77777777" w:rsidR="00252F4C" w:rsidRDefault="00252F4C" w:rsidP="002235F8"/>
        </w:tc>
      </w:tr>
    </w:tbl>
    <w:p w14:paraId="713388AB" w14:textId="77777777" w:rsidR="00050998" w:rsidRDefault="00050998" w:rsidP="00050998"/>
    <w:p w14:paraId="31FAC1ED" w14:textId="2EB6B17C" w:rsidR="0006090B" w:rsidRDefault="00CF0765" w:rsidP="00050998">
      <w:r>
        <w:lastRenderedPageBreak/>
        <w:t xml:space="preserve">DESE will be providing an optional opportunity for sponsoring organizations who choose to </w:t>
      </w:r>
      <w:r w:rsidR="00BC32A1">
        <w:t>execute significant implementation of the 2024 PSTs and CAP</w:t>
      </w:r>
      <w:r w:rsidR="001601ED">
        <w:t xml:space="preserve"> during the 2024-2025 school year.</w:t>
      </w:r>
    </w:p>
    <w:p w14:paraId="4ECDB6F6" w14:textId="77777777" w:rsidR="00BC32A1" w:rsidRDefault="00BC32A1" w:rsidP="00050998">
      <w:r>
        <w:t>Examples of significant implementation:</w:t>
      </w:r>
    </w:p>
    <w:p w14:paraId="533B5206" w14:textId="7895212A" w:rsidR="00BC32A1" w:rsidRDefault="00BC32A1" w:rsidP="00BC32A1">
      <w:pPr>
        <w:pStyle w:val="ListParagraph"/>
        <w:numPr>
          <w:ilvl w:val="0"/>
          <w:numId w:val="1"/>
        </w:numPr>
      </w:pPr>
      <w:r>
        <w:t xml:space="preserve">Implementing the 2024 PSTs/CAP with all </w:t>
      </w:r>
      <w:proofErr w:type="gramStart"/>
      <w:r>
        <w:t>baccalaureate</w:t>
      </w:r>
      <w:proofErr w:type="gramEnd"/>
      <w:r>
        <w:t xml:space="preserve"> or all post-baccalaureate candidates</w:t>
      </w:r>
    </w:p>
    <w:p w14:paraId="21841BE1" w14:textId="1C5AE1FC" w:rsidR="00BC32A1" w:rsidRDefault="00BC32A1" w:rsidP="00BC32A1">
      <w:pPr>
        <w:pStyle w:val="ListParagraph"/>
        <w:numPr>
          <w:ilvl w:val="0"/>
          <w:numId w:val="1"/>
        </w:numPr>
      </w:pPr>
      <w:r>
        <w:t>Implementing the 2024 PSTs/CAP with candidates across multiple field supervisors, requiring updated forms, training, and support</w:t>
      </w:r>
    </w:p>
    <w:p w14:paraId="6FE595B3" w14:textId="15F3B1B8" w:rsidR="00BB28FE" w:rsidRDefault="00BC32A1" w:rsidP="00BC32A1">
      <w:r>
        <w:t xml:space="preserve">If you have questions about whether your sponsoring organization’s implementation plan is significant, please contact </w:t>
      </w:r>
      <w:hyperlink r:id="rId10" w:history="1">
        <w:r w:rsidRPr="005C71D8">
          <w:rPr>
            <w:rStyle w:val="Hyperlink"/>
          </w:rPr>
          <w:t>educatorpreparation@mass.gov</w:t>
        </w:r>
      </w:hyperlink>
      <w:r>
        <w:t>.</w:t>
      </w:r>
    </w:p>
    <w:p w14:paraId="669508B7" w14:textId="77777777" w:rsidR="00BC32A1" w:rsidRDefault="00BC32A1" w:rsidP="00BC32A1"/>
    <w:p w14:paraId="3869744E" w14:textId="3401AA0D" w:rsidR="00BC32A1" w:rsidRDefault="00BC32A1" w:rsidP="00BC32A1">
      <w:r>
        <w:t xml:space="preserve">Please indicate below whether your sponsoring organization plans to execute significant implementation of the updated PSTs and CAP </w:t>
      </w:r>
      <w:r w:rsidR="001601ED">
        <w:t>during</w:t>
      </w:r>
      <w:r>
        <w:t xml:space="preserve"> the 2024-2025 academic year. </w:t>
      </w:r>
    </w:p>
    <w:p w14:paraId="736DE6A8" w14:textId="3DFEB7E9" w:rsidR="003A2E62" w:rsidRDefault="003A2E62" w:rsidP="00050998">
      <w:r>
        <w:t xml:space="preserve">Yes </w:t>
      </w:r>
      <w:r w:rsidR="00951D89">
        <w:t>___</w:t>
      </w:r>
      <w:r>
        <w:tab/>
      </w:r>
      <w:r>
        <w:tab/>
        <w:t>No __</w:t>
      </w:r>
      <w:r w:rsidR="00951D89">
        <w:t>_</w:t>
      </w:r>
    </w:p>
    <w:p w14:paraId="50620FC6" w14:textId="37686B4C" w:rsidR="00162AB0" w:rsidRDefault="00162AB0" w:rsidP="00050998">
      <w:r>
        <w:t>If yes, please describe the significant implementation plan</w:t>
      </w:r>
      <w:r w:rsidR="00C76E7A">
        <w:t xml:space="preserve"> below.</w:t>
      </w:r>
    </w:p>
    <w:tbl>
      <w:tblPr>
        <w:tblStyle w:val="TableGrid"/>
        <w:tblW w:w="0" w:type="auto"/>
        <w:tblLook w:val="04A0" w:firstRow="1" w:lastRow="0" w:firstColumn="1" w:lastColumn="0" w:noHBand="0" w:noVBand="1"/>
      </w:tblPr>
      <w:tblGrid>
        <w:gridCol w:w="12950"/>
      </w:tblGrid>
      <w:tr w:rsidR="001601ED" w14:paraId="76C035D1" w14:textId="77777777" w:rsidTr="001601ED">
        <w:tc>
          <w:tcPr>
            <w:tcW w:w="12950" w:type="dxa"/>
          </w:tcPr>
          <w:p w14:paraId="42C37A5D" w14:textId="77777777" w:rsidR="001601ED" w:rsidRDefault="001601ED" w:rsidP="00050998"/>
          <w:p w14:paraId="2F6544C2" w14:textId="77777777" w:rsidR="001601ED" w:rsidRDefault="001601ED" w:rsidP="00050998"/>
          <w:p w14:paraId="5D0DD564" w14:textId="77777777" w:rsidR="001601ED" w:rsidRDefault="001601ED" w:rsidP="00050998"/>
        </w:tc>
      </w:tr>
    </w:tbl>
    <w:p w14:paraId="210BACDB" w14:textId="77777777" w:rsidR="001601ED" w:rsidRPr="00050998" w:rsidRDefault="001601ED" w:rsidP="00050998"/>
    <w:sectPr w:rsidR="001601ED" w:rsidRPr="00050998" w:rsidSect="00721BB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C46FB" w14:textId="77777777" w:rsidR="00680252" w:rsidRDefault="00680252" w:rsidP="00133737">
      <w:pPr>
        <w:spacing w:after="0" w:line="240" w:lineRule="auto"/>
      </w:pPr>
      <w:r>
        <w:separator/>
      </w:r>
    </w:p>
  </w:endnote>
  <w:endnote w:type="continuationSeparator" w:id="0">
    <w:p w14:paraId="0A5D76E1" w14:textId="77777777" w:rsidR="00680252" w:rsidRDefault="00680252" w:rsidP="0013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7893" w14:textId="77777777" w:rsidR="00680252" w:rsidRDefault="00680252" w:rsidP="00133737">
      <w:pPr>
        <w:spacing w:after="0" w:line="240" w:lineRule="auto"/>
      </w:pPr>
      <w:r>
        <w:separator/>
      </w:r>
    </w:p>
  </w:footnote>
  <w:footnote w:type="continuationSeparator" w:id="0">
    <w:p w14:paraId="0A6A508D" w14:textId="77777777" w:rsidR="00680252" w:rsidRDefault="00680252" w:rsidP="00133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321E"/>
    <w:multiLevelType w:val="hybridMultilevel"/>
    <w:tmpl w:val="BC5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60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98"/>
    <w:rsid w:val="00050998"/>
    <w:rsid w:val="0006090B"/>
    <w:rsid w:val="00133737"/>
    <w:rsid w:val="001371A2"/>
    <w:rsid w:val="001601ED"/>
    <w:rsid w:val="00162AB0"/>
    <w:rsid w:val="00191DCB"/>
    <w:rsid w:val="001B1DD2"/>
    <w:rsid w:val="001D0BF3"/>
    <w:rsid w:val="00252F4C"/>
    <w:rsid w:val="002A4A8F"/>
    <w:rsid w:val="002C7B91"/>
    <w:rsid w:val="003A2E62"/>
    <w:rsid w:val="003B4109"/>
    <w:rsid w:val="0041062B"/>
    <w:rsid w:val="00432733"/>
    <w:rsid w:val="004E2595"/>
    <w:rsid w:val="00537D1F"/>
    <w:rsid w:val="00680252"/>
    <w:rsid w:val="00721BBE"/>
    <w:rsid w:val="007A717A"/>
    <w:rsid w:val="007D688D"/>
    <w:rsid w:val="008A0917"/>
    <w:rsid w:val="00951D89"/>
    <w:rsid w:val="00B369BB"/>
    <w:rsid w:val="00BB28FE"/>
    <w:rsid w:val="00BC32A1"/>
    <w:rsid w:val="00C32996"/>
    <w:rsid w:val="00C76E7A"/>
    <w:rsid w:val="00C93463"/>
    <w:rsid w:val="00CF0765"/>
    <w:rsid w:val="00DE2895"/>
    <w:rsid w:val="00EE3557"/>
    <w:rsid w:val="08060373"/>
    <w:rsid w:val="3E844B01"/>
    <w:rsid w:val="5D193300"/>
    <w:rsid w:val="60E7E34D"/>
    <w:rsid w:val="7CF632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C2849"/>
  <w15:chartTrackingRefBased/>
  <w15:docId w15:val="{A23D3735-038F-4BF0-8071-55C0885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998"/>
    <w:rPr>
      <w:rFonts w:eastAsiaTheme="majorEastAsia" w:cstheme="majorBidi"/>
      <w:color w:val="272727" w:themeColor="text1" w:themeTint="D8"/>
    </w:rPr>
  </w:style>
  <w:style w:type="paragraph" w:styleId="Title">
    <w:name w:val="Title"/>
    <w:basedOn w:val="Normal"/>
    <w:next w:val="Normal"/>
    <w:link w:val="TitleChar"/>
    <w:uiPriority w:val="10"/>
    <w:qFormat/>
    <w:rsid w:val="00050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998"/>
    <w:pPr>
      <w:spacing w:before="160"/>
      <w:jc w:val="center"/>
    </w:pPr>
    <w:rPr>
      <w:i/>
      <w:iCs/>
      <w:color w:val="404040" w:themeColor="text1" w:themeTint="BF"/>
    </w:rPr>
  </w:style>
  <w:style w:type="character" w:customStyle="1" w:styleId="QuoteChar">
    <w:name w:val="Quote Char"/>
    <w:basedOn w:val="DefaultParagraphFont"/>
    <w:link w:val="Quote"/>
    <w:uiPriority w:val="29"/>
    <w:rsid w:val="00050998"/>
    <w:rPr>
      <w:i/>
      <w:iCs/>
      <w:color w:val="404040" w:themeColor="text1" w:themeTint="BF"/>
    </w:rPr>
  </w:style>
  <w:style w:type="paragraph" w:styleId="ListParagraph">
    <w:name w:val="List Paragraph"/>
    <w:basedOn w:val="Normal"/>
    <w:uiPriority w:val="34"/>
    <w:qFormat/>
    <w:rsid w:val="00050998"/>
    <w:pPr>
      <w:ind w:left="720"/>
      <w:contextualSpacing/>
    </w:pPr>
  </w:style>
  <w:style w:type="character" w:styleId="IntenseEmphasis">
    <w:name w:val="Intense Emphasis"/>
    <w:basedOn w:val="DefaultParagraphFont"/>
    <w:uiPriority w:val="21"/>
    <w:qFormat/>
    <w:rsid w:val="00050998"/>
    <w:rPr>
      <w:i/>
      <w:iCs/>
      <w:color w:val="0F4761" w:themeColor="accent1" w:themeShade="BF"/>
    </w:rPr>
  </w:style>
  <w:style w:type="paragraph" w:styleId="IntenseQuote">
    <w:name w:val="Intense Quote"/>
    <w:basedOn w:val="Normal"/>
    <w:next w:val="Normal"/>
    <w:link w:val="IntenseQuoteChar"/>
    <w:uiPriority w:val="30"/>
    <w:qFormat/>
    <w:rsid w:val="00050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998"/>
    <w:rPr>
      <w:i/>
      <w:iCs/>
      <w:color w:val="0F4761" w:themeColor="accent1" w:themeShade="BF"/>
    </w:rPr>
  </w:style>
  <w:style w:type="character" w:styleId="IntenseReference">
    <w:name w:val="Intense Reference"/>
    <w:basedOn w:val="DefaultParagraphFont"/>
    <w:uiPriority w:val="32"/>
    <w:qFormat/>
    <w:rsid w:val="00050998"/>
    <w:rPr>
      <w:b/>
      <w:bCs/>
      <w:smallCaps/>
      <w:color w:val="0F4761" w:themeColor="accent1" w:themeShade="BF"/>
      <w:spacing w:val="5"/>
    </w:rPr>
  </w:style>
  <w:style w:type="table" w:styleId="TableGrid">
    <w:name w:val="Table Grid"/>
    <w:basedOn w:val="TableNormal"/>
    <w:uiPriority w:val="39"/>
    <w:rsid w:val="0005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2A1"/>
    <w:rPr>
      <w:color w:val="467886" w:themeColor="hyperlink"/>
      <w:u w:val="single"/>
    </w:rPr>
  </w:style>
  <w:style w:type="character" w:styleId="UnresolvedMention">
    <w:name w:val="Unresolved Mention"/>
    <w:basedOn w:val="DefaultParagraphFont"/>
    <w:uiPriority w:val="99"/>
    <w:semiHidden/>
    <w:unhideWhenUsed/>
    <w:rsid w:val="00BC32A1"/>
    <w:rPr>
      <w:color w:val="605E5C"/>
      <w:shd w:val="clear" w:color="auto" w:fill="E1DFDD"/>
    </w:rPr>
  </w:style>
  <w:style w:type="paragraph" w:styleId="Header">
    <w:name w:val="header"/>
    <w:basedOn w:val="Normal"/>
    <w:link w:val="HeaderChar"/>
    <w:uiPriority w:val="99"/>
    <w:unhideWhenUsed/>
    <w:rsid w:val="00133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737"/>
  </w:style>
  <w:style w:type="paragraph" w:styleId="Footer">
    <w:name w:val="footer"/>
    <w:basedOn w:val="Normal"/>
    <w:link w:val="FooterChar"/>
    <w:uiPriority w:val="99"/>
    <w:unhideWhenUsed/>
    <w:rsid w:val="00133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ducatorpreparation@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00ACA-9A95-488E-BB14-30E21E39EC72}">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297563D7-B312-49C7-88CD-FB40EDE6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8CA91-E5D6-4487-AF20-772E5EC3A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PST and CAP Implementation Plan Template</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PST and CAP Implementation Plan Template</dc:title>
  <dc:subject/>
  <dc:creator>DESE</dc:creator>
  <cp:keywords/>
  <dc:description/>
  <cp:lastModifiedBy>Zou, Dong (EOE)</cp:lastModifiedBy>
  <cp:revision>22</cp:revision>
  <dcterms:created xsi:type="dcterms:W3CDTF">2024-07-26T20:01:00Z</dcterms:created>
  <dcterms:modified xsi:type="dcterms:W3CDTF">2024-08-22T21:38:00Z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