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6A1B" w14:textId="7956D599" w:rsidR="009322A8" w:rsidRDefault="009322A8" w:rsidP="009322A8">
      <w:pPr>
        <w:pStyle w:val="Heading2"/>
      </w:pPr>
      <w:bookmarkStart w:id="0" w:name="_Hlk73717052"/>
      <w:bookmarkStart w:id="1" w:name="_Toc496018144"/>
      <w:bookmarkStart w:id="2" w:name="_Ref498435512"/>
      <w:bookmarkStart w:id="3" w:name="_Ref498435526"/>
      <w:bookmarkStart w:id="4" w:name="_Ref498435676"/>
      <w:bookmarkStart w:id="5" w:name="_Toc531789892"/>
      <w:bookmarkStart w:id="6" w:name="_Toc532370553"/>
      <w:bookmarkStart w:id="7" w:name="_Toc20312299"/>
      <w:bookmarkStart w:id="8" w:name="_Toc64877968"/>
      <w:bookmarkStart w:id="9" w:name="_Toc66965811"/>
      <w:bookmarkStart w:id="10" w:name="_Toc66968285"/>
      <w:bookmarkStart w:id="11" w:name="_Toc70518619"/>
      <w:bookmarkStart w:id="12" w:name="_Toc80853764"/>
      <w:bookmarkStart w:id="13" w:name="_Hlk78375805"/>
      <w:r>
        <w:rPr>
          <w:shd w:val="clear" w:color="auto" w:fill="FFFFFF"/>
        </w:rPr>
        <w:t>Tool 5: Induction and Mentoring</w:t>
      </w:r>
      <w:r w:rsidR="00CF6EBA">
        <w:rPr>
          <w:shd w:val="clear" w:color="auto" w:fill="FFFFFF"/>
        </w:rPr>
        <w:t xml:space="preserve"> Inventory</w:t>
      </w:r>
    </w:p>
    <w:p w14:paraId="3158B1D1" w14:textId="24F1C2E2" w:rsidR="009322A8" w:rsidRPr="00631F0F" w:rsidRDefault="009322A8" w:rsidP="009322A8">
      <w:pPr>
        <w:pStyle w:val="BodyTextPostHead"/>
      </w:pPr>
      <w:bookmarkStart w:id="14" w:name="_Hlk61357269"/>
      <w:bookmarkStart w:id="15" w:name="_Toc526866403"/>
      <w:bookmarkStart w:id="16" w:name="_Toc526338499"/>
      <w:bookmarkStart w:id="17" w:name="_Toc491428847"/>
      <w:bookmarkStart w:id="18" w:name="_Toc491426734"/>
      <w:bookmarkStart w:id="19" w:name="_Toc531789891"/>
      <w:bookmarkStart w:id="20" w:name="_Toc532370552"/>
      <w:bookmarkStart w:id="21" w:name="_Toc496018143"/>
      <w:bookmarkStart w:id="22" w:name="_Ref498435547"/>
      <w:bookmarkStart w:id="23" w:name="_Ref498435700"/>
      <w:bookmarkEnd w:id="0"/>
      <w:r w:rsidRPr="00631F0F">
        <w:rPr>
          <w:b/>
          <w:bCs/>
          <w:spacing w:val="-2"/>
        </w:rPr>
        <w:t xml:space="preserve">Instructions: </w:t>
      </w:r>
      <w:r w:rsidRPr="00631F0F">
        <w:rPr>
          <w:spacing w:val="-2"/>
        </w:rPr>
        <w:t xml:space="preserve">Program coordinators with others who support the induction and mentoring (I&amp;M) program in the district and school will work together to complete the inventory or plan for learning supports for emergency and provisionally licensed teachers as part of their I&amp;M program. Complete and/or revise the applicable tables below to better understand what content is or will be offered to emergency and provisionally licensed teachers and to identify areas for improvement or offer individualized support. Visualizations of the of the </w:t>
      </w:r>
      <w:hyperlink r:id="rId11" w:history="1">
        <w:r w:rsidRPr="00EC5C00">
          <w:rPr>
            <w:rStyle w:val="Hyperlink"/>
            <w:color w:val="326EA3" w:themeColor="accent1"/>
            <w:spacing w:val="-2"/>
          </w:rPr>
          <w:t>Standards and Indicators of Effective Practice</w:t>
        </w:r>
      </w:hyperlink>
      <w:r w:rsidRPr="00631F0F">
        <w:rPr>
          <w:spacing w:val="-2"/>
        </w:rPr>
        <w:t xml:space="preserve"> can be found at the end of the tool to print and have as a guide.</w:t>
      </w:r>
    </w:p>
    <w:p w14:paraId="17017063" w14:textId="77777777" w:rsidR="009322A8" w:rsidRDefault="009322A8" w:rsidP="009431CE">
      <w:pPr>
        <w:pStyle w:val="ExhibitTitle"/>
      </w:pPr>
      <w:r w:rsidRPr="009431CE">
        <w:t xml:space="preserve">Table 1. Orientation Program </w:t>
      </w:r>
    </w:p>
    <w:p w14:paraId="2789FC1E" w14:textId="7399BFB8" w:rsidR="00735948" w:rsidRDefault="00735948" w:rsidP="00735948">
      <w:pPr>
        <w:pStyle w:val="FigurePlacement"/>
        <w:jc w:val="left"/>
      </w:pPr>
      <w:r w:rsidRPr="00735948">
        <w:rPr>
          <w:b/>
          <w:bCs/>
        </w:rPr>
        <w:t>Orientation program</w:t>
      </w:r>
      <w:r>
        <w:t>—</w:t>
      </w:r>
      <w:r w:rsidRPr="00E459DB">
        <w:t>An orientation program launches the comprehensive induction program for both beginning and incoming teachers (603 CMR 7.12 (2)(a)). It provides an opportunity for the teacher to learn about the students, community, district, and school as well as introduces the structure and components of the induction program. For districts, the orientation is the perfect opportunity to provide the vision and set the tone for the upcoming school year.</w:t>
      </w:r>
    </w:p>
    <w:p w14:paraId="2400233F" w14:textId="77777777" w:rsidR="00DD1B3E" w:rsidRDefault="00DD1B3E" w:rsidP="00DD1B3E">
      <w:pPr>
        <w:pStyle w:val="Table10Basic"/>
        <w:spacing w:before="40" w:after="40"/>
      </w:pPr>
    </w:p>
    <w:p w14:paraId="6A7B224F" w14:textId="42B48FDF" w:rsidR="00DD1B3E" w:rsidRPr="00E459DB" w:rsidRDefault="00DD1B3E" w:rsidP="00DD1B3E">
      <w:pPr>
        <w:pStyle w:val="Table10Basic"/>
        <w:spacing w:before="40" w:after="40"/>
      </w:pPr>
      <w:r w:rsidRPr="00E459DB">
        <w:t>Below, detail your plans for a comprehensive novice teacher orientation program.</w:t>
      </w:r>
    </w:p>
    <w:tbl>
      <w:tblPr>
        <w:tblStyle w:val="TableStyle-Accent1"/>
        <w:tblW w:w="5000" w:type="pct"/>
        <w:tblLook w:val="04A0" w:firstRow="1" w:lastRow="0" w:firstColumn="1" w:lastColumn="0" w:noHBand="0" w:noVBand="1"/>
      </w:tblPr>
      <w:tblGrid>
        <w:gridCol w:w="3078"/>
        <w:gridCol w:w="6266"/>
      </w:tblGrid>
      <w:tr w:rsidR="00E459DB" w:rsidRPr="00D67B9F" w14:paraId="35770BCF" w14:textId="77777777" w:rsidTr="00DD1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8" w:type="dxa"/>
            <w:tcBorders>
              <w:top w:val="single" w:sz="6" w:space="0" w:color="515F9C" w:themeColor="background2" w:themeShade="80"/>
              <w:bottom w:val="single" w:sz="6" w:space="0" w:color="326EA3" w:themeColor="accent1"/>
            </w:tcBorders>
            <w:shd w:val="clear" w:color="auto" w:fill="auto"/>
          </w:tcPr>
          <w:p w14:paraId="28AC7F92" w14:textId="4F522F1D" w:rsidR="00E459DB" w:rsidRPr="00DD1B3E" w:rsidRDefault="00E459DB" w:rsidP="00DD1B3E">
            <w:pPr>
              <w:pStyle w:val="Table10Basic"/>
              <w:spacing w:before="40" w:after="40"/>
              <w:rPr>
                <w:b/>
                <w:bCs/>
                <w:color w:val="auto"/>
              </w:rPr>
            </w:pPr>
            <w:bookmarkStart w:id="24" w:name="_Toc66965820"/>
            <w:bookmarkStart w:id="25" w:name="_Toc66968294"/>
            <w:bookmarkStart w:id="26" w:name="_Toc531789907"/>
            <w:bookmarkStart w:id="27" w:name="_Toc532370569"/>
            <w:bookmarkStart w:id="28" w:name="_Toc532561700"/>
            <w:bookmarkStart w:id="29" w:name="_Toc20312319"/>
            <w:bookmarkStart w:id="30" w:name="_Toc64877971"/>
            <w:bookmarkStart w:id="31" w:name="_Hlk531791978"/>
            <w:bookmarkEnd w:id="1"/>
            <w:bookmarkEnd w:id="2"/>
            <w:bookmarkEnd w:id="3"/>
            <w:bookmarkEnd w:id="4"/>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r w:rsidRPr="00DD1B3E">
              <w:rPr>
                <w:b/>
                <w:bCs/>
                <w:color w:val="auto"/>
              </w:rPr>
              <w:t>Objective(s):</w:t>
            </w:r>
          </w:p>
        </w:tc>
        <w:tc>
          <w:tcPr>
            <w:tcW w:w="6266" w:type="dxa"/>
            <w:tcBorders>
              <w:top w:val="single" w:sz="6" w:space="0" w:color="515F9C" w:themeColor="background2" w:themeShade="80"/>
              <w:bottom w:val="single" w:sz="6" w:space="0" w:color="326EA3" w:themeColor="accent1"/>
            </w:tcBorders>
            <w:shd w:val="clear" w:color="auto" w:fill="auto"/>
          </w:tcPr>
          <w:p w14:paraId="7CA6CD3E" w14:textId="0570097D" w:rsidR="00E459DB" w:rsidRPr="00DD1B3E" w:rsidRDefault="00E459DB" w:rsidP="00DD1B3E">
            <w:pPr>
              <w:pStyle w:val="Table10Basic"/>
              <w:spacing w:before="40" w:after="40"/>
              <w:jc w:val="left"/>
              <w:cnfStyle w:val="100000000000" w:firstRow="1" w:lastRow="0" w:firstColumn="0" w:lastColumn="0" w:oddVBand="0" w:evenVBand="0" w:oddHBand="0" w:evenHBand="0" w:firstRowFirstColumn="0" w:firstRowLastColumn="0" w:lastRowFirstColumn="0" w:lastRowLastColumn="0"/>
              <w:rPr>
                <w:color w:val="auto"/>
              </w:rPr>
            </w:pPr>
            <w:r w:rsidRPr="00DD1B3E">
              <w:rPr>
                <w:color w:val="auto"/>
              </w:rPr>
              <w:t>Novice teachers will...</w:t>
            </w:r>
          </w:p>
        </w:tc>
      </w:tr>
      <w:tr w:rsidR="00E459DB" w:rsidRPr="00D67B9F" w14:paraId="7B13BFB3" w14:textId="77777777" w:rsidTr="00DD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single" w:sz="6" w:space="0" w:color="326EA3" w:themeColor="accent1"/>
            </w:tcBorders>
            <w:shd w:val="clear" w:color="auto" w:fill="auto"/>
          </w:tcPr>
          <w:p w14:paraId="7400DB02" w14:textId="64EBB3F0" w:rsidR="00E459DB" w:rsidRPr="007A6956" w:rsidRDefault="00E459DB" w:rsidP="00631F0F">
            <w:pPr>
              <w:pStyle w:val="Table10Basic"/>
              <w:spacing w:before="40" w:after="40"/>
              <w:rPr>
                <w:b/>
                <w:bCs/>
              </w:rPr>
            </w:pPr>
            <w:r w:rsidRPr="007A6956">
              <w:rPr>
                <w:b/>
                <w:bCs/>
              </w:rPr>
              <w:t xml:space="preserve">Time </w:t>
            </w:r>
            <w:r w:rsidR="005D1D53">
              <w:rPr>
                <w:b/>
                <w:bCs/>
              </w:rPr>
              <w:t>f</w:t>
            </w:r>
            <w:r w:rsidRPr="007A6956">
              <w:rPr>
                <w:b/>
                <w:bCs/>
              </w:rPr>
              <w:t>rame:</w:t>
            </w:r>
          </w:p>
        </w:tc>
        <w:tc>
          <w:tcPr>
            <w:tcW w:w="6266" w:type="dxa"/>
            <w:tcBorders>
              <w:top w:val="single" w:sz="6" w:space="0" w:color="326EA3" w:themeColor="accent1"/>
            </w:tcBorders>
            <w:shd w:val="clear" w:color="auto" w:fill="auto"/>
          </w:tcPr>
          <w:p w14:paraId="5FDEBFAE" w14:textId="2824B037" w:rsidR="00E459DB" w:rsidRPr="00D67B9F" w:rsidRDefault="00E459DB"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E459DB" w:rsidRPr="00D67B9F" w14:paraId="6BA605CD"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0AC61790" w14:textId="2288F28B" w:rsidR="00E459DB" w:rsidRPr="007A6956" w:rsidRDefault="00E459DB" w:rsidP="00631F0F">
            <w:pPr>
              <w:pStyle w:val="Table10Basic"/>
              <w:spacing w:before="40" w:after="40"/>
              <w:rPr>
                <w:b/>
                <w:bCs/>
              </w:rPr>
            </w:pPr>
            <w:r w:rsidRPr="007A6956">
              <w:rPr>
                <w:b/>
                <w:bCs/>
              </w:rPr>
              <w:t xml:space="preserve">Dosage: </w:t>
            </w:r>
          </w:p>
        </w:tc>
        <w:tc>
          <w:tcPr>
            <w:tcW w:w="6266" w:type="dxa"/>
            <w:shd w:val="clear" w:color="auto" w:fill="auto"/>
          </w:tcPr>
          <w:p w14:paraId="6C82A94E" w14:textId="77777777" w:rsidR="00E459DB" w:rsidRPr="00D67B9F" w:rsidRDefault="00E459DB"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E459DB" w:rsidRPr="00D67B9F" w14:paraId="23ACF67A"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5B397C09" w14:textId="4162E297" w:rsidR="00E459DB" w:rsidRPr="007A6956" w:rsidRDefault="00E459DB" w:rsidP="00631F0F">
            <w:pPr>
              <w:pStyle w:val="Table10Basic"/>
              <w:spacing w:before="40" w:after="40"/>
              <w:rPr>
                <w:b/>
                <w:bCs/>
              </w:rPr>
            </w:pPr>
            <w:r w:rsidRPr="007A6956">
              <w:rPr>
                <w:b/>
                <w:bCs/>
              </w:rPr>
              <w:t>Content/</w:t>
            </w:r>
            <w:r w:rsidR="005D1D53">
              <w:rPr>
                <w:b/>
                <w:bCs/>
              </w:rPr>
              <w:t>t</w:t>
            </w:r>
            <w:r w:rsidRPr="007A6956">
              <w:rPr>
                <w:b/>
                <w:bCs/>
              </w:rPr>
              <w:t xml:space="preserve">opics: </w:t>
            </w:r>
          </w:p>
        </w:tc>
        <w:tc>
          <w:tcPr>
            <w:tcW w:w="6266" w:type="dxa"/>
            <w:shd w:val="clear" w:color="auto" w:fill="auto"/>
          </w:tcPr>
          <w:p w14:paraId="47585B22" w14:textId="77777777" w:rsidR="00E459DB" w:rsidRPr="00D67B9F" w:rsidRDefault="00E459DB"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E459DB" w:rsidRPr="00D67B9F" w14:paraId="2E754061"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6265768" w14:textId="099BA3FC" w:rsidR="00E459DB" w:rsidRPr="007A6956" w:rsidRDefault="00E459DB" w:rsidP="00631F0F">
            <w:pPr>
              <w:pStyle w:val="Table10Basic"/>
              <w:spacing w:before="40" w:after="40"/>
              <w:rPr>
                <w:b/>
                <w:bCs/>
              </w:rPr>
            </w:pPr>
            <w:r w:rsidRPr="007A6956">
              <w:rPr>
                <w:b/>
                <w:bCs/>
              </w:rPr>
              <w:t xml:space="preserve">Key </w:t>
            </w:r>
            <w:r w:rsidR="005D1D53">
              <w:rPr>
                <w:b/>
                <w:bCs/>
              </w:rPr>
              <w:t>a</w:t>
            </w:r>
            <w:r w:rsidRPr="007A6956">
              <w:rPr>
                <w:b/>
                <w:bCs/>
              </w:rPr>
              <w:t xml:space="preserve">ctivities: </w:t>
            </w:r>
          </w:p>
        </w:tc>
        <w:tc>
          <w:tcPr>
            <w:tcW w:w="6266" w:type="dxa"/>
            <w:shd w:val="clear" w:color="auto" w:fill="auto"/>
          </w:tcPr>
          <w:p w14:paraId="37F433D5" w14:textId="77777777" w:rsidR="00E459DB" w:rsidRPr="00D67B9F" w:rsidRDefault="00E459DB"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E459DB" w:rsidRPr="00D67B9F" w14:paraId="5ADF59A1"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B11F8A8" w14:textId="31942FF9" w:rsidR="00E459DB" w:rsidRPr="007A6956" w:rsidRDefault="00E459DB" w:rsidP="00631F0F">
            <w:pPr>
              <w:pStyle w:val="Table10Basic"/>
              <w:spacing w:before="40" w:after="40"/>
              <w:rPr>
                <w:b/>
                <w:bCs/>
              </w:rPr>
            </w:pPr>
            <w:r w:rsidRPr="007A6956">
              <w:rPr>
                <w:b/>
                <w:bCs/>
              </w:rPr>
              <w:t>Indicator(s):</w:t>
            </w:r>
          </w:p>
        </w:tc>
        <w:tc>
          <w:tcPr>
            <w:tcW w:w="6266" w:type="dxa"/>
            <w:shd w:val="clear" w:color="auto" w:fill="auto"/>
          </w:tcPr>
          <w:p w14:paraId="0B7D241E" w14:textId="77777777" w:rsidR="00E459DB" w:rsidRPr="00D67B9F" w:rsidRDefault="00E459DB"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bl>
    <w:p w14:paraId="7D2D3300" w14:textId="4EA8E863" w:rsidR="007A6956" w:rsidRDefault="00E459DB" w:rsidP="009431CE">
      <w:pPr>
        <w:pStyle w:val="ExhibitTitle"/>
      </w:pPr>
      <w:bookmarkStart w:id="32" w:name="_Toc101429734"/>
      <w:bookmarkStart w:id="33" w:name="_Hlk80292630"/>
      <w:bookmarkStart w:id="34" w:name="_Toc70518622"/>
      <w:bookmarkStart w:id="35" w:name="_Toc80853768"/>
      <w:bookmarkStart w:id="36" w:name="_Toc66965814"/>
      <w:bookmarkStart w:id="37" w:name="_Toc66968288"/>
      <w:bookmarkStart w:id="38" w:name="_Toc70518624"/>
      <w:bookmarkEnd w:id="24"/>
      <w:bookmarkEnd w:id="25"/>
      <w:bookmarkEnd w:id="26"/>
      <w:bookmarkEnd w:id="27"/>
      <w:bookmarkEnd w:id="28"/>
      <w:bookmarkEnd w:id="29"/>
      <w:bookmarkEnd w:id="30"/>
      <w:bookmarkEnd w:id="31"/>
      <w:r w:rsidRPr="009431CE">
        <w:t>Table 2. Mentoring</w:t>
      </w:r>
    </w:p>
    <w:p w14:paraId="5A59D922" w14:textId="43EBE4F0" w:rsidR="00735948" w:rsidRDefault="00735948" w:rsidP="00735948">
      <w:pPr>
        <w:pStyle w:val="FigurePlacement"/>
        <w:jc w:val="left"/>
      </w:pPr>
      <w:r w:rsidRPr="00735948">
        <w:rPr>
          <w:b/>
          <w:bCs/>
        </w:rPr>
        <w:t>Mentoring</w:t>
      </w:r>
      <w:r>
        <w:t>—</w:t>
      </w:r>
      <w:r w:rsidRPr="009431CE">
        <w:t>Refers to the relationship between a beginning or incoming educator (mentee) and an educator (mentor) who has demonstrated effectiveness with improving student outcomes and supporting the professional development of colleagues.</w:t>
      </w:r>
    </w:p>
    <w:p w14:paraId="26915FDE" w14:textId="77777777" w:rsidR="00DD1B3E" w:rsidRDefault="00DD1B3E" w:rsidP="00735948">
      <w:pPr>
        <w:pStyle w:val="FigurePlacement"/>
        <w:jc w:val="left"/>
      </w:pPr>
    </w:p>
    <w:p w14:paraId="3050D8DB" w14:textId="5334AB02" w:rsidR="00DD1B3E" w:rsidRPr="00735948" w:rsidRDefault="00DD1B3E" w:rsidP="00735948">
      <w:pPr>
        <w:pStyle w:val="FigurePlacement"/>
        <w:jc w:val="left"/>
      </w:pPr>
      <w:r w:rsidRPr="00041212">
        <w:t>Below, detail your plans for continued mentoring of novice teachers.</w:t>
      </w:r>
    </w:p>
    <w:tbl>
      <w:tblPr>
        <w:tblStyle w:val="TableStyle-Accent1"/>
        <w:tblW w:w="5000" w:type="pct"/>
        <w:tblLook w:val="04A0" w:firstRow="1" w:lastRow="0" w:firstColumn="1" w:lastColumn="0" w:noHBand="0" w:noVBand="1"/>
      </w:tblPr>
      <w:tblGrid>
        <w:gridCol w:w="3078"/>
        <w:gridCol w:w="6266"/>
      </w:tblGrid>
      <w:tr w:rsidR="007A6956" w:rsidRPr="00D67B9F" w14:paraId="35E99613" w14:textId="77777777" w:rsidTr="00DD1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8" w:type="dxa"/>
            <w:tcBorders>
              <w:top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5EB5FB80" w14:textId="77777777" w:rsidR="007A6956" w:rsidRPr="00DD1B3E" w:rsidRDefault="007A6956" w:rsidP="00631F0F">
            <w:pPr>
              <w:pStyle w:val="Table10RowHeading"/>
              <w:spacing w:before="40" w:after="40"/>
              <w:rPr>
                <w:color w:val="auto"/>
              </w:rPr>
            </w:pPr>
            <w:r w:rsidRPr="00DD1B3E">
              <w:rPr>
                <w:color w:val="auto"/>
              </w:rPr>
              <w:t>Objective(s):</w:t>
            </w:r>
          </w:p>
        </w:tc>
        <w:tc>
          <w:tcPr>
            <w:tcW w:w="6266" w:type="dxa"/>
            <w:tcBorders>
              <w:top w:val="single" w:sz="6" w:space="0" w:color="515F9C" w:themeColor="background2" w:themeShade="80"/>
              <w:left w:val="single" w:sz="6" w:space="0" w:color="515F9C" w:themeColor="background2" w:themeShade="80"/>
              <w:bottom w:val="single" w:sz="6" w:space="0" w:color="326EA3" w:themeColor="accent1"/>
            </w:tcBorders>
            <w:shd w:val="clear" w:color="auto" w:fill="auto"/>
          </w:tcPr>
          <w:p w14:paraId="067E4A00" w14:textId="77777777" w:rsidR="007A6956" w:rsidRPr="00DD1B3E" w:rsidRDefault="007A6956" w:rsidP="00DD1B3E">
            <w:pPr>
              <w:pStyle w:val="Table10Basic"/>
              <w:spacing w:before="40" w:after="40"/>
              <w:jc w:val="left"/>
              <w:cnfStyle w:val="100000000000" w:firstRow="1" w:lastRow="0" w:firstColumn="0" w:lastColumn="0" w:oddVBand="0" w:evenVBand="0" w:oddHBand="0" w:evenHBand="0" w:firstRowFirstColumn="0" w:firstRowLastColumn="0" w:lastRowFirstColumn="0" w:lastRowLastColumn="0"/>
              <w:rPr>
                <w:color w:val="auto"/>
              </w:rPr>
            </w:pPr>
            <w:r w:rsidRPr="00DD1B3E">
              <w:rPr>
                <w:color w:val="auto"/>
              </w:rPr>
              <w:t>Novice teachers will...</w:t>
            </w:r>
          </w:p>
        </w:tc>
      </w:tr>
      <w:tr w:rsidR="007A6956" w:rsidRPr="00D67B9F" w14:paraId="6674F89A" w14:textId="77777777" w:rsidTr="00DD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single" w:sz="6" w:space="0" w:color="326EA3" w:themeColor="accent1"/>
            </w:tcBorders>
            <w:shd w:val="clear" w:color="auto" w:fill="auto"/>
          </w:tcPr>
          <w:p w14:paraId="5D2F39F5" w14:textId="08AE1855" w:rsidR="007A6956" w:rsidRPr="00D67B9F" w:rsidRDefault="007A6956" w:rsidP="00631F0F">
            <w:pPr>
              <w:pStyle w:val="Table10RowHeading"/>
              <w:spacing w:before="40" w:after="40"/>
            </w:pPr>
            <w:r w:rsidRPr="0030147B">
              <w:t xml:space="preserve">Time </w:t>
            </w:r>
            <w:r w:rsidR="005D1D53">
              <w:t>f</w:t>
            </w:r>
            <w:r w:rsidRPr="0030147B">
              <w:t>rame:</w:t>
            </w:r>
          </w:p>
        </w:tc>
        <w:tc>
          <w:tcPr>
            <w:tcW w:w="6266" w:type="dxa"/>
            <w:tcBorders>
              <w:top w:val="single" w:sz="6" w:space="0" w:color="326EA3" w:themeColor="accent1"/>
            </w:tcBorders>
            <w:shd w:val="clear" w:color="auto" w:fill="auto"/>
          </w:tcPr>
          <w:p w14:paraId="77CF4AC9" w14:textId="77777777" w:rsidR="007A6956" w:rsidRPr="00D67B9F" w:rsidRDefault="007A6956"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7A6956" w:rsidRPr="00D67B9F" w14:paraId="721DC264"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30722841" w14:textId="77777777" w:rsidR="007A6956" w:rsidRPr="00D67B9F" w:rsidRDefault="007A6956" w:rsidP="00631F0F">
            <w:pPr>
              <w:pStyle w:val="Table10RowHeading"/>
              <w:spacing w:before="40" w:after="40"/>
            </w:pPr>
            <w:r w:rsidRPr="0030147B">
              <w:t xml:space="preserve">Dosage: </w:t>
            </w:r>
          </w:p>
        </w:tc>
        <w:tc>
          <w:tcPr>
            <w:tcW w:w="6266" w:type="dxa"/>
            <w:shd w:val="clear" w:color="auto" w:fill="auto"/>
          </w:tcPr>
          <w:p w14:paraId="267F0634" w14:textId="77777777" w:rsidR="007A6956" w:rsidRPr="00D67B9F" w:rsidRDefault="007A6956"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7A6956" w:rsidRPr="00D67B9F" w14:paraId="02892521"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AB77DCC" w14:textId="19E81C72" w:rsidR="007A6956" w:rsidRPr="00D67B9F" w:rsidRDefault="007A6956" w:rsidP="00631F0F">
            <w:pPr>
              <w:pStyle w:val="Table10RowHeading"/>
              <w:spacing w:before="40" w:after="40"/>
            </w:pPr>
            <w:r w:rsidRPr="002C4ED5">
              <w:t>Content/</w:t>
            </w:r>
            <w:r w:rsidR="005D1D53">
              <w:t>t</w:t>
            </w:r>
            <w:r w:rsidRPr="002C4ED5">
              <w:t xml:space="preserve">opics: </w:t>
            </w:r>
          </w:p>
        </w:tc>
        <w:tc>
          <w:tcPr>
            <w:tcW w:w="6266" w:type="dxa"/>
            <w:shd w:val="clear" w:color="auto" w:fill="auto"/>
          </w:tcPr>
          <w:p w14:paraId="6C61E488" w14:textId="77777777" w:rsidR="007A6956" w:rsidRPr="00D67B9F" w:rsidRDefault="007A6956"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7A6956" w:rsidRPr="00D67B9F" w14:paraId="2D02BBEF"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2620FDE" w14:textId="7897F14A" w:rsidR="007A6956" w:rsidRPr="00D67B9F" w:rsidRDefault="007A6956" w:rsidP="00631F0F">
            <w:pPr>
              <w:pStyle w:val="Table10RowHeading"/>
              <w:spacing w:before="40" w:after="40"/>
            </w:pPr>
            <w:r w:rsidRPr="002C4ED5">
              <w:t xml:space="preserve">Key </w:t>
            </w:r>
            <w:r w:rsidR="005D1D53">
              <w:t>a</w:t>
            </w:r>
            <w:r w:rsidRPr="002C4ED5">
              <w:t xml:space="preserve">ctivities: </w:t>
            </w:r>
          </w:p>
        </w:tc>
        <w:tc>
          <w:tcPr>
            <w:tcW w:w="6266" w:type="dxa"/>
            <w:shd w:val="clear" w:color="auto" w:fill="auto"/>
          </w:tcPr>
          <w:p w14:paraId="6707B049" w14:textId="77777777" w:rsidR="007A6956" w:rsidRPr="00D67B9F" w:rsidRDefault="007A6956"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7A6956" w:rsidRPr="00D67B9F" w14:paraId="07E953A9"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5CF08A60" w14:textId="77777777" w:rsidR="007A6956" w:rsidRPr="00D67B9F" w:rsidRDefault="007A6956" w:rsidP="00631F0F">
            <w:pPr>
              <w:pStyle w:val="Table10RowHeading"/>
              <w:spacing w:before="40" w:after="40"/>
            </w:pPr>
            <w:r w:rsidRPr="002C4ED5">
              <w:t>Indicator(s):</w:t>
            </w:r>
          </w:p>
        </w:tc>
        <w:tc>
          <w:tcPr>
            <w:tcW w:w="6266" w:type="dxa"/>
            <w:shd w:val="clear" w:color="auto" w:fill="auto"/>
          </w:tcPr>
          <w:p w14:paraId="12F97AD1" w14:textId="77777777" w:rsidR="007A6956" w:rsidRPr="00D67B9F" w:rsidRDefault="007A6956"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bl>
    <w:p w14:paraId="1D3C77BF" w14:textId="2D7757C7" w:rsidR="007A6956" w:rsidRDefault="007A6956" w:rsidP="009431CE">
      <w:pPr>
        <w:pStyle w:val="ExhibitTitle"/>
        <w:rPr>
          <w:rStyle w:val="TableHeading"/>
          <w:b/>
        </w:rPr>
      </w:pPr>
      <w:r w:rsidRPr="009431CE">
        <w:rPr>
          <w:rStyle w:val="TableHeading"/>
          <w:b/>
        </w:rPr>
        <w:lastRenderedPageBreak/>
        <w:t xml:space="preserve">Table 3. </w:t>
      </w:r>
      <w:r w:rsidRPr="009431CE">
        <w:t>Beginning</w:t>
      </w:r>
      <w:r w:rsidRPr="009431CE">
        <w:rPr>
          <w:rStyle w:val="TableHeading"/>
          <w:b/>
        </w:rPr>
        <w:t xml:space="preserve"> Teacher Learning Communities</w:t>
      </w:r>
    </w:p>
    <w:p w14:paraId="0C837FB9" w14:textId="2BC79C1F" w:rsidR="00735948" w:rsidRDefault="00735948" w:rsidP="00735948">
      <w:pPr>
        <w:pStyle w:val="FigurePlacement"/>
        <w:jc w:val="left"/>
        <w:rPr>
          <w:rStyle w:val="cf01"/>
          <w:rFonts w:asciiTheme="minorHAnsi" w:hAnsiTheme="minorHAnsi" w:cstheme="minorBidi"/>
          <w:sz w:val="20"/>
          <w:szCs w:val="22"/>
        </w:rPr>
      </w:pPr>
      <w:r w:rsidRPr="00735948">
        <w:rPr>
          <w:b/>
          <w:bCs/>
        </w:rPr>
        <w:t>Beginning teacher learning communities</w:t>
      </w:r>
      <w:r>
        <w:t>—</w:t>
      </w:r>
      <w:r w:rsidRPr="009431CE">
        <w:rPr>
          <w:rStyle w:val="cf01"/>
          <w:rFonts w:asciiTheme="minorHAnsi" w:hAnsiTheme="minorHAnsi" w:cstheme="minorBidi"/>
          <w:sz w:val="20"/>
          <w:szCs w:val="22"/>
        </w:rPr>
        <w:t>The defining feature of beginning teacher learning communities is the emphasis on peer-to-peer support. Beginning teacher learning communities provide beginning teachers with opportunities to share their experiences, exchange perspectives on common problems of practice, and learn from one another in a supportive, collegial environment.</w:t>
      </w:r>
    </w:p>
    <w:p w14:paraId="3912BB98" w14:textId="77777777" w:rsidR="00DD1B3E" w:rsidRDefault="00DD1B3E" w:rsidP="00735948">
      <w:pPr>
        <w:pStyle w:val="FigurePlacement"/>
        <w:jc w:val="left"/>
        <w:rPr>
          <w:rStyle w:val="cf01"/>
          <w:sz w:val="20"/>
          <w:szCs w:val="22"/>
        </w:rPr>
      </w:pPr>
    </w:p>
    <w:p w14:paraId="6A51199E" w14:textId="4450B94F" w:rsidR="00DD1B3E" w:rsidRPr="00735948" w:rsidRDefault="00DD1B3E" w:rsidP="00735948">
      <w:pPr>
        <w:pStyle w:val="FigurePlacement"/>
        <w:jc w:val="left"/>
      </w:pPr>
      <w:r w:rsidRPr="005D1D53">
        <w:t>Below, detail your plans for facilitating beginning teacher learning communities.</w:t>
      </w:r>
    </w:p>
    <w:tbl>
      <w:tblPr>
        <w:tblStyle w:val="TableStyle-Accent1"/>
        <w:tblW w:w="5000" w:type="pct"/>
        <w:tblLook w:val="04A0" w:firstRow="1" w:lastRow="0" w:firstColumn="1" w:lastColumn="0" w:noHBand="0" w:noVBand="1"/>
      </w:tblPr>
      <w:tblGrid>
        <w:gridCol w:w="3078"/>
        <w:gridCol w:w="6266"/>
      </w:tblGrid>
      <w:tr w:rsidR="007A6956" w:rsidRPr="00D67B9F" w14:paraId="3471BA62" w14:textId="77777777" w:rsidTr="00DD1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8" w:type="dxa"/>
            <w:tcBorders>
              <w:top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56B9CE54" w14:textId="77777777" w:rsidR="007A6956" w:rsidRPr="00DD1B3E" w:rsidRDefault="007A6956" w:rsidP="00DD1B3E">
            <w:pPr>
              <w:pStyle w:val="Table10RowHeading"/>
              <w:spacing w:before="40" w:after="40"/>
              <w:jc w:val="both"/>
              <w:rPr>
                <w:color w:val="auto"/>
              </w:rPr>
            </w:pPr>
            <w:r w:rsidRPr="00DD1B3E">
              <w:rPr>
                <w:color w:val="auto"/>
              </w:rPr>
              <w:t>Objective(s):</w:t>
            </w:r>
          </w:p>
        </w:tc>
        <w:tc>
          <w:tcPr>
            <w:tcW w:w="6266" w:type="dxa"/>
            <w:tcBorders>
              <w:top w:val="single" w:sz="6" w:space="0" w:color="515F9C" w:themeColor="background2" w:themeShade="80"/>
              <w:left w:val="single" w:sz="6" w:space="0" w:color="515F9C" w:themeColor="background2" w:themeShade="80"/>
              <w:bottom w:val="single" w:sz="6" w:space="0" w:color="326EA3" w:themeColor="accent1"/>
            </w:tcBorders>
            <w:shd w:val="clear" w:color="auto" w:fill="auto"/>
          </w:tcPr>
          <w:p w14:paraId="312D5DBC" w14:textId="77777777" w:rsidR="007A6956" w:rsidRPr="00DD1B3E" w:rsidRDefault="007A6956" w:rsidP="00DD1B3E">
            <w:pPr>
              <w:pStyle w:val="Table10Basic"/>
              <w:spacing w:before="40" w:after="40"/>
              <w:jc w:val="both"/>
              <w:cnfStyle w:val="100000000000" w:firstRow="1" w:lastRow="0" w:firstColumn="0" w:lastColumn="0" w:oddVBand="0" w:evenVBand="0" w:oddHBand="0" w:evenHBand="0" w:firstRowFirstColumn="0" w:firstRowLastColumn="0" w:lastRowFirstColumn="0" w:lastRowLastColumn="0"/>
              <w:rPr>
                <w:color w:val="auto"/>
              </w:rPr>
            </w:pPr>
            <w:r w:rsidRPr="00DD1B3E">
              <w:rPr>
                <w:color w:val="auto"/>
              </w:rPr>
              <w:t>Novice teachers will...</w:t>
            </w:r>
          </w:p>
        </w:tc>
      </w:tr>
      <w:tr w:rsidR="007A6956" w:rsidRPr="00D67B9F" w14:paraId="127FD71F" w14:textId="77777777" w:rsidTr="00DD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single" w:sz="6" w:space="0" w:color="326EA3" w:themeColor="accent1"/>
            </w:tcBorders>
            <w:shd w:val="clear" w:color="auto" w:fill="auto"/>
          </w:tcPr>
          <w:p w14:paraId="0A080737" w14:textId="7C65DA9B" w:rsidR="007A6956" w:rsidRPr="00D67B9F" w:rsidRDefault="007A6956" w:rsidP="00631F0F">
            <w:pPr>
              <w:pStyle w:val="Table10RowHeading"/>
              <w:spacing w:before="40" w:after="40"/>
            </w:pPr>
            <w:r w:rsidRPr="0030147B">
              <w:t xml:space="preserve">Time </w:t>
            </w:r>
            <w:r w:rsidR="005D1D53">
              <w:t>f</w:t>
            </w:r>
            <w:r w:rsidRPr="0030147B">
              <w:t>rame:</w:t>
            </w:r>
          </w:p>
        </w:tc>
        <w:tc>
          <w:tcPr>
            <w:tcW w:w="6266" w:type="dxa"/>
            <w:tcBorders>
              <w:top w:val="single" w:sz="6" w:space="0" w:color="326EA3" w:themeColor="accent1"/>
            </w:tcBorders>
            <w:shd w:val="clear" w:color="auto" w:fill="auto"/>
          </w:tcPr>
          <w:p w14:paraId="710972A3" w14:textId="77777777" w:rsidR="007A6956" w:rsidRPr="00D67B9F" w:rsidRDefault="007A6956"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7A6956" w:rsidRPr="00D67B9F" w14:paraId="053E31C6"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D6C7622" w14:textId="77777777" w:rsidR="007A6956" w:rsidRPr="00D67B9F" w:rsidRDefault="007A6956" w:rsidP="00631F0F">
            <w:pPr>
              <w:pStyle w:val="Table10RowHeading"/>
              <w:spacing w:before="40" w:after="40"/>
            </w:pPr>
            <w:r w:rsidRPr="0030147B">
              <w:t xml:space="preserve">Dosage: </w:t>
            </w:r>
          </w:p>
        </w:tc>
        <w:tc>
          <w:tcPr>
            <w:tcW w:w="6266" w:type="dxa"/>
            <w:shd w:val="clear" w:color="auto" w:fill="auto"/>
          </w:tcPr>
          <w:p w14:paraId="54FCE731" w14:textId="77777777" w:rsidR="007A6956" w:rsidRPr="00D67B9F" w:rsidRDefault="007A6956"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7A6956" w:rsidRPr="00D67B9F" w14:paraId="640043FB"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3E082CC8" w14:textId="6A8058BA" w:rsidR="007A6956" w:rsidRPr="00D67B9F" w:rsidRDefault="007A6956" w:rsidP="00631F0F">
            <w:pPr>
              <w:pStyle w:val="Table10RowHeading"/>
              <w:spacing w:before="40" w:after="40"/>
            </w:pPr>
            <w:r w:rsidRPr="002C4ED5">
              <w:t>Content/</w:t>
            </w:r>
            <w:r w:rsidR="005D1D53">
              <w:t>t</w:t>
            </w:r>
            <w:r w:rsidRPr="002C4ED5">
              <w:t xml:space="preserve">opics: </w:t>
            </w:r>
          </w:p>
        </w:tc>
        <w:tc>
          <w:tcPr>
            <w:tcW w:w="6266" w:type="dxa"/>
            <w:shd w:val="clear" w:color="auto" w:fill="auto"/>
          </w:tcPr>
          <w:p w14:paraId="5AAAC2CE" w14:textId="77777777" w:rsidR="007A6956" w:rsidRPr="00D67B9F" w:rsidRDefault="007A6956"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7A6956" w:rsidRPr="00D67B9F" w14:paraId="4C38BFD1"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93CEAA4" w14:textId="58D8D17A" w:rsidR="007A6956" w:rsidRPr="00D67B9F" w:rsidRDefault="007A6956" w:rsidP="00631F0F">
            <w:pPr>
              <w:pStyle w:val="Table10RowHeading"/>
              <w:spacing w:before="40" w:after="40"/>
            </w:pPr>
            <w:r w:rsidRPr="002C4ED5">
              <w:t xml:space="preserve">Key </w:t>
            </w:r>
            <w:r w:rsidR="005D1D53">
              <w:t>a</w:t>
            </w:r>
            <w:r w:rsidRPr="002C4ED5">
              <w:t xml:space="preserve">ctivities: </w:t>
            </w:r>
          </w:p>
        </w:tc>
        <w:tc>
          <w:tcPr>
            <w:tcW w:w="6266" w:type="dxa"/>
            <w:shd w:val="clear" w:color="auto" w:fill="auto"/>
          </w:tcPr>
          <w:p w14:paraId="31029C73" w14:textId="77777777" w:rsidR="007A6956" w:rsidRPr="00D67B9F" w:rsidRDefault="007A6956"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7A6956" w:rsidRPr="00D67B9F" w14:paraId="589EEED2"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38239F2D" w14:textId="77777777" w:rsidR="007A6956" w:rsidRPr="00D67B9F" w:rsidRDefault="007A6956" w:rsidP="00631F0F">
            <w:pPr>
              <w:pStyle w:val="Table10RowHeading"/>
              <w:spacing w:before="40" w:after="40"/>
            </w:pPr>
            <w:r w:rsidRPr="002C4ED5">
              <w:t>Indicator(s):</w:t>
            </w:r>
          </w:p>
        </w:tc>
        <w:tc>
          <w:tcPr>
            <w:tcW w:w="6266" w:type="dxa"/>
            <w:shd w:val="clear" w:color="auto" w:fill="auto"/>
          </w:tcPr>
          <w:p w14:paraId="499E4A8D" w14:textId="77777777" w:rsidR="007A6956" w:rsidRPr="00D67B9F" w:rsidRDefault="007A6956"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bl>
    <w:p w14:paraId="1E16EFF8" w14:textId="48259472" w:rsidR="00201DFC" w:rsidRDefault="00201DFC" w:rsidP="009431CE">
      <w:pPr>
        <w:pStyle w:val="ExhibitTitle"/>
      </w:pPr>
      <w:r w:rsidRPr="009431CE">
        <w:t xml:space="preserve">Table </w:t>
      </w:r>
      <w:r w:rsidR="00D865D7">
        <w:t>4</w:t>
      </w:r>
      <w:r w:rsidRPr="009431CE">
        <w:t xml:space="preserve">. Other </w:t>
      </w:r>
      <w:r w:rsidR="005D1D53">
        <w:t>S</w:t>
      </w:r>
      <w:r w:rsidRPr="009431CE">
        <w:t xml:space="preserve">upports as </w:t>
      </w:r>
      <w:r w:rsidR="005D1D53">
        <w:t>N</w:t>
      </w:r>
      <w:r w:rsidRPr="009431CE">
        <w:t>eeded</w:t>
      </w:r>
    </w:p>
    <w:p w14:paraId="00F67F38" w14:textId="0B7B3760" w:rsidR="00DD1B3E" w:rsidRPr="00DD1B3E" w:rsidRDefault="00DD1B3E" w:rsidP="00DD1B3E">
      <w:pPr>
        <w:pStyle w:val="FigurePlacement"/>
        <w:jc w:val="left"/>
      </w:pPr>
      <w:r w:rsidRPr="00201DFC">
        <w:t>Below, detail your plans for providing additional support to mentees based on the identified areas of support needs.</w:t>
      </w:r>
    </w:p>
    <w:tbl>
      <w:tblPr>
        <w:tblStyle w:val="TableStyle-Accent1"/>
        <w:tblW w:w="5000" w:type="pct"/>
        <w:tblLook w:val="04A0" w:firstRow="1" w:lastRow="0" w:firstColumn="1" w:lastColumn="0" w:noHBand="0" w:noVBand="1"/>
      </w:tblPr>
      <w:tblGrid>
        <w:gridCol w:w="3078"/>
        <w:gridCol w:w="6266"/>
      </w:tblGrid>
      <w:tr w:rsidR="00201DFC" w:rsidRPr="00D67B9F" w14:paraId="5BF58178" w14:textId="77777777" w:rsidTr="00DD1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8" w:type="dxa"/>
            <w:tcBorders>
              <w:top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22FF5532" w14:textId="77777777" w:rsidR="00201DFC" w:rsidRPr="00DD1B3E" w:rsidRDefault="00201DFC" w:rsidP="00DD1B3E">
            <w:pPr>
              <w:pStyle w:val="Table10RowHeading"/>
              <w:spacing w:before="40" w:after="40"/>
              <w:rPr>
                <w:color w:val="auto"/>
              </w:rPr>
            </w:pPr>
            <w:r w:rsidRPr="00DD1B3E">
              <w:rPr>
                <w:color w:val="auto"/>
              </w:rPr>
              <w:t>Objective(s):</w:t>
            </w:r>
          </w:p>
        </w:tc>
        <w:tc>
          <w:tcPr>
            <w:tcW w:w="6266" w:type="dxa"/>
            <w:tcBorders>
              <w:top w:val="single" w:sz="6" w:space="0" w:color="515F9C" w:themeColor="background2" w:themeShade="80"/>
              <w:left w:val="single" w:sz="6" w:space="0" w:color="515F9C" w:themeColor="background2" w:themeShade="80"/>
              <w:bottom w:val="single" w:sz="6" w:space="0" w:color="326EA3" w:themeColor="accent1"/>
            </w:tcBorders>
            <w:shd w:val="clear" w:color="auto" w:fill="auto"/>
          </w:tcPr>
          <w:p w14:paraId="38742D2A" w14:textId="77777777" w:rsidR="00201DFC" w:rsidRPr="00DD1B3E" w:rsidRDefault="00201DFC" w:rsidP="00DD1B3E">
            <w:pPr>
              <w:pStyle w:val="Table10Basic"/>
              <w:spacing w:before="40" w:after="40"/>
              <w:jc w:val="left"/>
              <w:cnfStyle w:val="100000000000" w:firstRow="1" w:lastRow="0" w:firstColumn="0" w:lastColumn="0" w:oddVBand="0" w:evenVBand="0" w:oddHBand="0" w:evenHBand="0" w:firstRowFirstColumn="0" w:firstRowLastColumn="0" w:lastRowFirstColumn="0" w:lastRowLastColumn="0"/>
              <w:rPr>
                <w:color w:val="auto"/>
              </w:rPr>
            </w:pPr>
            <w:r w:rsidRPr="00DD1B3E">
              <w:rPr>
                <w:color w:val="auto"/>
              </w:rPr>
              <w:t>Novice teachers will...</w:t>
            </w:r>
          </w:p>
        </w:tc>
      </w:tr>
      <w:tr w:rsidR="00201DFC" w:rsidRPr="00D67B9F" w14:paraId="1B81535E" w14:textId="77777777" w:rsidTr="00DD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single" w:sz="6" w:space="0" w:color="326EA3" w:themeColor="accent1"/>
            </w:tcBorders>
            <w:shd w:val="clear" w:color="auto" w:fill="auto"/>
          </w:tcPr>
          <w:p w14:paraId="7474B0EE" w14:textId="4AC18184" w:rsidR="00201DFC" w:rsidRPr="00D67B9F" w:rsidRDefault="00201DFC" w:rsidP="00631F0F">
            <w:pPr>
              <w:pStyle w:val="Table10RowHeading"/>
              <w:spacing w:before="40" w:after="40"/>
            </w:pPr>
            <w:r w:rsidRPr="0030147B">
              <w:t xml:space="preserve">Time </w:t>
            </w:r>
            <w:r w:rsidR="005D1D53">
              <w:t>f</w:t>
            </w:r>
            <w:r w:rsidRPr="0030147B">
              <w:t>rame:</w:t>
            </w:r>
          </w:p>
        </w:tc>
        <w:tc>
          <w:tcPr>
            <w:tcW w:w="6266" w:type="dxa"/>
            <w:tcBorders>
              <w:top w:val="single" w:sz="6" w:space="0" w:color="326EA3" w:themeColor="accent1"/>
            </w:tcBorders>
            <w:shd w:val="clear" w:color="auto" w:fill="auto"/>
          </w:tcPr>
          <w:p w14:paraId="3BB4A095" w14:textId="77777777" w:rsidR="00201DFC" w:rsidRPr="00D67B9F" w:rsidRDefault="00201DFC"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201DFC" w:rsidRPr="00D67B9F" w14:paraId="357C100B"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B67EB74" w14:textId="77777777" w:rsidR="00201DFC" w:rsidRPr="00D67B9F" w:rsidRDefault="00201DFC" w:rsidP="00631F0F">
            <w:pPr>
              <w:pStyle w:val="Table10RowHeading"/>
              <w:spacing w:before="40" w:after="40"/>
            </w:pPr>
            <w:r w:rsidRPr="0030147B">
              <w:t xml:space="preserve">Dosage: </w:t>
            </w:r>
          </w:p>
        </w:tc>
        <w:tc>
          <w:tcPr>
            <w:tcW w:w="6266" w:type="dxa"/>
            <w:shd w:val="clear" w:color="auto" w:fill="auto"/>
          </w:tcPr>
          <w:p w14:paraId="6CC0A4B8" w14:textId="77777777" w:rsidR="00201DFC" w:rsidRPr="00D67B9F" w:rsidRDefault="00201DFC"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201DFC" w:rsidRPr="00D67B9F" w14:paraId="2A7B30BD"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38050BB" w14:textId="7C927D11" w:rsidR="00201DFC" w:rsidRPr="00D67B9F" w:rsidRDefault="00201DFC" w:rsidP="00631F0F">
            <w:pPr>
              <w:pStyle w:val="Table10RowHeading"/>
              <w:spacing w:before="40" w:after="40"/>
            </w:pPr>
            <w:r w:rsidRPr="002C4ED5">
              <w:t>Content/</w:t>
            </w:r>
            <w:r w:rsidR="005D1D53">
              <w:t>t</w:t>
            </w:r>
            <w:r w:rsidRPr="002C4ED5">
              <w:t xml:space="preserve">opics: </w:t>
            </w:r>
          </w:p>
        </w:tc>
        <w:tc>
          <w:tcPr>
            <w:tcW w:w="6266" w:type="dxa"/>
            <w:shd w:val="clear" w:color="auto" w:fill="auto"/>
          </w:tcPr>
          <w:p w14:paraId="1CA614DD" w14:textId="77777777" w:rsidR="00201DFC" w:rsidRPr="00D67B9F" w:rsidRDefault="00201DFC"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201DFC" w:rsidRPr="00D67B9F" w14:paraId="0A9EC969" w14:textId="77777777" w:rsidTr="00AA3F63">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53097CF4" w14:textId="1AD4E665" w:rsidR="00201DFC" w:rsidRPr="00D67B9F" w:rsidRDefault="00201DFC" w:rsidP="00631F0F">
            <w:pPr>
              <w:pStyle w:val="Table10RowHeading"/>
              <w:spacing w:before="40" w:after="40"/>
            </w:pPr>
            <w:r w:rsidRPr="002C4ED5">
              <w:t xml:space="preserve">Key </w:t>
            </w:r>
            <w:r w:rsidR="005D1D53">
              <w:t>a</w:t>
            </w:r>
            <w:r w:rsidRPr="002C4ED5">
              <w:t xml:space="preserve">ctivities: </w:t>
            </w:r>
          </w:p>
        </w:tc>
        <w:tc>
          <w:tcPr>
            <w:tcW w:w="6266" w:type="dxa"/>
            <w:shd w:val="clear" w:color="auto" w:fill="auto"/>
          </w:tcPr>
          <w:p w14:paraId="2E0B829F" w14:textId="77777777" w:rsidR="00201DFC" w:rsidRPr="00D67B9F" w:rsidRDefault="00201DFC" w:rsidP="00631F0F">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201DFC" w:rsidRPr="00D67B9F" w14:paraId="1B03CFE5" w14:textId="77777777" w:rsidTr="00AA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08A164BD" w14:textId="77777777" w:rsidR="00201DFC" w:rsidRPr="00D67B9F" w:rsidRDefault="00201DFC" w:rsidP="00631F0F">
            <w:pPr>
              <w:pStyle w:val="Table10RowHeading"/>
              <w:spacing w:before="40" w:after="40"/>
            </w:pPr>
            <w:r w:rsidRPr="002C4ED5">
              <w:t>Indicator(s):</w:t>
            </w:r>
          </w:p>
        </w:tc>
        <w:tc>
          <w:tcPr>
            <w:tcW w:w="6266" w:type="dxa"/>
            <w:shd w:val="clear" w:color="auto" w:fill="auto"/>
          </w:tcPr>
          <w:p w14:paraId="32A264DA" w14:textId="77777777" w:rsidR="00201DFC" w:rsidRPr="00D67B9F" w:rsidRDefault="00201DFC" w:rsidP="00631F0F">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bookmarkEnd w:id="13"/>
      <w:bookmarkEnd w:id="32"/>
      <w:bookmarkEnd w:id="33"/>
      <w:bookmarkEnd w:id="34"/>
      <w:bookmarkEnd w:id="35"/>
      <w:bookmarkEnd w:id="36"/>
      <w:bookmarkEnd w:id="37"/>
      <w:bookmarkEnd w:id="38"/>
    </w:tbl>
    <w:p w14:paraId="75CB76BB" w14:textId="7934D2F4" w:rsidR="00A54A8F" w:rsidRPr="0049464B" w:rsidRDefault="00A54A8F" w:rsidP="002F3F1D">
      <w:pPr>
        <w:pStyle w:val="BodyText"/>
      </w:pPr>
    </w:p>
    <w:sectPr w:rsidR="00A54A8F" w:rsidRPr="0049464B" w:rsidSect="006206FD">
      <w:headerReference w:type="default" r:id="rId12"/>
      <w:footerReference w:type="default" r:id="rId13"/>
      <w:headerReference w:type="first" r:id="rId14"/>
      <w:footerReference w:type="first" r:id="rId15"/>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22243" w14:textId="77777777" w:rsidR="00B4284A" w:rsidRDefault="00B4284A" w:rsidP="00005082">
      <w:pPr>
        <w:spacing w:line="240" w:lineRule="auto"/>
      </w:pPr>
      <w:r>
        <w:separator/>
      </w:r>
    </w:p>
    <w:p w14:paraId="06092083" w14:textId="77777777" w:rsidR="00B4284A" w:rsidRDefault="00B4284A"/>
  </w:endnote>
  <w:endnote w:type="continuationSeparator" w:id="0">
    <w:p w14:paraId="1B64884A" w14:textId="77777777" w:rsidR="00B4284A" w:rsidRDefault="00B4284A" w:rsidP="00005082">
      <w:pPr>
        <w:spacing w:line="240" w:lineRule="auto"/>
      </w:pPr>
      <w:r>
        <w:continuationSeparator/>
      </w:r>
    </w:p>
    <w:p w14:paraId="7ACD5233" w14:textId="77777777" w:rsidR="00B4284A" w:rsidRDefault="00B4284A"/>
  </w:endnote>
  <w:endnote w:type="continuationNotice" w:id="1">
    <w:p w14:paraId="30A8CEB7" w14:textId="77777777" w:rsidR="00B4284A" w:rsidRDefault="00B42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31D6" w14:textId="206FB163" w:rsidR="00FA4DDD" w:rsidRDefault="00F56C90" w:rsidP="00A95057">
    <w:pPr>
      <w:pStyle w:val="Footer"/>
      <w:tabs>
        <w:tab w:val="clear" w:pos="4680"/>
        <w:tab w:val="clear" w:pos="9360"/>
      </w:tabs>
      <w:ind w:left="0"/>
    </w:pPr>
    <w:r>
      <w:rPr>
        <w:noProof/>
        <w:color w:val="595959"/>
        <w:sz w:val="16"/>
        <w:szCs w:val="16"/>
      </w:rPr>
      <w:drawing>
        <wp:anchor distT="0" distB="0" distL="114300" distR="114300" simplePos="0" relativeHeight="251663360" behindDoc="0" locked="0" layoutInCell="1" allowOverlap="1" wp14:anchorId="5B162FF9" wp14:editId="1A0F88FF">
          <wp:simplePos x="0" y="0"/>
          <wp:positionH relativeFrom="margin">
            <wp:align>right</wp:align>
          </wp:positionH>
          <wp:positionV relativeFrom="paragraph">
            <wp:posOffset>179408</wp:posOffset>
          </wp:positionV>
          <wp:extent cx="2011680" cy="502920"/>
          <wp:effectExtent l="0" t="0" r="0" b="0"/>
          <wp:wrapNone/>
          <wp:docPr id="472" name="Picture 47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descr="DESE logo"/>
                  <pic:cNvPicPr/>
                </pic:nvPicPr>
                <pic:blipFill rotWithShape="1">
                  <a:blip r:embed="rId1">
                    <a:extLst>
                      <a:ext uri="{28A0092B-C50C-407E-A947-70E740481C1C}">
                        <a14:useLocalDpi xmlns:a14="http://schemas.microsoft.com/office/drawing/2010/main" val="0"/>
                      </a:ext>
                    </a:extLst>
                  </a:blip>
                  <a:srcRect l="1" r="-14027"/>
                  <a:stretch/>
                </pic:blipFill>
                <pic:spPr bwMode="auto">
                  <a:xfrm>
                    <a:off x="0" y="0"/>
                    <a:ext cx="201168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A5E2D2F" wp14:editId="67D928C6">
          <wp:extent cx="3477826" cy="365760"/>
          <wp:effectExtent l="0" t="0" r="8890" b="0"/>
          <wp:docPr id="1836682901" name="Picture 1836682901"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82901" name="Picture 1836682901" descr="R1CC logo"/>
                  <pic:cNvPicPr/>
                </pic:nvPicPr>
                <pic:blipFill>
                  <a:blip r:embed="rId2"/>
                  <a:stretch>
                    <a:fillRect/>
                  </a:stretch>
                </pic:blipFill>
                <pic:spPr>
                  <a:xfrm>
                    <a:off x="0" y="0"/>
                    <a:ext cx="3477826" cy="365760"/>
                  </a:xfrm>
                  <a:prstGeom prst="rect">
                    <a:avLst/>
                  </a:prstGeom>
                </pic:spPr>
              </pic:pic>
            </a:graphicData>
          </a:graphic>
        </wp:inline>
      </w:drawing>
    </w:r>
    <w:r w:rsidR="00D14F10">
      <w:rPr>
        <w:noProof/>
      </w:rPr>
      <mc:AlternateContent>
        <mc:Choice Requires="wps">
          <w:drawing>
            <wp:anchor distT="0" distB="0" distL="114300" distR="114300" simplePos="0" relativeHeight="251661312" behindDoc="1" locked="0" layoutInCell="1" allowOverlap="1" wp14:anchorId="218AF927" wp14:editId="10FE26CC">
              <wp:simplePos x="0" y="0"/>
              <wp:positionH relativeFrom="page">
                <wp:align>right</wp:align>
              </wp:positionH>
              <wp:positionV relativeFrom="page">
                <wp:align>bottom</wp:align>
              </wp:positionV>
              <wp:extent cx="685800" cy="1371600"/>
              <wp:effectExtent l="0" t="0" r="0" b="0"/>
              <wp:wrapNone/>
              <wp:docPr id="8" name="Right Tri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85800" cy="1371600"/>
                      </a:xfrm>
                      <a:prstGeom prst="rtTriangle">
                        <a:avLst/>
                      </a:prstGeom>
                      <a:solidFill>
                        <a:schemeClr val="accent1"/>
                      </a:solidFill>
                      <a:ln w="9525">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A3742F"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alt="&quot;&quot;" style="position:absolute;margin-left:2.8pt;margin-top:0;width:54pt;height:108pt;flip:x;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" fillcolor="#326ea3 [3204]" stroked="f">
              <v:textbox style="mso-fit-shape-to-text:t"/>
              <w10:wrap anchorx="page" anchory="page"/>
            </v:shape>
          </w:pict>
        </mc:Fallback>
      </mc:AlternateContent>
    </w:r>
    <w:r w:rsidR="00A95057">
      <w:t xml:space="preserve"> </w:t>
    </w:r>
    <w:r w:rsidR="00A95057">
      <w:ptab w:relativeTo="margin" w:alignment="right" w:leader="none"/>
    </w:r>
    <w:r w:rsidR="00A95057">
      <w:t xml:space="preserve"> </w:t>
    </w:r>
    <w:r w:rsidR="00A95057">
      <w:fldChar w:fldCharType="begin"/>
    </w:r>
    <w:r w:rsidR="00A95057">
      <w:instrText xml:space="preserve"> PAGE   \* MERGEFORMAT </w:instrText>
    </w:r>
    <w:r w:rsidR="00A95057">
      <w:fldChar w:fldCharType="separate"/>
    </w:r>
    <w:r w:rsidR="00A95057">
      <w:t>1</w:t>
    </w:r>
    <w:r w:rsidR="00A9505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8F8B" w14:textId="276D45F2" w:rsidR="00D14F10" w:rsidRPr="006206FD" w:rsidRDefault="00000000" w:rsidP="006206FD">
    <w:pPr>
      <w:pBdr>
        <w:top w:val="single" w:sz="6" w:space="1" w:color="326EA3"/>
      </w:pBdr>
      <w:tabs>
        <w:tab w:val="center" w:pos="12960"/>
      </w:tabs>
      <w:suppressAutoHyphens/>
      <w:spacing w:before="120" w:after="240"/>
      <w:rPr>
        <w:rFonts w:ascii="Cambria" w:eastAsia="Calibri" w:hAnsi="Cambria" w:cs="Mangal"/>
        <w:i/>
        <w:sz w:val="20"/>
      </w:rPr>
    </w:pPr>
    <w:sdt>
      <w:sdtPr>
        <w:rPr>
          <w:rFonts w:ascii="Cambria" w:eastAsia="Calibri" w:hAnsi="Cambria" w:cs="Mangal"/>
          <w:i/>
          <w:sz w:val="20"/>
        </w:rPr>
        <w:id w:val="562068675"/>
        <w:docPartObj>
          <w:docPartGallery w:val="Page Numbers (Bottom of Page)"/>
          <w:docPartUnique/>
        </w:docPartObj>
      </w:sdtPr>
      <w:sdtEndPr>
        <w:rPr>
          <w:i w:val="0"/>
          <w:iCs/>
        </w:rPr>
      </w:sdtEndPr>
      <w:sdtContent>
        <w:r w:rsidR="006206FD" w:rsidRPr="009E5B80">
          <w:rPr>
            <w:rFonts w:ascii="Cambria" w:eastAsia="Calibri" w:hAnsi="Cambria" w:cs="Mangal"/>
            <w:i/>
            <w:sz w:val="20"/>
          </w:rPr>
          <w:t xml:space="preserve">Induction and Mentoring Programs for Emergency and Provisionally Licensed Teachers in the Commonwealth: </w:t>
        </w:r>
        <w:r w:rsidR="006206FD">
          <w:rPr>
            <w:rFonts w:ascii="Cambria" w:eastAsia="Calibri" w:hAnsi="Cambria" w:cs="Mangal"/>
            <w:i/>
            <w:sz w:val="20"/>
          </w:rPr>
          <w:br/>
        </w:r>
        <w:r w:rsidR="006206FD" w:rsidRPr="009E5B80">
          <w:rPr>
            <w:rFonts w:ascii="Cambria" w:eastAsia="Calibri" w:hAnsi="Cambria" w:cs="Mangal"/>
            <w:i/>
            <w:sz w:val="20"/>
          </w:rPr>
          <w:t>A Differentiation Guide</w:t>
        </w:r>
        <w:r w:rsidR="006206FD" w:rsidRPr="009E5B80">
          <w:rPr>
            <w:rFonts w:ascii="Cambria" w:eastAsia="Calibri" w:hAnsi="Cambria" w:cs="Mangal"/>
            <w:i/>
            <w:sz w:val="20"/>
          </w:rPr>
          <w:tab/>
        </w:r>
        <w:r w:rsidR="006206FD" w:rsidRPr="009E5B80">
          <w:rPr>
            <w:rFonts w:ascii="Cambria" w:eastAsia="Calibri" w:hAnsi="Cambria" w:cs="Mangal"/>
            <w:iCs/>
            <w:sz w:val="20"/>
          </w:rPr>
          <w:fldChar w:fldCharType="begin"/>
        </w:r>
        <w:r w:rsidR="006206FD" w:rsidRPr="009E5B80">
          <w:rPr>
            <w:rFonts w:ascii="Cambria" w:eastAsia="Calibri" w:hAnsi="Cambria" w:cs="Mangal"/>
            <w:iCs/>
            <w:sz w:val="20"/>
          </w:rPr>
          <w:instrText xml:space="preserve"> PAGE   \* MERGEFORMAT </w:instrText>
        </w:r>
        <w:r w:rsidR="006206FD" w:rsidRPr="009E5B80">
          <w:rPr>
            <w:rFonts w:ascii="Cambria" w:eastAsia="Calibri" w:hAnsi="Cambria" w:cs="Mangal"/>
            <w:iCs/>
            <w:sz w:val="20"/>
          </w:rPr>
          <w:fldChar w:fldCharType="separate"/>
        </w:r>
        <w:r w:rsidR="006206FD">
          <w:rPr>
            <w:rFonts w:ascii="Cambria" w:eastAsia="Calibri" w:hAnsi="Cambria" w:cs="Mangal"/>
            <w:iCs/>
            <w:sz w:val="20"/>
          </w:rPr>
          <w:t>1</w:t>
        </w:r>
        <w:r w:rsidR="006206FD" w:rsidRPr="009E5B80">
          <w:rPr>
            <w:rFonts w:ascii="Cambria" w:eastAsia="Calibri" w:hAnsi="Cambria" w:cs="Mangal"/>
            <w:i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0ECBF" w14:textId="77777777" w:rsidR="00B4284A" w:rsidRDefault="00B4284A" w:rsidP="007D4B67">
      <w:pPr>
        <w:pStyle w:val="NoSpacing"/>
      </w:pPr>
      <w:r>
        <w:separator/>
      </w:r>
    </w:p>
  </w:footnote>
  <w:footnote w:type="continuationSeparator" w:id="0">
    <w:p w14:paraId="669B309A" w14:textId="77777777" w:rsidR="00B4284A" w:rsidRDefault="00B4284A" w:rsidP="007D4B67">
      <w:pPr>
        <w:pStyle w:val="NoSpacing"/>
      </w:pPr>
      <w:r>
        <w:continuationSeparator/>
      </w:r>
    </w:p>
  </w:footnote>
  <w:footnote w:type="continuationNotice" w:id="1">
    <w:p w14:paraId="3F38B37C" w14:textId="77777777" w:rsidR="00B4284A" w:rsidRDefault="00B4284A"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5342" w14:textId="61E1A41C" w:rsidR="00AF1CCD" w:rsidRPr="00AF2A8F" w:rsidRDefault="007F3AB3" w:rsidP="006206FD">
    <w:pPr>
      <w:pStyle w:val="Header-DocTitle"/>
      <w:spacing w:after="120"/>
      <w:ind w:left="0" w:right="0"/>
      <w:jc w:val="right"/>
    </w:pPr>
    <w:r>
      <w:t>Induction and Mentoring Programs for Emergency and Provisionally Licensed Teachers in the Commonwealth:</w:t>
    </w:r>
    <w:r w:rsidR="008E149A">
      <w:br/>
    </w:r>
    <w:r>
      <w:t>A Differentiation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72F0" w14:textId="65540BB9" w:rsidR="000861EB" w:rsidRPr="006206FD" w:rsidRDefault="006206FD" w:rsidP="006206FD">
    <w:pPr>
      <w:pStyle w:val="Header-DocTitle"/>
      <w:spacing w:before="240" w:after="120"/>
      <w:ind w:left="0" w:right="0"/>
    </w:pPr>
    <w:bookmarkStart w:id="39" w:name="_Hlk178690801"/>
    <w:bookmarkStart w:id="40" w:name="_Hlk178690802"/>
    <w:r w:rsidRPr="006206FD">
      <w:rPr>
        <w:noProof/>
        <w:color w:val="595959"/>
        <w:sz w:val="16"/>
        <w:szCs w:val="16"/>
      </w:rPr>
      <w:drawing>
        <wp:anchor distT="0" distB="0" distL="114300" distR="114300" simplePos="0" relativeHeight="251665408" behindDoc="0" locked="0" layoutInCell="1" allowOverlap="1" wp14:anchorId="1488C7FA" wp14:editId="08D50C2D">
          <wp:simplePos x="0" y="0"/>
          <wp:positionH relativeFrom="margin">
            <wp:posOffset>3994150</wp:posOffset>
          </wp:positionH>
          <wp:positionV relativeFrom="paragraph">
            <wp:posOffset>-212725</wp:posOffset>
          </wp:positionV>
          <wp:extent cx="1949450" cy="548005"/>
          <wp:effectExtent l="0" t="0" r="0" b="0"/>
          <wp:wrapNone/>
          <wp:docPr id="1790395398" name="Picture 179039539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95398" name="Picture 1790395398" descr="DESE logo"/>
                  <pic:cNvPicPr/>
                </pic:nvPicPr>
                <pic:blipFill rotWithShape="1">
                  <a:blip r:embed="rId1">
                    <a:extLst>
                      <a:ext uri="{28A0092B-C50C-407E-A947-70E740481C1C}">
                        <a14:useLocalDpi xmlns:a14="http://schemas.microsoft.com/office/drawing/2010/main" val="0"/>
                      </a:ext>
                    </a:extLst>
                  </a:blip>
                  <a:srcRect l="1" r="-1503"/>
                  <a:stretch/>
                </pic:blipFill>
                <pic:spPr bwMode="auto">
                  <a:xfrm>
                    <a:off x="0" y="0"/>
                    <a:ext cx="1949450" cy="548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06FD">
      <w:rPr>
        <w:noProof/>
      </w:rPr>
      <w:drawing>
        <wp:anchor distT="0" distB="0" distL="114300" distR="114300" simplePos="0" relativeHeight="251666432" behindDoc="0" locked="0" layoutInCell="1" allowOverlap="1" wp14:anchorId="039A423D" wp14:editId="60536D6B">
          <wp:simplePos x="0" y="0"/>
          <wp:positionH relativeFrom="margin">
            <wp:posOffset>0</wp:posOffset>
          </wp:positionH>
          <wp:positionV relativeFrom="paragraph">
            <wp:posOffset>-96001</wp:posOffset>
          </wp:positionV>
          <wp:extent cx="3477260" cy="365760"/>
          <wp:effectExtent l="0" t="0" r="8890" b="0"/>
          <wp:wrapNone/>
          <wp:docPr id="1371759604" name="Picture 1371759604"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59604" name="Picture 1371759604" descr="R1CC logo"/>
                  <pic:cNvPicPr/>
                </pic:nvPicPr>
                <pic:blipFill>
                  <a:blip r:embed="rId2"/>
                  <a:stretch>
                    <a:fillRect/>
                  </a:stretch>
                </pic:blipFill>
                <pic:spPr>
                  <a:xfrm>
                    <a:off x="0" y="0"/>
                    <a:ext cx="3477260" cy="365760"/>
                  </a:xfrm>
                  <a:prstGeom prst="rect">
                    <a:avLst/>
                  </a:prstGeom>
                </pic:spPr>
              </pic:pic>
            </a:graphicData>
          </a:graphic>
          <wp14:sizeRelH relativeFrom="page">
            <wp14:pctWidth>0</wp14:pctWidth>
          </wp14:sizeRelH>
          <wp14:sizeRelV relativeFrom="page">
            <wp14:pctHeight>0</wp14:pctHeight>
          </wp14:sizeRelV>
        </wp:anchor>
      </w:drawing>
    </w:r>
    <w:r w:rsidRPr="006206FD">
      <w:t xml:space="preserve"> </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462"/>
    <w:multiLevelType w:val="multilevel"/>
    <w:tmpl w:val="291435F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 w15:restartNumberingAfterBreak="0">
    <w:nsid w:val="019A3036"/>
    <w:multiLevelType w:val="multilevel"/>
    <w:tmpl w:val="80D4DD62"/>
    <w:numStyleLink w:val="ListOrdered-Table10"/>
  </w:abstractNum>
  <w:abstractNum w:abstractNumId="2"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7C260A6"/>
    <w:multiLevelType w:val="multilevel"/>
    <w:tmpl w:val="46300134"/>
    <w:numStyleLink w:val="ListOrdered-Table11"/>
  </w:abstractNum>
  <w:abstractNum w:abstractNumId="5" w15:restartNumberingAfterBreak="0">
    <w:nsid w:val="088460F9"/>
    <w:multiLevelType w:val="multilevel"/>
    <w:tmpl w:val="D21644BE"/>
    <w:styleLink w:val="Callout-Inline"/>
    <w:lvl w:ilvl="0">
      <w:start w:val="1"/>
      <w:numFmt w:val="bullet"/>
      <w:suff w:val="space"/>
      <w:lvlText w:val="–"/>
      <w:lvlJc w:val="left"/>
      <w:pPr>
        <w:ind w:left="0" w:firstLine="0"/>
      </w:pPr>
      <w:rPr>
        <w:rFonts w:ascii="Arial Narrow" w:hAnsi="Arial Narrow" w:hint="default"/>
        <w:color w:val="292929"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7" w15:restartNumberingAfterBreak="0">
    <w:nsid w:val="11A4721B"/>
    <w:multiLevelType w:val="multilevel"/>
    <w:tmpl w:val="2940034C"/>
    <w:numStyleLink w:val="ListOrdered-Body"/>
  </w:abstractNum>
  <w:abstractNum w:abstractNumId="8" w15:restartNumberingAfterBreak="0">
    <w:nsid w:val="125B5049"/>
    <w:multiLevelType w:val="multilevel"/>
    <w:tmpl w:val="894E1C92"/>
    <w:numStyleLink w:val="ListBullets-Table11"/>
  </w:abstractNum>
  <w:abstractNum w:abstractNumId="9"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0" w15:restartNumberingAfterBreak="0">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326EA3" w:themeColor="accent1"/>
        <w:sz w:val="24"/>
      </w:rPr>
    </w:lvl>
    <w:lvl w:ilvl="1">
      <w:start w:val="1"/>
      <w:numFmt w:val="bullet"/>
      <w:lvlText w:val="–"/>
      <w:lvlJc w:val="left"/>
      <w:pPr>
        <w:ind w:left="720" w:hanging="360"/>
      </w:pPr>
      <w:rPr>
        <w:rFonts w:ascii="Calibri" w:hAnsi="Calibri" w:hint="default"/>
        <w:color w:val="326EA3" w:themeColor="accent1"/>
        <w:sz w:val="22"/>
      </w:rPr>
    </w:lvl>
    <w:lvl w:ilvl="2">
      <w:start w:val="1"/>
      <w:numFmt w:val="bullet"/>
      <w:lvlText w:val="»"/>
      <w:lvlJc w:val="left"/>
      <w:pPr>
        <w:ind w:left="1080" w:hanging="360"/>
      </w:pPr>
      <w:rPr>
        <w:rFonts w:ascii="Calibri" w:hAnsi="Calibri" w:hint="default"/>
        <w:color w:val="326EA3" w:themeColor="accent1"/>
        <w:sz w:val="22"/>
      </w:rPr>
    </w:lvl>
    <w:lvl w:ilvl="3">
      <w:start w:val="1"/>
      <w:numFmt w:val="none"/>
      <w:suff w:val="nothing"/>
      <w:lvlText w:val=""/>
      <w:lvlJc w:val="left"/>
      <w:pPr>
        <w:ind w:left="1440" w:hanging="360"/>
      </w:pPr>
      <w:rPr>
        <w:rFonts w:hint="default"/>
        <w:color w:val="326EA3" w:themeColor="accent1"/>
      </w:rPr>
    </w:lvl>
    <w:lvl w:ilvl="4">
      <w:start w:val="1"/>
      <w:numFmt w:val="none"/>
      <w:suff w:val="nothing"/>
      <w:lvlText w:val=""/>
      <w:lvlJc w:val="left"/>
      <w:pPr>
        <w:ind w:left="1800" w:hanging="360"/>
      </w:pPr>
      <w:rPr>
        <w:rFonts w:hint="default"/>
        <w:color w:val="326EA3"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E21612"/>
    <w:multiLevelType w:val="multilevel"/>
    <w:tmpl w:val="B94E7818"/>
    <w:numStyleLink w:val="ListBullets-Table10"/>
  </w:abstractNum>
  <w:abstractNum w:abstractNumId="12" w15:restartNumberingAfterBreak="0">
    <w:nsid w:val="21200896"/>
    <w:multiLevelType w:val="multilevel"/>
    <w:tmpl w:val="B600D168"/>
    <w:numStyleLink w:val="ListStyle-BoxBullets"/>
  </w:abstractNum>
  <w:abstractNum w:abstractNumId="13"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4"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5" w15:restartNumberingAfterBreak="0">
    <w:nsid w:val="428121EE"/>
    <w:multiLevelType w:val="multilevel"/>
    <w:tmpl w:val="6DDE5BCA"/>
    <w:lvl w:ilvl="0">
      <w:start w:val="1"/>
      <w:numFmt w:val="bullet"/>
      <w:lvlText w:val=""/>
      <w:lvlJc w:val="left"/>
      <w:pPr>
        <w:ind w:left="360" w:hanging="360"/>
      </w:pPr>
      <w:rPr>
        <w:rFonts w:ascii="Symbol" w:hAnsi="Symbol" w:hint="default"/>
        <w:color w:val="326EA3" w:themeColor="accent1"/>
      </w:rPr>
    </w:lvl>
    <w:lvl w:ilvl="1">
      <w:start w:val="1"/>
      <w:numFmt w:val="bullet"/>
      <w:lvlText w:val="–"/>
      <w:lvlJc w:val="left"/>
      <w:pPr>
        <w:ind w:left="720" w:hanging="360"/>
      </w:pPr>
      <w:rPr>
        <w:rFonts w:ascii="Calibri" w:hAnsi="Calibri" w:hint="default"/>
        <w:color w:val="326EA3" w:themeColor="accent1"/>
      </w:rPr>
    </w:lvl>
    <w:lvl w:ilvl="2">
      <w:start w:val="1"/>
      <w:numFmt w:val="bullet"/>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6"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7" w15:restartNumberingAfterBreak="0">
    <w:nsid w:val="5CBD0429"/>
    <w:multiLevelType w:val="multilevel"/>
    <w:tmpl w:val="C47673D2"/>
    <w:numStyleLink w:val="ListBullets-Body"/>
  </w:abstractNum>
  <w:abstractNum w:abstractNumId="18"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19"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num w:numId="1" w16cid:durableId="552815184">
    <w:abstractNumId w:val="10"/>
  </w:num>
  <w:num w:numId="2" w16cid:durableId="2008628902">
    <w:abstractNumId w:val="15"/>
  </w:num>
  <w:num w:numId="3" w16cid:durableId="464204043">
    <w:abstractNumId w:val="0"/>
  </w:num>
  <w:num w:numId="4" w16cid:durableId="82185349">
    <w:abstractNumId w:val="5"/>
  </w:num>
  <w:num w:numId="5" w16cid:durableId="1399550005">
    <w:abstractNumId w:val="12"/>
  </w:num>
  <w:num w:numId="6" w16cid:durableId="663245734">
    <w:abstractNumId w:val="9"/>
  </w:num>
  <w:num w:numId="7" w16cid:durableId="325519911">
    <w:abstractNumId w:val="19"/>
  </w:num>
  <w:num w:numId="8" w16cid:durableId="175508909">
    <w:abstractNumId w:val="6"/>
  </w:num>
  <w:num w:numId="9" w16cid:durableId="1690569166">
    <w:abstractNumId w:val="16"/>
  </w:num>
  <w:num w:numId="10" w16cid:durableId="1571963202">
    <w:abstractNumId w:val="13"/>
  </w:num>
  <w:num w:numId="11" w16cid:durableId="669062749">
    <w:abstractNumId w:val="2"/>
  </w:num>
  <w:num w:numId="12" w16cid:durableId="1988050006">
    <w:abstractNumId w:val="3"/>
  </w:num>
  <w:num w:numId="13" w16cid:durableId="1550532627">
    <w:abstractNumId w:val="18"/>
  </w:num>
  <w:num w:numId="14" w16cid:durableId="1421367456">
    <w:abstractNumId w:val="14"/>
  </w:num>
  <w:num w:numId="15" w16cid:durableId="403065132">
    <w:abstractNumId w:val="17"/>
  </w:num>
  <w:num w:numId="16" w16cid:durableId="812912016">
    <w:abstractNumId w:val="7"/>
  </w:num>
  <w:num w:numId="17" w16cid:durableId="1201825606">
    <w:abstractNumId w:val="11"/>
  </w:num>
  <w:num w:numId="18" w16cid:durableId="1094016492">
    <w:abstractNumId w:val="1"/>
  </w:num>
  <w:num w:numId="19" w16cid:durableId="1416199161">
    <w:abstractNumId w:val="8"/>
  </w:num>
  <w:num w:numId="20" w16cid:durableId="83862206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DAwsjA2MbAwM7BQ0lEKTi0uzszPAykwqgUAsNGHkCwAAAA="/>
  </w:docVars>
  <w:rsids>
    <w:rsidRoot w:val="003C4497"/>
    <w:rsid w:val="00005082"/>
    <w:rsid w:val="00013358"/>
    <w:rsid w:val="00022FF0"/>
    <w:rsid w:val="00025085"/>
    <w:rsid w:val="000418BE"/>
    <w:rsid w:val="0004214F"/>
    <w:rsid w:val="0007055D"/>
    <w:rsid w:val="000724AE"/>
    <w:rsid w:val="00082F49"/>
    <w:rsid w:val="000861B1"/>
    <w:rsid w:val="000861EB"/>
    <w:rsid w:val="00087C83"/>
    <w:rsid w:val="000904A6"/>
    <w:rsid w:val="00091DC3"/>
    <w:rsid w:val="00094A4E"/>
    <w:rsid w:val="00094F13"/>
    <w:rsid w:val="000979A9"/>
    <w:rsid w:val="000A3AFD"/>
    <w:rsid w:val="000A6A80"/>
    <w:rsid w:val="000B0039"/>
    <w:rsid w:val="000B3ED9"/>
    <w:rsid w:val="000B3FFB"/>
    <w:rsid w:val="000B69B9"/>
    <w:rsid w:val="000C23D1"/>
    <w:rsid w:val="000D2900"/>
    <w:rsid w:val="000E268F"/>
    <w:rsid w:val="000E4C78"/>
    <w:rsid w:val="000F7223"/>
    <w:rsid w:val="00105FBF"/>
    <w:rsid w:val="00106060"/>
    <w:rsid w:val="001152E0"/>
    <w:rsid w:val="001228C5"/>
    <w:rsid w:val="001237C4"/>
    <w:rsid w:val="001266E6"/>
    <w:rsid w:val="0013388B"/>
    <w:rsid w:val="00134961"/>
    <w:rsid w:val="0013695A"/>
    <w:rsid w:val="00143910"/>
    <w:rsid w:val="00153AAE"/>
    <w:rsid w:val="001558E5"/>
    <w:rsid w:val="00155B83"/>
    <w:rsid w:val="00157B84"/>
    <w:rsid w:val="0016277D"/>
    <w:rsid w:val="001627C7"/>
    <w:rsid w:val="0017072D"/>
    <w:rsid w:val="00181EA9"/>
    <w:rsid w:val="001876F3"/>
    <w:rsid w:val="001A0E10"/>
    <w:rsid w:val="001A6AF1"/>
    <w:rsid w:val="001A7724"/>
    <w:rsid w:val="001B073A"/>
    <w:rsid w:val="001D1D91"/>
    <w:rsid w:val="001D7CB7"/>
    <w:rsid w:val="001E044C"/>
    <w:rsid w:val="001E225C"/>
    <w:rsid w:val="001E3916"/>
    <w:rsid w:val="00201DFC"/>
    <w:rsid w:val="0021518C"/>
    <w:rsid w:val="00216BB4"/>
    <w:rsid w:val="00217470"/>
    <w:rsid w:val="00222828"/>
    <w:rsid w:val="00227DA3"/>
    <w:rsid w:val="00245CFF"/>
    <w:rsid w:val="0024600B"/>
    <w:rsid w:val="00255602"/>
    <w:rsid w:val="00270243"/>
    <w:rsid w:val="00273AEB"/>
    <w:rsid w:val="002759E2"/>
    <w:rsid w:val="0027634F"/>
    <w:rsid w:val="00281110"/>
    <w:rsid w:val="002823A2"/>
    <w:rsid w:val="00286122"/>
    <w:rsid w:val="00293424"/>
    <w:rsid w:val="002B0F97"/>
    <w:rsid w:val="002B180E"/>
    <w:rsid w:val="002B6DBC"/>
    <w:rsid w:val="002C003F"/>
    <w:rsid w:val="002C278F"/>
    <w:rsid w:val="002C3DAA"/>
    <w:rsid w:val="002C60C1"/>
    <w:rsid w:val="002D2C52"/>
    <w:rsid w:val="002D6894"/>
    <w:rsid w:val="002E1079"/>
    <w:rsid w:val="002E1171"/>
    <w:rsid w:val="002E3742"/>
    <w:rsid w:val="002F3F1D"/>
    <w:rsid w:val="002F7CEE"/>
    <w:rsid w:val="00315BDA"/>
    <w:rsid w:val="00320A13"/>
    <w:rsid w:val="003250E7"/>
    <w:rsid w:val="003259E4"/>
    <w:rsid w:val="00332970"/>
    <w:rsid w:val="003355BB"/>
    <w:rsid w:val="003416FB"/>
    <w:rsid w:val="00343A7C"/>
    <w:rsid w:val="00351AB5"/>
    <w:rsid w:val="003538E2"/>
    <w:rsid w:val="00355A1D"/>
    <w:rsid w:val="0036122F"/>
    <w:rsid w:val="00365F28"/>
    <w:rsid w:val="0036694A"/>
    <w:rsid w:val="00375FBC"/>
    <w:rsid w:val="00383592"/>
    <w:rsid w:val="00383F00"/>
    <w:rsid w:val="00384256"/>
    <w:rsid w:val="00386CFB"/>
    <w:rsid w:val="003B2FFA"/>
    <w:rsid w:val="003C4497"/>
    <w:rsid w:val="003C71C4"/>
    <w:rsid w:val="003D4493"/>
    <w:rsid w:val="00401AC9"/>
    <w:rsid w:val="00402ACF"/>
    <w:rsid w:val="00405DAD"/>
    <w:rsid w:val="00413E58"/>
    <w:rsid w:val="00414074"/>
    <w:rsid w:val="00421D99"/>
    <w:rsid w:val="0042547A"/>
    <w:rsid w:val="00426F6B"/>
    <w:rsid w:val="004327C7"/>
    <w:rsid w:val="004337A4"/>
    <w:rsid w:val="004343E3"/>
    <w:rsid w:val="00441507"/>
    <w:rsid w:val="00447B55"/>
    <w:rsid w:val="004511E6"/>
    <w:rsid w:val="00453429"/>
    <w:rsid w:val="0045627E"/>
    <w:rsid w:val="004667EF"/>
    <w:rsid w:val="004723C3"/>
    <w:rsid w:val="00483603"/>
    <w:rsid w:val="00492D1C"/>
    <w:rsid w:val="0049464B"/>
    <w:rsid w:val="00497734"/>
    <w:rsid w:val="004A4E9C"/>
    <w:rsid w:val="004B4E67"/>
    <w:rsid w:val="004C2F01"/>
    <w:rsid w:val="004C7143"/>
    <w:rsid w:val="004D074D"/>
    <w:rsid w:val="004D0D24"/>
    <w:rsid w:val="004E28F2"/>
    <w:rsid w:val="004E3EB0"/>
    <w:rsid w:val="004E7DE9"/>
    <w:rsid w:val="004F7286"/>
    <w:rsid w:val="00503263"/>
    <w:rsid w:val="0050676A"/>
    <w:rsid w:val="005069A4"/>
    <w:rsid w:val="00506ED8"/>
    <w:rsid w:val="005161D8"/>
    <w:rsid w:val="005233DF"/>
    <w:rsid w:val="0055139F"/>
    <w:rsid w:val="0055448D"/>
    <w:rsid w:val="00556C55"/>
    <w:rsid w:val="00562361"/>
    <w:rsid w:val="00573768"/>
    <w:rsid w:val="00580F3D"/>
    <w:rsid w:val="00581F92"/>
    <w:rsid w:val="0058200F"/>
    <w:rsid w:val="005849A7"/>
    <w:rsid w:val="00590B70"/>
    <w:rsid w:val="00590F97"/>
    <w:rsid w:val="005B04E3"/>
    <w:rsid w:val="005B58DA"/>
    <w:rsid w:val="005C2FA3"/>
    <w:rsid w:val="005D1D53"/>
    <w:rsid w:val="005E6AD6"/>
    <w:rsid w:val="005E7AE3"/>
    <w:rsid w:val="0060167B"/>
    <w:rsid w:val="00606E6C"/>
    <w:rsid w:val="00607046"/>
    <w:rsid w:val="006119E5"/>
    <w:rsid w:val="00612D94"/>
    <w:rsid w:val="006206FD"/>
    <w:rsid w:val="00625129"/>
    <w:rsid w:val="00631F0F"/>
    <w:rsid w:val="00633952"/>
    <w:rsid w:val="00634340"/>
    <w:rsid w:val="00636F1A"/>
    <w:rsid w:val="00637561"/>
    <w:rsid w:val="00641231"/>
    <w:rsid w:val="00643C42"/>
    <w:rsid w:val="0064416D"/>
    <w:rsid w:val="0064595C"/>
    <w:rsid w:val="00653875"/>
    <w:rsid w:val="0066717B"/>
    <w:rsid w:val="006675AA"/>
    <w:rsid w:val="0067069F"/>
    <w:rsid w:val="006826D9"/>
    <w:rsid w:val="006831B6"/>
    <w:rsid w:val="00684357"/>
    <w:rsid w:val="0068560E"/>
    <w:rsid w:val="00690ED2"/>
    <w:rsid w:val="00694956"/>
    <w:rsid w:val="006A63C6"/>
    <w:rsid w:val="006B3FF8"/>
    <w:rsid w:val="006D3B54"/>
    <w:rsid w:val="006F18C2"/>
    <w:rsid w:val="006F21B0"/>
    <w:rsid w:val="007115B2"/>
    <w:rsid w:val="00724390"/>
    <w:rsid w:val="007250F5"/>
    <w:rsid w:val="00725361"/>
    <w:rsid w:val="00735948"/>
    <w:rsid w:val="0074086B"/>
    <w:rsid w:val="007415EF"/>
    <w:rsid w:val="00743CB9"/>
    <w:rsid w:val="007519C4"/>
    <w:rsid w:val="007642C7"/>
    <w:rsid w:val="00767F32"/>
    <w:rsid w:val="007725ED"/>
    <w:rsid w:val="00773361"/>
    <w:rsid w:val="007805F2"/>
    <w:rsid w:val="00780A79"/>
    <w:rsid w:val="007841AF"/>
    <w:rsid w:val="00790786"/>
    <w:rsid w:val="00791DF9"/>
    <w:rsid w:val="007A6956"/>
    <w:rsid w:val="007A6D2A"/>
    <w:rsid w:val="007C399E"/>
    <w:rsid w:val="007C51A2"/>
    <w:rsid w:val="007D4B67"/>
    <w:rsid w:val="007E7233"/>
    <w:rsid w:val="007F2344"/>
    <w:rsid w:val="007F3AB3"/>
    <w:rsid w:val="007F4DF7"/>
    <w:rsid w:val="007F511B"/>
    <w:rsid w:val="008053E6"/>
    <w:rsid w:val="00811BD9"/>
    <w:rsid w:val="00814666"/>
    <w:rsid w:val="0081563B"/>
    <w:rsid w:val="00816159"/>
    <w:rsid w:val="00821A55"/>
    <w:rsid w:val="00821D35"/>
    <w:rsid w:val="00830584"/>
    <w:rsid w:val="00831DE5"/>
    <w:rsid w:val="008372DB"/>
    <w:rsid w:val="00842F0E"/>
    <w:rsid w:val="008503AC"/>
    <w:rsid w:val="00871B87"/>
    <w:rsid w:val="008A1BC1"/>
    <w:rsid w:val="008A1ED8"/>
    <w:rsid w:val="008A4CAB"/>
    <w:rsid w:val="008A5EF4"/>
    <w:rsid w:val="008A7225"/>
    <w:rsid w:val="008A7419"/>
    <w:rsid w:val="008B4656"/>
    <w:rsid w:val="008C029D"/>
    <w:rsid w:val="008C02DB"/>
    <w:rsid w:val="008E149A"/>
    <w:rsid w:val="008E3089"/>
    <w:rsid w:val="00900D01"/>
    <w:rsid w:val="00904ADC"/>
    <w:rsid w:val="00913C89"/>
    <w:rsid w:val="0091653E"/>
    <w:rsid w:val="0091760C"/>
    <w:rsid w:val="009177D8"/>
    <w:rsid w:val="009179AF"/>
    <w:rsid w:val="009215DA"/>
    <w:rsid w:val="0092261B"/>
    <w:rsid w:val="00924570"/>
    <w:rsid w:val="00926AF6"/>
    <w:rsid w:val="00927CEF"/>
    <w:rsid w:val="009322A8"/>
    <w:rsid w:val="009351C4"/>
    <w:rsid w:val="009431CE"/>
    <w:rsid w:val="00943251"/>
    <w:rsid w:val="009443C4"/>
    <w:rsid w:val="00945EA1"/>
    <w:rsid w:val="00956C41"/>
    <w:rsid w:val="00962DB4"/>
    <w:rsid w:val="009655A9"/>
    <w:rsid w:val="00985B50"/>
    <w:rsid w:val="00987326"/>
    <w:rsid w:val="0098738B"/>
    <w:rsid w:val="009A3A73"/>
    <w:rsid w:val="009B151A"/>
    <w:rsid w:val="009C4A4E"/>
    <w:rsid w:val="009C619D"/>
    <w:rsid w:val="009C62CF"/>
    <w:rsid w:val="009C6F88"/>
    <w:rsid w:val="009C70A1"/>
    <w:rsid w:val="009D1700"/>
    <w:rsid w:val="009D1C0A"/>
    <w:rsid w:val="009D1E05"/>
    <w:rsid w:val="009D5149"/>
    <w:rsid w:val="009F2360"/>
    <w:rsid w:val="00A00DA1"/>
    <w:rsid w:val="00A0310A"/>
    <w:rsid w:val="00A1149F"/>
    <w:rsid w:val="00A14CE1"/>
    <w:rsid w:val="00A16968"/>
    <w:rsid w:val="00A23821"/>
    <w:rsid w:val="00A243A6"/>
    <w:rsid w:val="00A269C1"/>
    <w:rsid w:val="00A275E8"/>
    <w:rsid w:val="00A3026D"/>
    <w:rsid w:val="00A5014A"/>
    <w:rsid w:val="00A54A8F"/>
    <w:rsid w:val="00A71A7E"/>
    <w:rsid w:val="00A73DA9"/>
    <w:rsid w:val="00A77A85"/>
    <w:rsid w:val="00A77DA4"/>
    <w:rsid w:val="00A80D9C"/>
    <w:rsid w:val="00A81C8C"/>
    <w:rsid w:val="00A95057"/>
    <w:rsid w:val="00AA3F63"/>
    <w:rsid w:val="00AA4D91"/>
    <w:rsid w:val="00AB51AD"/>
    <w:rsid w:val="00AC0C2B"/>
    <w:rsid w:val="00AD0A44"/>
    <w:rsid w:val="00AD2CF1"/>
    <w:rsid w:val="00AD5377"/>
    <w:rsid w:val="00AE7249"/>
    <w:rsid w:val="00AF1CCD"/>
    <w:rsid w:val="00AF2A8F"/>
    <w:rsid w:val="00AF62E9"/>
    <w:rsid w:val="00AF6763"/>
    <w:rsid w:val="00AF7CDC"/>
    <w:rsid w:val="00B20870"/>
    <w:rsid w:val="00B24D98"/>
    <w:rsid w:val="00B3792B"/>
    <w:rsid w:val="00B41455"/>
    <w:rsid w:val="00B418EE"/>
    <w:rsid w:val="00B4284A"/>
    <w:rsid w:val="00B42FE9"/>
    <w:rsid w:val="00B46472"/>
    <w:rsid w:val="00B60254"/>
    <w:rsid w:val="00B610BD"/>
    <w:rsid w:val="00B70BC9"/>
    <w:rsid w:val="00B774DF"/>
    <w:rsid w:val="00B85BC7"/>
    <w:rsid w:val="00B90825"/>
    <w:rsid w:val="00B91713"/>
    <w:rsid w:val="00B92200"/>
    <w:rsid w:val="00BA1128"/>
    <w:rsid w:val="00BA1250"/>
    <w:rsid w:val="00BB5670"/>
    <w:rsid w:val="00BB61B3"/>
    <w:rsid w:val="00BC5F88"/>
    <w:rsid w:val="00BD068E"/>
    <w:rsid w:val="00BD5713"/>
    <w:rsid w:val="00BD7778"/>
    <w:rsid w:val="00BE0CC3"/>
    <w:rsid w:val="00BE18C9"/>
    <w:rsid w:val="00BF6C8D"/>
    <w:rsid w:val="00C1162F"/>
    <w:rsid w:val="00C21CF5"/>
    <w:rsid w:val="00C34011"/>
    <w:rsid w:val="00C34435"/>
    <w:rsid w:val="00C35732"/>
    <w:rsid w:val="00C41529"/>
    <w:rsid w:val="00C5262A"/>
    <w:rsid w:val="00C54E97"/>
    <w:rsid w:val="00C55F2C"/>
    <w:rsid w:val="00C56A50"/>
    <w:rsid w:val="00C63492"/>
    <w:rsid w:val="00C64420"/>
    <w:rsid w:val="00C648DE"/>
    <w:rsid w:val="00C675D6"/>
    <w:rsid w:val="00C837CE"/>
    <w:rsid w:val="00C91088"/>
    <w:rsid w:val="00C919A6"/>
    <w:rsid w:val="00C93186"/>
    <w:rsid w:val="00CA07B4"/>
    <w:rsid w:val="00CB0E07"/>
    <w:rsid w:val="00CB1E96"/>
    <w:rsid w:val="00CB24D4"/>
    <w:rsid w:val="00CC7EFD"/>
    <w:rsid w:val="00CD013E"/>
    <w:rsid w:val="00CD1B7A"/>
    <w:rsid w:val="00CD5C27"/>
    <w:rsid w:val="00CD6471"/>
    <w:rsid w:val="00CF54DA"/>
    <w:rsid w:val="00CF5B64"/>
    <w:rsid w:val="00CF6EBA"/>
    <w:rsid w:val="00CF78AB"/>
    <w:rsid w:val="00D14AC4"/>
    <w:rsid w:val="00D14F10"/>
    <w:rsid w:val="00D17485"/>
    <w:rsid w:val="00D17EB9"/>
    <w:rsid w:val="00D2000C"/>
    <w:rsid w:val="00D201C6"/>
    <w:rsid w:val="00D212AD"/>
    <w:rsid w:val="00D23A21"/>
    <w:rsid w:val="00D25887"/>
    <w:rsid w:val="00D26785"/>
    <w:rsid w:val="00D3193F"/>
    <w:rsid w:val="00D41AEF"/>
    <w:rsid w:val="00D41F12"/>
    <w:rsid w:val="00D4241A"/>
    <w:rsid w:val="00D45FB8"/>
    <w:rsid w:val="00D50CEB"/>
    <w:rsid w:val="00D567D1"/>
    <w:rsid w:val="00D61974"/>
    <w:rsid w:val="00D65A06"/>
    <w:rsid w:val="00D660B1"/>
    <w:rsid w:val="00D71ED0"/>
    <w:rsid w:val="00D741D8"/>
    <w:rsid w:val="00D76CCF"/>
    <w:rsid w:val="00D77D30"/>
    <w:rsid w:val="00D865D7"/>
    <w:rsid w:val="00D86AD5"/>
    <w:rsid w:val="00D87EB8"/>
    <w:rsid w:val="00DA57E5"/>
    <w:rsid w:val="00DB5DF3"/>
    <w:rsid w:val="00DC4C65"/>
    <w:rsid w:val="00DC7320"/>
    <w:rsid w:val="00DD1B3E"/>
    <w:rsid w:val="00DE06EC"/>
    <w:rsid w:val="00DE0BA0"/>
    <w:rsid w:val="00DE24E3"/>
    <w:rsid w:val="00DE7840"/>
    <w:rsid w:val="00DF1AE5"/>
    <w:rsid w:val="00E03D05"/>
    <w:rsid w:val="00E05ACC"/>
    <w:rsid w:val="00E0672F"/>
    <w:rsid w:val="00E14978"/>
    <w:rsid w:val="00E14F60"/>
    <w:rsid w:val="00E22D94"/>
    <w:rsid w:val="00E31B76"/>
    <w:rsid w:val="00E33A99"/>
    <w:rsid w:val="00E34B0D"/>
    <w:rsid w:val="00E37A45"/>
    <w:rsid w:val="00E459DB"/>
    <w:rsid w:val="00E502F7"/>
    <w:rsid w:val="00E52FF9"/>
    <w:rsid w:val="00E56438"/>
    <w:rsid w:val="00E570DE"/>
    <w:rsid w:val="00E571C8"/>
    <w:rsid w:val="00E6257F"/>
    <w:rsid w:val="00E773C5"/>
    <w:rsid w:val="00E8351E"/>
    <w:rsid w:val="00E92A3A"/>
    <w:rsid w:val="00E92DC3"/>
    <w:rsid w:val="00EA3A53"/>
    <w:rsid w:val="00EB4AB1"/>
    <w:rsid w:val="00EB4BDC"/>
    <w:rsid w:val="00EC1995"/>
    <w:rsid w:val="00EC5C00"/>
    <w:rsid w:val="00EC74A9"/>
    <w:rsid w:val="00ED2A9F"/>
    <w:rsid w:val="00ED4E54"/>
    <w:rsid w:val="00EE04F5"/>
    <w:rsid w:val="00EE10FD"/>
    <w:rsid w:val="00EE4E0F"/>
    <w:rsid w:val="00EE7FD2"/>
    <w:rsid w:val="00EF3CFE"/>
    <w:rsid w:val="00F025B5"/>
    <w:rsid w:val="00F04879"/>
    <w:rsid w:val="00F10791"/>
    <w:rsid w:val="00F11B84"/>
    <w:rsid w:val="00F15319"/>
    <w:rsid w:val="00F4050E"/>
    <w:rsid w:val="00F444B0"/>
    <w:rsid w:val="00F46BF8"/>
    <w:rsid w:val="00F527DF"/>
    <w:rsid w:val="00F52E0C"/>
    <w:rsid w:val="00F56C90"/>
    <w:rsid w:val="00F573B5"/>
    <w:rsid w:val="00F63767"/>
    <w:rsid w:val="00F649C4"/>
    <w:rsid w:val="00F8231F"/>
    <w:rsid w:val="00F84C6D"/>
    <w:rsid w:val="00F85308"/>
    <w:rsid w:val="00F86E98"/>
    <w:rsid w:val="00F92ECC"/>
    <w:rsid w:val="00F92F62"/>
    <w:rsid w:val="00FA1659"/>
    <w:rsid w:val="00FA2350"/>
    <w:rsid w:val="00FA4DDD"/>
    <w:rsid w:val="00FB0EF7"/>
    <w:rsid w:val="00FB51C5"/>
    <w:rsid w:val="00FC2121"/>
    <w:rsid w:val="00FC329A"/>
    <w:rsid w:val="00FC4216"/>
    <w:rsid w:val="00FD18CD"/>
    <w:rsid w:val="00FD7FB4"/>
    <w:rsid w:val="00FE6739"/>
    <w:rsid w:val="00FF146F"/>
    <w:rsid w:val="00FF1D2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B34C6"/>
  <w15:chartTrackingRefBased/>
  <w15:docId w15:val="{8C717284-C400-4746-8011-03CCCC1A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FC"/>
  </w:style>
  <w:style w:type="paragraph" w:styleId="Heading1">
    <w:name w:val="heading 1"/>
    <w:next w:val="DocumentSubtitle"/>
    <w:link w:val="Heading1Char"/>
    <w:uiPriority w:val="1"/>
    <w:qFormat/>
    <w:rsid w:val="00A73DA9"/>
    <w:pPr>
      <w:suppressAutoHyphens/>
      <w:spacing w:after="120"/>
      <w:outlineLvl w:val="0"/>
    </w:pPr>
    <w:rPr>
      <w:rFonts w:asciiTheme="majorHAnsi" w:eastAsia="Perpetua" w:hAnsiTheme="majorHAnsi" w:cs="Calibri"/>
      <w:b/>
      <w:color w:val="326EA3" w:themeColor="accent1"/>
      <w:sz w:val="44"/>
      <w:szCs w:val="90"/>
    </w:rPr>
  </w:style>
  <w:style w:type="paragraph" w:styleId="Heading2">
    <w:name w:val="heading 2"/>
    <w:basedOn w:val="HeadingFont"/>
    <w:next w:val="BodyTextPostHead"/>
    <w:link w:val="Heading2Char"/>
    <w:uiPriority w:val="9"/>
    <w:unhideWhenUsed/>
    <w:qFormat/>
    <w:rsid w:val="00A73DA9"/>
    <w:pPr>
      <w:keepLines/>
      <w:spacing w:before="360" w:after="120"/>
      <w:outlineLvl w:val="1"/>
    </w:pPr>
    <w:rPr>
      <w:rFonts w:eastAsiaTheme="majorEastAsia" w:cstheme="majorBidi"/>
      <w:b/>
      <w:color w:val="326EA3" w:themeColor="accent1"/>
      <w:sz w:val="36"/>
    </w:rPr>
  </w:style>
  <w:style w:type="paragraph" w:styleId="Heading3">
    <w:name w:val="heading 3"/>
    <w:basedOn w:val="Heading2"/>
    <w:next w:val="BodyTextPostHead"/>
    <w:link w:val="Heading3Char"/>
    <w:uiPriority w:val="9"/>
    <w:unhideWhenUsed/>
    <w:qFormat/>
    <w:rsid w:val="00A73DA9"/>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A73DA9"/>
    <w:pPr>
      <w:outlineLvl w:val="3"/>
    </w:pPr>
    <w:rPr>
      <w:i/>
      <w:iCs/>
      <w:sz w:val="26"/>
    </w:rPr>
  </w:style>
  <w:style w:type="paragraph" w:styleId="Heading5">
    <w:name w:val="heading 5"/>
    <w:basedOn w:val="BodyText"/>
    <w:next w:val="BodyTextPostHead"/>
    <w:link w:val="Heading5Char"/>
    <w:uiPriority w:val="9"/>
    <w:unhideWhenUsed/>
    <w:qFormat/>
    <w:rsid w:val="00A73DA9"/>
    <w:pPr>
      <w:spacing w:after="0"/>
      <w:outlineLvl w:val="4"/>
    </w:pPr>
    <w:rPr>
      <w:rFonts w:cs="Calibri"/>
      <w:b/>
    </w:rPr>
  </w:style>
  <w:style w:type="paragraph" w:styleId="Heading6">
    <w:name w:val="heading 6"/>
    <w:basedOn w:val="BodyText"/>
    <w:next w:val="BodyTextPostHead"/>
    <w:link w:val="Heading6Char"/>
    <w:uiPriority w:val="9"/>
    <w:unhideWhenUsed/>
    <w:qFormat/>
    <w:rsid w:val="00A73DA9"/>
    <w:pPr>
      <w:spacing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A73DA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A73DA9"/>
    <w:rPr>
      <w:rFonts w:eastAsia="Calibri" w:cs="Times New Roman"/>
      <w:sz w:val="20"/>
    </w:rPr>
  </w:style>
  <w:style w:type="paragraph" w:styleId="Footer">
    <w:name w:val="footer"/>
    <w:basedOn w:val="HeadingFont"/>
    <w:link w:val="FooterChar"/>
    <w:uiPriority w:val="99"/>
    <w:unhideWhenUsed/>
    <w:qFormat/>
    <w:rsid w:val="00A73DA9"/>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A73DA9"/>
    <w:rPr>
      <w:rFonts w:asciiTheme="majorHAnsi" w:hAnsiTheme="majorHAnsi"/>
      <w:sz w:val="20"/>
    </w:rPr>
  </w:style>
  <w:style w:type="paragraph" w:customStyle="1" w:styleId="Footer-PgNum">
    <w:name w:val="Footer-PgNum"/>
    <w:basedOn w:val="Footer-AIR"/>
    <w:qFormat/>
    <w:rsid w:val="00A73DA9"/>
    <w:pPr>
      <w:ind w:right="360"/>
      <w:jc w:val="right"/>
    </w:pPr>
  </w:style>
  <w:style w:type="paragraph" w:customStyle="1" w:styleId="LastPgPubID">
    <w:name w:val="LastPg PubID"/>
    <w:basedOn w:val="LastPgCenterName"/>
    <w:link w:val="LastPgPubIDChar"/>
    <w:qFormat/>
    <w:rsid w:val="00A73DA9"/>
    <w:pPr>
      <w:spacing w:before="0"/>
    </w:pPr>
    <w:rPr>
      <w:color w:val="auto"/>
      <w:sz w:val="15"/>
      <w:szCs w:val="16"/>
    </w:rPr>
  </w:style>
  <w:style w:type="paragraph" w:styleId="BalloonText">
    <w:name w:val="Balloon Text"/>
    <w:basedOn w:val="BodyText"/>
    <w:link w:val="BalloonTextChar"/>
    <w:uiPriority w:val="99"/>
    <w:semiHidden/>
    <w:unhideWhenUsed/>
    <w:rsid w:val="00A7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A9"/>
    <w:rPr>
      <w:rFonts w:ascii="Segoe UI" w:eastAsia="Calibri" w:hAnsi="Segoe UI" w:cs="Segoe UI"/>
      <w:sz w:val="18"/>
      <w:szCs w:val="18"/>
    </w:rPr>
  </w:style>
  <w:style w:type="paragraph" w:customStyle="1" w:styleId="Footer-AIR">
    <w:name w:val="Footer-AIR"/>
    <w:basedOn w:val="HeadingFont"/>
    <w:qFormat/>
    <w:rsid w:val="00A73DA9"/>
    <w:pPr>
      <w:spacing w:line="240" w:lineRule="auto"/>
    </w:pPr>
    <w:rPr>
      <w:rFonts w:ascii="Calibri" w:hAnsi="Calibri"/>
      <w:sz w:val="22"/>
    </w:rPr>
  </w:style>
  <w:style w:type="paragraph" w:customStyle="1" w:styleId="Header-DocTitle">
    <w:name w:val="Header-DocTitle"/>
    <w:basedOn w:val="HeadingFont"/>
    <w:qFormat/>
    <w:rsid w:val="00A73DA9"/>
    <w:pPr>
      <w:keepNext w:val="0"/>
      <w:pBdr>
        <w:bottom w:val="single" w:sz="6" w:space="1" w:color="326EA3" w:themeColor="accent1"/>
      </w:pBdr>
      <w:spacing w:after="520"/>
      <w:ind w:left="-360" w:right="-360"/>
    </w:pPr>
    <w:rPr>
      <w:i/>
      <w:sz w:val="20"/>
    </w:rPr>
  </w:style>
  <w:style w:type="paragraph" w:styleId="FootnoteText">
    <w:name w:val="footnote text"/>
    <w:basedOn w:val="BodyText"/>
    <w:link w:val="FootnoteTextChar"/>
    <w:semiHidden/>
    <w:unhideWhenUsed/>
    <w:qFormat/>
    <w:rsid w:val="00A73DA9"/>
    <w:pPr>
      <w:spacing w:before="0" w:after="0" w:line="240" w:lineRule="auto"/>
    </w:pPr>
    <w:rPr>
      <w:sz w:val="18"/>
      <w:szCs w:val="20"/>
    </w:rPr>
  </w:style>
  <w:style w:type="character" w:customStyle="1" w:styleId="FootnoteTextChar">
    <w:name w:val="Footnote Text Char"/>
    <w:basedOn w:val="DefaultParagraphFont"/>
    <w:link w:val="FootnoteText"/>
    <w:semiHidden/>
    <w:rsid w:val="00A73DA9"/>
    <w:rPr>
      <w:rFonts w:eastAsia="Calibri" w:cs="Times New Roman"/>
      <w:sz w:val="18"/>
      <w:szCs w:val="20"/>
    </w:rPr>
  </w:style>
  <w:style w:type="paragraph" w:styleId="CommentText">
    <w:name w:val="annotation text"/>
    <w:basedOn w:val="BodyText"/>
    <w:link w:val="CommentTextChar"/>
    <w:uiPriority w:val="99"/>
    <w:unhideWhenUsed/>
    <w:rsid w:val="00A73DA9"/>
    <w:pPr>
      <w:spacing w:before="0" w:after="0" w:line="240" w:lineRule="auto"/>
    </w:pPr>
    <w:rPr>
      <w:sz w:val="16"/>
      <w:szCs w:val="20"/>
    </w:rPr>
  </w:style>
  <w:style w:type="character" w:customStyle="1" w:styleId="CommentTextChar">
    <w:name w:val="Comment Text Char"/>
    <w:basedOn w:val="DefaultParagraphFont"/>
    <w:link w:val="CommentText"/>
    <w:uiPriority w:val="99"/>
    <w:rsid w:val="00A73DA9"/>
    <w:rPr>
      <w:rFonts w:eastAsia="Calibri" w:cs="Times New Roman"/>
      <w:sz w:val="16"/>
      <w:szCs w:val="20"/>
    </w:rPr>
  </w:style>
  <w:style w:type="character" w:styleId="CommentReference">
    <w:name w:val="annotation reference"/>
    <w:uiPriority w:val="99"/>
    <w:unhideWhenUsed/>
    <w:rsid w:val="00A73DA9"/>
    <w:rPr>
      <w:sz w:val="16"/>
      <w:szCs w:val="16"/>
    </w:rPr>
  </w:style>
  <w:style w:type="table" w:customStyle="1" w:styleId="TableStyle-Accent1">
    <w:name w:val="__Table Style-Accent 1"/>
    <w:basedOn w:val="TableNormal"/>
    <w:uiPriority w:val="99"/>
    <w:rsid w:val="00A73DA9"/>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A73DA9"/>
    <w:rPr>
      <w:color w:val="0000FF"/>
      <w:u w:val="single"/>
    </w:rPr>
  </w:style>
  <w:style w:type="character" w:styleId="FootnoteReference">
    <w:name w:val="footnote reference"/>
    <w:rsid w:val="00A73DA9"/>
    <w:rPr>
      <w:vertAlign w:val="superscript"/>
    </w:rPr>
  </w:style>
  <w:style w:type="character" w:customStyle="1" w:styleId="Heading3Char">
    <w:name w:val="Heading 3 Char"/>
    <w:basedOn w:val="DefaultParagraphFont"/>
    <w:link w:val="Heading3"/>
    <w:uiPriority w:val="9"/>
    <w:rsid w:val="00A73DA9"/>
    <w:rPr>
      <w:rFonts w:asciiTheme="majorHAnsi" w:eastAsia="Times New Roman" w:hAnsiTheme="majorHAnsi" w:cs="Times New Roman"/>
      <w:b/>
      <w:color w:val="326EA3" w:themeColor="accent1"/>
      <w:sz w:val="28"/>
      <w:szCs w:val="26"/>
    </w:rPr>
  </w:style>
  <w:style w:type="paragraph" w:customStyle="1" w:styleId="HandoutTableHeading">
    <w:name w:val="Handout Table Heading"/>
    <w:basedOn w:val="HandoutTableText"/>
    <w:qFormat/>
    <w:rsid w:val="00A73DA9"/>
    <w:rPr>
      <w:b/>
    </w:rPr>
  </w:style>
  <w:style w:type="paragraph" w:styleId="BodyText">
    <w:name w:val="Body Text"/>
    <w:aliases w:val="bt"/>
    <w:link w:val="BodyTextChar"/>
    <w:uiPriority w:val="1"/>
    <w:unhideWhenUsed/>
    <w:qFormat/>
    <w:rsid w:val="00A73DA9"/>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uiPriority w:val="1"/>
    <w:rsid w:val="00A73DA9"/>
    <w:rPr>
      <w:rFonts w:eastAsia="Calibri" w:cs="Times New Roman"/>
    </w:rPr>
  </w:style>
  <w:style w:type="paragraph" w:customStyle="1" w:styleId="BodyTextPostHead">
    <w:name w:val="Body Text Post Head"/>
    <w:aliases w:val="btp"/>
    <w:basedOn w:val="BodyText"/>
    <w:next w:val="BodyText"/>
    <w:qFormat/>
    <w:rsid w:val="00A73DA9"/>
    <w:pPr>
      <w:spacing w:before="0"/>
    </w:pPr>
  </w:style>
  <w:style w:type="character" w:customStyle="1" w:styleId="Heading2Char">
    <w:name w:val="Heading 2 Char"/>
    <w:basedOn w:val="DefaultParagraphFont"/>
    <w:link w:val="Heading2"/>
    <w:uiPriority w:val="9"/>
    <w:rsid w:val="00A73DA9"/>
    <w:rPr>
      <w:rFonts w:asciiTheme="majorHAnsi" w:eastAsiaTheme="majorEastAsia" w:hAnsiTheme="majorHAnsi" w:cstheme="majorBidi"/>
      <w:b/>
      <w:color w:val="326EA3" w:themeColor="accent1"/>
      <w:sz w:val="36"/>
    </w:rPr>
  </w:style>
  <w:style w:type="character" w:customStyle="1" w:styleId="Heading4Char">
    <w:name w:val="Heading 4 Char"/>
    <w:basedOn w:val="DefaultParagraphFont"/>
    <w:link w:val="Heading4"/>
    <w:uiPriority w:val="9"/>
    <w:rsid w:val="00A73DA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A73DA9"/>
    <w:rPr>
      <w:rFonts w:eastAsia="Calibri" w:cs="Calibri"/>
      <w:b/>
    </w:rPr>
  </w:style>
  <w:style w:type="character" w:customStyle="1" w:styleId="Heading6Char">
    <w:name w:val="Heading 6 Char"/>
    <w:basedOn w:val="DefaultParagraphFont"/>
    <w:link w:val="Heading6"/>
    <w:uiPriority w:val="9"/>
    <w:rsid w:val="00A73DA9"/>
    <w:rPr>
      <w:rFonts w:eastAsia="Calibri" w:cs="Times New Roman"/>
      <w:b/>
      <w:i/>
    </w:rPr>
  </w:style>
  <w:style w:type="paragraph" w:styleId="BlockText">
    <w:name w:val="Block Text"/>
    <w:basedOn w:val="BodyText"/>
    <w:next w:val="BodyText"/>
    <w:uiPriority w:val="99"/>
    <w:unhideWhenUsed/>
    <w:rsid w:val="00A73DA9"/>
    <w:pPr>
      <w:ind w:left="720"/>
    </w:pPr>
  </w:style>
  <w:style w:type="numbering" w:customStyle="1" w:styleId="ListBullets-Body">
    <w:name w:val="_List Bullets-Body"/>
    <w:uiPriority w:val="99"/>
    <w:rsid w:val="00A73DA9"/>
    <w:pPr>
      <w:numPr>
        <w:numId w:val="6"/>
      </w:numPr>
    </w:pPr>
  </w:style>
  <w:style w:type="numbering" w:customStyle="1" w:styleId="ListBullets-Table11">
    <w:name w:val="_List Bullets-Table 11"/>
    <w:uiPriority w:val="99"/>
    <w:rsid w:val="00A73DA9"/>
    <w:pPr>
      <w:numPr>
        <w:numId w:val="8"/>
      </w:numPr>
    </w:pPr>
  </w:style>
  <w:style w:type="numbering" w:customStyle="1" w:styleId="ListOrdered-Body">
    <w:name w:val="_List Ordered-Body"/>
    <w:uiPriority w:val="99"/>
    <w:rsid w:val="00A73DA9"/>
    <w:pPr>
      <w:numPr>
        <w:numId w:val="9"/>
      </w:numPr>
    </w:pPr>
  </w:style>
  <w:style w:type="numbering" w:customStyle="1" w:styleId="ListOrdered-Table11">
    <w:name w:val="_List Ordered-Table 11"/>
    <w:uiPriority w:val="99"/>
    <w:rsid w:val="00A73DA9"/>
    <w:pPr>
      <w:numPr>
        <w:numId w:val="11"/>
      </w:numPr>
    </w:pPr>
  </w:style>
  <w:style w:type="paragraph" w:customStyle="1" w:styleId="Bullet1">
    <w:name w:val="Bullet 1"/>
    <w:basedOn w:val="BodyText"/>
    <w:uiPriority w:val="4"/>
    <w:qFormat/>
    <w:rsid w:val="00A73DA9"/>
    <w:pPr>
      <w:numPr>
        <w:numId w:val="15"/>
      </w:numPr>
      <w:spacing w:before="120"/>
    </w:pPr>
    <w:rPr>
      <w:rFonts w:eastAsia="Times New Roman"/>
    </w:rPr>
  </w:style>
  <w:style w:type="paragraph" w:customStyle="1" w:styleId="Bullet2">
    <w:name w:val="Bullet 2"/>
    <w:basedOn w:val="BodyText"/>
    <w:uiPriority w:val="4"/>
    <w:qFormat/>
    <w:rsid w:val="00A73DA9"/>
    <w:pPr>
      <w:numPr>
        <w:ilvl w:val="1"/>
        <w:numId w:val="15"/>
      </w:numPr>
      <w:spacing w:before="120"/>
    </w:pPr>
    <w:rPr>
      <w:rFonts w:eastAsia="Times New Roman"/>
    </w:rPr>
  </w:style>
  <w:style w:type="paragraph" w:customStyle="1" w:styleId="Bullet3">
    <w:name w:val="Bullet 3"/>
    <w:basedOn w:val="BodyText"/>
    <w:uiPriority w:val="4"/>
    <w:qFormat/>
    <w:rsid w:val="00A73DA9"/>
    <w:pPr>
      <w:numPr>
        <w:ilvl w:val="2"/>
        <w:numId w:val="15"/>
      </w:numPr>
      <w:spacing w:before="120"/>
    </w:pPr>
    <w:rPr>
      <w:rFonts w:eastAsiaTheme="minorEastAsia"/>
    </w:rPr>
  </w:style>
  <w:style w:type="paragraph" w:customStyle="1" w:styleId="NumberedList">
    <w:name w:val="Numbered List"/>
    <w:basedOn w:val="BodyText"/>
    <w:qFormat/>
    <w:rsid w:val="00A73DA9"/>
    <w:pPr>
      <w:numPr>
        <w:numId w:val="16"/>
      </w:numPr>
      <w:spacing w:before="120"/>
    </w:pPr>
    <w:rPr>
      <w:rFonts w:eastAsia="Times New Roman"/>
    </w:rPr>
  </w:style>
  <w:style w:type="paragraph" w:customStyle="1" w:styleId="Table11Bullet1">
    <w:name w:val="Table 11 Bullet 1"/>
    <w:basedOn w:val="Table11Basic"/>
    <w:qFormat/>
    <w:rsid w:val="00A73DA9"/>
    <w:pPr>
      <w:numPr>
        <w:numId w:val="19"/>
      </w:numPr>
    </w:pPr>
  </w:style>
  <w:style w:type="paragraph" w:customStyle="1" w:styleId="Table11Bullet2">
    <w:name w:val="Table 11 Bullet 2"/>
    <w:basedOn w:val="Table11Basic"/>
    <w:qFormat/>
    <w:rsid w:val="00A73DA9"/>
    <w:pPr>
      <w:numPr>
        <w:ilvl w:val="1"/>
        <w:numId w:val="19"/>
      </w:numPr>
    </w:pPr>
  </w:style>
  <w:style w:type="paragraph" w:customStyle="1" w:styleId="Table11Bullet3">
    <w:name w:val="Table 11 Bullet 3"/>
    <w:basedOn w:val="Table11Basic"/>
    <w:qFormat/>
    <w:rsid w:val="00A73DA9"/>
    <w:pPr>
      <w:numPr>
        <w:ilvl w:val="2"/>
        <w:numId w:val="19"/>
      </w:numPr>
    </w:pPr>
    <w:rPr>
      <w:rFonts w:eastAsia="Times New Roman"/>
    </w:rPr>
  </w:style>
  <w:style w:type="paragraph" w:customStyle="1" w:styleId="Table11Numbering">
    <w:name w:val="Table 11 Numbering"/>
    <w:basedOn w:val="Table11Basic"/>
    <w:next w:val="Table11Basic"/>
    <w:qFormat/>
    <w:rsid w:val="00A73DA9"/>
    <w:pPr>
      <w:numPr>
        <w:numId w:val="20"/>
      </w:numPr>
    </w:pPr>
  </w:style>
  <w:style w:type="paragraph" w:customStyle="1" w:styleId="Callout-InlineText">
    <w:name w:val="Callout-Inline Text"/>
    <w:basedOn w:val="BodyText"/>
    <w:next w:val="BodyText"/>
    <w:rsid w:val="00A73DA9"/>
    <w:pPr>
      <w:keepLines/>
      <w:pBdr>
        <w:top w:val="single" w:sz="12" w:space="3" w:color="326EA3" w:themeColor="accent1"/>
        <w:left w:val="single" w:sz="2" w:space="4" w:color="E8EAF3" w:themeColor="background2"/>
        <w:bottom w:val="single" w:sz="12" w:space="3" w:color="326EA3" w:themeColor="accent1"/>
        <w:right w:val="single" w:sz="2" w:space="4" w:color="E8EAF3" w:themeColor="background2"/>
      </w:pBdr>
      <w:shd w:val="clear" w:color="auto" w:fill="E8EAF3" w:themeFill="background2"/>
      <w:spacing w:before="120" w:after="240"/>
      <w:ind w:left="720" w:right="720"/>
      <w:jc w:val="center"/>
    </w:pPr>
    <w:rPr>
      <w:rFonts w:asciiTheme="majorHAnsi" w:eastAsia="Times New Roman" w:hAnsiTheme="majorHAnsi" w:cstheme="majorHAnsi"/>
      <w:iCs/>
    </w:rPr>
  </w:style>
  <w:style w:type="table" w:styleId="TableGrid">
    <w:name w:val="Table Grid"/>
    <w:basedOn w:val="TableNormal"/>
    <w:uiPriority w:val="39"/>
    <w:rsid w:val="00A73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A73DA9"/>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ableText">
    <w:name w:val="Callout-Table Text"/>
    <w:basedOn w:val="BodyText"/>
    <w:qFormat/>
    <w:rsid w:val="00A73DA9"/>
    <w:pPr>
      <w:spacing w:before="60" w:after="60"/>
      <w:ind w:left="187"/>
    </w:pPr>
    <w:rPr>
      <w:rFonts w:asciiTheme="majorHAnsi" w:hAnsiTheme="majorHAnsi"/>
      <w:i/>
    </w:rPr>
  </w:style>
  <w:style w:type="paragraph" w:customStyle="1" w:styleId="Table11Basic">
    <w:name w:val="Table 11 Basic"/>
    <w:basedOn w:val="HeadingFont"/>
    <w:qFormat/>
    <w:rsid w:val="00A73DA9"/>
    <w:pPr>
      <w:keepNext w:val="0"/>
      <w:spacing w:before="60" w:after="60"/>
    </w:pPr>
    <w:rPr>
      <w:rFonts w:asciiTheme="minorHAnsi" w:hAnsiTheme="minorHAnsi"/>
      <w:sz w:val="22"/>
      <w:szCs w:val="22"/>
    </w:rPr>
  </w:style>
  <w:style w:type="paragraph" w:customStyle="1" w:styleId="Table11Centered">
    <w:name w:val="Table 11 Centered"/>
    <w:basedOn w:val="Table11Basic"/>
    <w:qFormat/>
    <w:rsid w:val="00A73DA9"/>
    <w:pPr>
      <w:jc w:val="center"/>
    </w:pPr>
  </w:style>
  <w:style w:type="paragraph" w:customStyle="1" w:styleId="Table10Basic">
    <w:name w:val="Table 10 Basic"/>
    <w:basedOn w:val="Table11Basic"/>
    <w:qFormat/>
    <w:rsid w:val="00A73DA9"/>
    <w:rPr>
      <w:sz w:val="20"/>
    </w:rPr>
  </w:style>
  <w:style w:type="paragraph" w:customStyle="1" w:styleId="Table10Centered">
    <w:name w:val="Table 10 Centered"/>
    <w:basedOn w:val="Table10Basic"/>
    <w:qFormat/>
    <w:rsid w:val="00A73DA9"/>
    <w:pPr>
      <w:jc w:val="center"/>
    </w:pPr>
  </w:style>
  <w:style w:type="numbering" w:customStyle="1" w:styleId="ListBullets-Table10">
    <w:name w:val="_List Bullets-Table 10"/>
    <w:uiPriority w:val="99"/>
    <w:rsid w:val="00A73DA9"/>
    <w:pPr>
      <w:numPr>
        <w:numId w:val="7"/>
      </w:numPr>
    </w:pPr>
  </w:style>
  <w:style w:type="paragraph" w:customStyle="1" w:styleId="Table10Bullet1">
    <w:name w:val="Table 10 Bullet 1"/>
    <w:basedOn w:val="Table10Basic"/>
    <w:rsid w:val="00A73DA9"/>
    <w:pPr>
      <w:numPr>
        <w:numId w:val="17"/>
      </w:numPr>
    </w:pPr>
  </w:style>
  <w:style w:type="paragraph" w:customStyle="1" w:styleId="Table10Bullet2">
    <w:name w:val="Table 10 Bullet 2"/>
    <w:basedOn w:val="Table10Basic"/>
    <w:rsid w:val="00A73DA9"/>
    <w:pPr>
      <w:numPr>
        <w:ilvl w:val="1"/>
        <w:numId w:val="17"/>
      </w:numPr>
    </w:pPr>
  </w:style>
  <w:style w:type="paragraph" w:customStyle="1" w:styleId="Table10Bullet3">
    <w:name w:val="Table 10 Bullet 3"/>
    <w:basedOn w:val="Table10Basic"/>
    <w:rsid w:val="00A73DA9"/>
    <w:pPr>
      <w:numPr>
        <w:ilvl w:val="2"/>
        <w:numId w:val="17"/>
      </w:numPr>
    </w:pPr>
  </w:style>
  <w:style w:type="numbering" w:customStyle="1" w:styleId="ListOrdered-Table10">
    <w:name w:val="_List Ordered-Table 10"/>
    <w:uiPriority w:val="99"/>
    <w:rsid w:val="00A73DA9"/>
    <w:pPr>
      <w:numPr>
        <w:numId w:val="10"/>
      </w:numPr>
    </w:pPr>
  </w:style>
  <w:style w:type="paragraph" w:customStyle="1" w:styleId="Table10Numbering">
    <w:name w:val="Table 10 Numbering"/>
    <w:basedOn w:val="Table10Basic"/>
    <w:rsid w:val="00A73DA9"/>
    <w:pPr>
      <w:numPr>
        <w:numId w:val="18"/>
      </w:numPr>
    </w:pPr>
  </w:style>
  <w:style w:type="paragraph" w:customStyle="1" w:styleId="TableNote">
    <w:name w:val="Table Note"/>
    <w:aliases w:val="Figure Note,Exhibit Note"/>
    <w:basedOn w:val="HeadingFont"/>
    <w:qFormat/>
    <w:rsid w:val="00A73DA9"/>
    <w:pPr>
      <w:keepNext w:val="0"/>
      <w:spacing w:before="120" w:after="360"/>
      <w:contextualSpacing/>
    </w:pPr>
    <w:rPr>
      <w:rFonts w:eastAsia="Times New Roman" w:cs="Times New Roman"/>
      <w:sz w:val="20"/>
      <w:szCs w:val="20"/>
    </w:rPr>
  </w:style>
  <w:style w:type="paragraph" w:customStyle="1" w:styleId="FigurePlacement">
    <w:name w:val="Figure Placement"/>
    <w:basedOn w:val="HeadingFont"/>
    <w:qFormat/>
    <w:rsid w:val="00A73DA9"/>
    <w:pPr>
      <w:jc w:val="center"/>
    </w:pPr>
    <w:rPr>
      <w:rFonts w:eastAsia="Times New Roman"/>
      <w:sz w:val="20"/>
    </w:rPr>
  </w:style>
  <w:style w:type="paragraph" w:styleId="CommentSubject">
    <w:name w:val="annotation subject"/>
    <w:basedOn w:val="BodyText"/>
    <w:next w:val="CommentText"/>
    <w:link w:val="CommentSubjectChar"/>
    <w:uiPriority w:val="99"/>
    <w:semiHidden/>
    <w:unhideWhenUsed/>
    <w:rsid w:val="00A73DA9"/>
    <w:rPr>
      <w:b/>
      <w:bCs/>
      <w:sz w:val="16"/>
      <w:szCs w:val="20"/>
    </w:rPr>
  </w:style>
  <w:style w:type="character" w:customStyle="1" w:styleId="CommentSubjectChar">
    <w:name w:val="Comment Subject Char"/>
    <w:basedOn w:val="CommentTextChar"/>
    <w:link w:val="CommentSubject"/>
    <w:uiPriority w:val="99"/>
    <w:semiHidden/>
    <w:rsid w:val="00A73DA9"/>
    <w:rPr>
      <w:rFonts w:eastAsia="Calibri" w:cs="Times New Roman"/>
      <w:b/>
      <w:bCs/>
      <w:sz w:val="16"/>
      <w:szCs w:val="20"/>
    </w:rPr>
  </w:style>
  <w:style w:type="paragraph" w:customStyle="1" w:styleId="FigurePlacementBorders">
    <w:name w:val="Figure Placement Borders"/>
    <w:basedOn w:val="FigurePlacement"/>
    <w:rsid w:val="00A73DA9"/>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A73DA9"/>
    <w:pPr>
      <w:keepLines/>
      <w:spacing w:before="240" w:after="120"/>
    </w:pPr>
    <w:rPr>
      <w:rFonts w:eastAsia="Calibri" w:cs="Times New Roman"/>
      <w:b/>
      <w:iCs/>
      <w:szCs w:val="18"/>
    </w:rPr>
  </w:style>
  <w:style w:type="paragraph" w:customStyle="1" w:styleId="HeadingFont">
    <w:name w:val="Heading Font"/>
    <w:qFormat/>
    <w:rsid w:val="00A73DA9"/>
    <w:pPr>
      <w:keepNext/>
      <w:suppressAutoHyphens/>
    </w:pPr>
    <w:rPr>
      <w:rFonts w:asciiTheme="majorHAnsi" w:hAnsiTheme="majorHAnsi"/>
    </w:rPr>
  </w:style>
  <w:style w:type="character" w:customStyle="1" w:styleId="Heading1Char">
    <w:name w:val="Heading 1 Char"/>
    <w:basedOn w:val="DefaultParagraphFont"/>
    <w:link w:val="Heading1"/>
    <w:uiPriority w:val="1"/>
    <w:rsid w:val="00A73DA9"/>
    <w:rPr>
      <w:rFonts w:asciiTheme="majorHAnsi" w:eastAsia="Perpetua" w:hAnsiTheme="majorHAnsi" w:cs="Calibri"/>
      <w:b/>
      <w:color w:val="326EA3" w:themeColor="accent1"/>
      <w:sz w:val="44"/>
      <w:szCs w:val="90"/>
    </w:rPr>
  </w:style>
  <w:style w:type="paragraph" w:styleId="NoSpacing">
    <w:name w:val="No Spacing"/>
    <w:basedOn w:val="BodyText"/>
    <w:qFormat/>
    <w:rsid w:val="00A73DA9"/>
    <w:pPr>
      <w:spacing w:before="0" w:after="0"/>
    </w:pPr>
  </w:style>
  <w:style w:type="paragraph" w:styleId="EndnoteText">
    <w:name w:val="endnote text"/>
    <w:basedOn w:val="BodyText"/>
    <w:link w:val="EndnoteTextChar"/>
    <w:uiPriority w:val="99"/>
    <w:semiHidden/>
    <w:unhideWhenUsed/>
    <w:rsid w:val="00A73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DA9"/>
    <w:rPr>
      <w:rFonts w:eastAsia="Calibri" w:cs="Times New Roman"/>
      <w:sz w:val="20"/>
      <w:szCs w:val="20"/>
    </w:rPr>
  </w:style>
  <w:style w:type="character" w:styleId="PageNumber">
    <w:name w:val="page number"/>
    <w:uiPriority w:val="99"/>
    <w:semiHidden/>
    <w:unhideWhenUsed/>
    <w:rsid w:val="00A73DA9"/>
    <w:rPr>
      <w:color w:val="326EA3" w:themeColor="accent1"/>
    </w:rPr>
  </w:style>
  <w:style w:type="paragraph" w:styleId="TOAHeading">
    <w:name w:val="toa heading"/>
    <w:basedOn w:val="BodyText"/>
    <w:next w:val="Normal"/>
    <w:uiPriority w:val="99"/>
    <w:semiHidden/>
    <w:unhideWhenUsed/>
    <w:rsid w:val="00A73DA9"/>
    <w:pPr>
      <w:spacing w:before="120"/>
    </w:pPr>
    <w:rPr>
      <w:rFonts w:asciiTheme="majorHAnsi" w:eastAsiaTheme="majorEastAsia" w:hAnsiTheme="majorHAnsi" w:cstheme="majorBidi"/>
      <w:b/>
      <w:bCs/>
    </w:rPr>
  </w:style>
  <w:style w:type="paragraph" w:customStyle="1" w:styleId="ShapeText">
    <w:name w:val="Shape Text"/>
    <w:basedOn w:val="BodyText"/>
    <w:qFormat/>
    <w:rsid w:val="00A73DA9"/>
    <w:pPr>
      <w:spacing w:before="120"/>
      <w:jc w:val="center"/>
    </w:pPr>
    <w:rPr>
      <w:color w:val="292929" w:themeColor="text2"/>
    </w:rPr>
  </w:style>
  <w:style w:type="paragraph" w:customStyle="1" w:styleId="DocumentTitle">
    <w:name w:val="Document Title"/>
    <w:basedOn w:val="Heading1"/>
    <w:uiPriority w:val="1"/>
    <w:rsid w:val="00A73DA9"/>
    <w:pPr>
      <w:spacing w:before="1200" w:after="60"/>
      <w:outlineLvl w:val="9"/>
    </w:pPr>
  </w:style>
  <w:style w:type="paragraph" w:customStyle="1" w:styleId="DocumentDate">
    <w:name w:val="Document Date"/>
    <w:basedOn w:val="DocumentSubtitle"/>
    <w:rsid w:val="00A73DA9"/>
    <w:rPr>
      <w:rFonts w:eastAsia="MS Mincho" w:cs="Arial"/>
      <w:caps/>
      <w:sz w:val="42"/>
      <w:szCs w:val="42"/>
    </w:rPr>
  </w:style>
  <w:style w:type="paragraph" w:customStyle="1" w:styleId="DocumentAuthor">
    <w:name w:val="Document Author"/>
    <w:basedOn w:val="DocumentDate"/>
    <w:next w:val="DocumentOrganization"/>
    <w:rsid w:val="00A73DA9"/>
    <w:pPr>
      <w:spacing w:after="60"/>
    </w:pPr>
    <w:rPr>
      <w:rFonts w:cstheme="majorHAnsi"/>
      <w:caps w:val="0"/>
      <w:sz w:val="32"/>
      <w:szCs w:val="32"/>
    </w:rPr>
  </w:style>
  <w:style w:type="paragraph" w:customStyle="1" w:styleId="DocumentOrganization">
    <w:name w:val="Document Organization"/>
    <w:basedOn w:val="DocumentAuthor"/>
    <w:next w:val="DocumentAuthor"/>
    <w:rsid w:val="00A73DA9"/>
    <w:pPr>
      <w:spacing w:after="240"/>
    </w:pPr>
    <w:rPr>
      <w:rFonts w:cs="Arial"/>
      <w:i/>
    </w:rPr>
  </w:style>
  <w:style w:type="paragraph" w:customStyle="1" w:styleId="TitlePagePubID">
    <w:name w:val="Title Page PubID"/>
    <w:basedOn w:val="BodyText"/>
    <w:next w:val="NoSpacing"/>
    <w:rsid w:val="00A73DA9"/>
    <w:pPr>
      <w:spacing w:before="0" w:after="0" w:line="240" w:lineRule="auto"/>
      <w:jc w:val="right"/>
    </w:pPr>
    <w:rPr>
      <w:rFonts w:asciiTheme="majorHAnsi" w:hAnsiTheme="majorHAnsi"/>
      <w:color w:val="1C1C1C" w:themeColor="text1"/>
      <w:sz w:val="16"/>
      <w:szCs w:val="16"/>
    </w:rPr>
  </w:style>
  <w:style w:type="paragraph" w:styleId="TOC1">
    <w:name w:val="toc 1"/>
    <w:basedOn w:val="BodyText"/>
    <w:autoRedefine/>
    <w:uiPriority w:val="39"/>
    <w:unhideWhenUsed/>
    <w:rsid w:val="00A73DA9"/>
    <w:pPr>
      <w:tabs>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A73DA9"/>
    <w:pPr>
      <w:spacing w:before="80"/>
      <w:ind w:left="245"/>
    </w:pPr>
  </w:style>
  <w:style w:type="paragraph" w:styleId="TableofFigures">
    <w:name w:val="table of figures"/>
    <w:basedOn w:val="TOC1"/>
    <w:uiPriority w:val="99"/>
    <w:unhideWhenUsed/>
    <w:rsid w:val="00A73DA9"/>
    <w:rPr>
      <w:rFonts w:eastAsiaTheme="majorEastAsia"/>
    </w:rPr>
  </w:style>
  <w:style w:type="paragraph" w:styleId="TOCHeading">
    <w:name w:val="TOC Heading"/>
    <w:next w:val="TOCPage"/>
    <w:uiPriority w:val="39"/>
    <w:unhideWhenUsed/>
    <w:qFormat/>
    <w:rsid w:val="00A73DA9"/>
    <w:pPr>
      <w:suppressAutoHyphens/>
      <w:spacing w:line="204" w:lineRule="auto"/>
    </w:pPr>
    <w:rPr>
      <w:rFonts w:asciiTheme="majorHAnsi" w:eastAsiaTheme="majorEastAsia" w:hAnsiTheme="majorHAnsi" w:cstheme="majorBidi"/>
      <w:b/>
      <w:bCs/>
      <w:color w:val="326EA3" w:themeColor="accent1"/>
      <w:sz w:val="36"/>
      <w:szCs w:val="28"/>
    </w:rPr>
  </w:style>
  <w:style w:type="paragraph" w:customStyle="1" w:styleId="TOCPage">
    <w:name w:val="TOC Page"/>
    <w:basedOn w:val="BodyText"/>
    <w:rsid w:val="00A73DA9"/>
    <w:pPr>
      <w:spacing w:before="0" w:after="0" w:line="204" w:lineRule="auto"/>
      <w:jc w:val="right"/>
    </w:pPr>
    <w:rPr>
      <w:b/>
    </w:rPr>
  </w:style>
  <w:style w:type="paragraph" w:customStyle="1" w:styleId="Footer-CoverFront">
    <w:name w:val="Footer-Cover Front"/>
    <w:basedOn w:val="Footer-AIR"/>
    <w:qFormat/>
    <w:rsid w:val="00A73DA9"/>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A73DA9"/>
    <w:pPr>
      <w:spacing w:line="20" w:lineRule="exact"/>
    </w:pPr>
    <w:rPr>
      <w:sz w:val="2"/>
      <w:szCs w:val="2"/>
    </w:rPr>
  </w:style>
  <w:style w:type="paragraph" w:customStyle="1" w:styleId="FooterPageNumber">
    <w:name w:val="Footer Page Number"/>
    <w:rsid w:val="00A73DA9"/>
    <w:pPr>
      <w:jc w:val="right"/>
    </w:pPr>
    <w:rPr>
      <w:rFonts w:asciiTheme="majorHAnsi" w:hAnsiTheme="majorHAnsi"/>
      <w:color w:val="292929" w:themeColor="text2"/>
      <w:sz w:val="20"/>
    </w:rPr>
  </w:style>
  <w:style w:type="character" w:customStyle="1" w:styleId="LastPgPubIDChar">
    <w:name w:val="LastPg PubID Char"/>
    <w:basedOn w:val="DefaultParagraphFont"/>
    <w:link w:val="LastPgPubID"/>
    <w:rsid w:val="00A73DA9"/>
    <w:rPr>
      <w:rFonts w:cstheme="minorHAnsi"/>
      <w:spacing w:val="-2"/>
      <w:sz w:val="15"/>
      <w:szCs w:val="16"/>
    </w:rPr>
  </w:style>
  <w:style w:type="paragraph" w:customStyle="1" w:styleId="CoverTagline">
    <w:name w:val="Cover Tagline"/>
    <w:basedOn w:val="CoverFrontHeader"/>
    <w:uiPriority w:val="99"/>
    <w:rsid w:val="00A73DA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LastPgDisclaimer">
    <w:name w:val="LastPg Disclaimer"/>
    <w:basedOn w:val="Normal"/>
    <w:qFormat/>
    <w:rsid w:val="00A73DA9"/>
    <w:pPr>
      <w:tabs>
        <w:tab w:val="right" w:pos="13680"/>
      </w:tabs>
      <w:spacing w:before="120"/>
    </w:pPr>
    <w:rPr>
      <w:rFonts w:eastAsia="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A73DA9"/>
    <w:pPr>
      <w:tabs>
        <w:tab w:val="right" w:pos="13680"/>
      </w:tabs>
      <w:spacing w:before="120" w:after="120"/>
    </w:pPr>
    <w:rPr>
      <w:rFonts w:ascii="Calibri" w:eastAsia="Calibri" w:hAnsi="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rsid w:val="00A73DA9"/>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A73DA9"/>
    <w:pPr>
      <w:tabs>
        <w:tab w:val="right" w:pos="9696"/>
      </w:tabs>
      <w:spacing w:before="120" w:after="120" w:line="204" w:lineRule="auto"/>
      <w:ind w:right="360"/>
    </w:pPr>
    <w:rPr>
      <w:rFonts w:eastAsia="Arial" w:cstheme="minorHAnsi"/>
      <w:color w:val="FFFFFF" w:themeColor="background1"/>
      <w:sz w:val="20"/>
      <w:szCs w:val="20"/>
    </w:rPr>
  </w:style>
  <w:style w:type="paragraph" w:customStyle="1" w:styleId="ExhibitTitle">
    <w:name w:val="Exhibit Title"/>
    <w:basedOn w:val="HeadingFont"/>
    <w:next w:val="FigurePlacement"/>
    <w:qFormat/>
    <w:rsid w:val="00A73DA9"/>
    <w:pPr>
      <w:keepLines/>
      <w:spacing w:before="240" w:after="120"/>
    </w:pPr>
    <w:rPr>
      <w:rFonts w:eastAsia="Times New Roman" w:cs="Times"/>
      <w:b/>
      <w:iCs/>
    </w:rPr>
  </w:style>
  <w:style w:type="table" w:customStyle="1" w:styleId="TableStyle-Handout">
    <w:name w:val="_Table Style-Handout"/>
    <w:basedOn w:val="TableNormal"/>
    <w:uiPriority w:val="99"/>
    <w:rsid w:val="00A73DA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A73DA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A73DA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A73DA9"/>
  </w:style>
  <w:style w:type="character" w:customStyle="1" w:styleId="ReferenceItalics">
    <w:name w:val="Reference Italics"/>
    <w:basedOn w:val="DefaultParagraphFont"/>
    <w:qFormat/>
    <w:rsid w:val="00A73DA9"/>
    <w:rPr>
      <w:i/>
    </w:rPr>
  </w:style>
  <w:style w:type="paragraph" w:customStyle="1" w:styleId="ReferenceSubheading">
    <w:name w:val="Reference Subheading"/>
    <w:basedOn w:val="Heading3NoTOC"/>
    <w:next w:val="Reference"/>
    <w:qFormat/>
    <w:rsid w:val="00A73DA9"/>
    <w:rPr>
      <w:rFonts w:eastAsia="Arial"/>
      <w:bCs/>
      <w:color w:val="auto"/>
    </w:rPr>
  </w:style>
  <w:style w:type="paragraph" w:customStyle="1" w:styleId="Heading3NoTOC">
    <w:name w:val="Heading 3 No TOC"/>
    <w:basedOn w:val="Heading3"/>
    <w:next w:val="BodyTextPostHead"/>
    <w:link w:val="Heading3NoTOCChar"/>
    <w:qFormat/>
    <w:rsid w:val="00A73DA9"/>
    <w:pPr>
      <w:outlineLvl w:val="9"/>
    </w:pPr>
  </w:style>
  <w:style w:type="paragraph" w:customStyle="1" w:styleId="Heading4NoTOC">
    <w:name w:val="Heading 4 No TOC"/>
    <w:basedOn w:val="Heading4"/>
    <w:next w:val="BodyTextPostHead"/>
    <w:link w:val="Heading4NoTOCChar"/>
    <w:qFormat/>
    <w:rsid w:val="00A73DA9"/>
    <w:pPr>
      <w:outlineLvl w:val="9"/>
    </w:pPr>
  </w:style>
  <w:style w:type="paragraph" w:customStyle="1" w:styleId="Heading5NoTOC">
    <w:name w:val="Heading 5 No TOC"/>
    <w:basedOn w:val="Heading5"/>
    <w:next w:val="BodyTextPostHead"/>
    <w:link w:val="Heading5NoTOCChar"/>
    <w:rsid w:val="00A73DA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A73DA9"/>
    <w:pPr>
      <w:keepNext/>
      <w:keepLines/>
      <w:outlineLvl w:val="9"/>
    </w:pPr>
    <w:rPr>
      <w:color w:val="000000"/>
    </w:rPr>
  </w:style>
  <w:style w:type="character" w:customStyle="1" w:styleId="Heading5NoTOCChar">
    <w:name w:val="Heading 5 No TOC Char"/>
    <w:basedOn w:val="Heading5Char"/>
    <w:link w:val="Heading5NoTOC"/>
    <w:rsid w:val="00A73DA9"/>
    <w:rPr>
      <w:rFonts w:eastAsia="Calibri" w:cstheme="majorHAnsi"/>
      <w:b/>
      <w:color w:val="000000"/>
    </w:rPr>
  </w:style>
  <w:style w:type="character" w:customStyle="1" w:styleId="Heading4NoTOCChar">
    <w:name w:val="Heading 4 No TOC Char"/>
    <w:basedOn w:val="DefaultParagraphFont"/>
    <w:link w:val="Heading4NoTOC"/>
    <w:rsid w:val="00A73DA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A73DA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A73DA9"/>
    <w:pPr>
      <w:spacing w:before="240"/>
    </w:pPr>
    <w:rPr>
      <w:rFonts w:eastAsia="Calibri"/>
      <w:b/>
      <w:color w:val="000000"/>
    </w:rPr>
  </w:style>
  <w:style w:type="paragraph" w:customStyle="1" w:styleId="AgendaItem">
    <w:name w:val="Agenda Item"/>
    <w:basedOn w:val="AgendaDescription"/>
    <w:next w:val="AgendaDescription"/>
    <w:uiPriority w:val="28"/>
    <w:qFormat/>
    <w:rsid w:val="00A73DA9"/>
    <w:pPr>
      <w:spacing w:before="240"/>
    </w:pPr>
    <w:rPr>
      <w:rFonts w:eastAsia="Calibri"/>
      <w:b/>
    </w:rPr>
  </w:style>
  <w:style w:type="paragraph" w:customStyle="1" w:styleId="AgendaDescription">
    <w:name w:val="Agenda Description"/>
    <w:basedOn w:val="BodyText"/>
    <w:uiPriority w:val="28"/>
    <w:qFormat/>
    <w:rsid w:val="00A73DA9"/>
    <w:pPr>
      <w:spacing w:before="120"/>
    </w:pPr>
    <w:rPr>
      <w:rFonts w:eastAsia="Times New Roman"/>
    </w:rPr>
  </w:style>
  <w:style w:type="paragraph" w:customStyle="1" w:styleId="AgendaLocation">
    <w:name w:val="Agenda Location"/>
    <w:basedOn w:val="AgendaDescription"/>
    <w:uiPriority w:val="28"/>
    <w:qFormat/>
    <w:rsid w:val="00A73DA9"/>
    <w:pPr>
      <w:spacing w:before="240"/>
    </w:pPr>
    <w:rPr>
      <w:rFonts w:eastAsia="Calibri"/>
      <w:b/>
      <w:i/>
      <w:color w:val="000000"/>
    </w:rPr>
  </w:style>
  <w:style w:type="table" w:customStyle="1" w:styleId="TableStyle-Agenda">
    <w:name w:val="_Table Style-Agenda"/>
    <w:basedOn w:val="TableNormal"/>
    <w:uiPriority w:val="99"/>
    <w:rsid w:val="00A73DA9"/>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A73DA9"/>
    <w:pPr>
      <w:spacing w:before="60" w:after="60"/>
    </w:pPr>
    <w:rPr>
      <w:b/>
    </w:rPr>
  </w:style>
  <w:style w:type="character" w:customStyle="1" w:styleId="Heading6NoTOCChar">
    <w:name w:val="Heading 6 No TOC Char"/>
    <w:basedOn w:val="Heading6Char"/>
    <w:link w:val="Heading6NoTOC"/>
    <w:rsid w:val="00A73DA9"/>
    <w:rPr>
      <w:rFonts w:eastAsia="Calibri" w:cs="Times New Roman"/>
      <w:b/>
      <w:i/>
      <w:color w:val="000000"/>
    </w:rPr>
  </w:style>
  <w:style w:type="paragraph" w:customStyle="1" w:styleId="DocumentSubtitle">
    <w:name w:val="Document Subtitle"/>
    <w:basedOn w:val="Heading1"/>
    <w:rsid w:val="00A73DA9"/>
    <w:pPr>
      <w:spacing w:after="480"/>
      <w:outlineLvl w:val="9"/>
    </w:pPr>
    <w:rPr>
      <w:rFonts w:eastAsia="Calibri"/>
      <w:color w:val="1C1C1C" w:themeColor="text1"/>
      <w:sz w:val="60"/>
      <w:szCs w:val="24"/>
    </w:rPr>
  </w:style>
  <w:style w:type="character" w:styleId="UnresolvedMention">
    <w:name w:val="Unresolved Mention"/>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A73DA9"/>
    <w:pPr>
      <w:widowControl w:val="0"/>
      <w:spacing w:before="2520"/>
    </w:pPr>
  </w:style>
  <w:style w:type="character" w:styleId="FollowedHyperlink">
    <w:name w:val="FollowedHyperlink"/>
    <w:basedOn w:val="DefaultParagraphFont"/>
    <w:uiPriority w:val="99"/>
    <w:semiHidden/>
    <w:unhideWhenUsed/>
    <w:rsid w:val="00A73DA9"/>
    <w:rPr>
      <w:color w:val="660066" w:themeColor="followedHyperlink"/>
      <w:u w:val="single"/>
    </w:rPr>
  </w:style>
  <w:style w:type="character" w:styleId="PlaceholderText">
    <w:name w:val="Placeholder Text"/>
    <w:basedOn w:val="DefaultParagraphFont"/>
    <w:uiPriority w:val="99"/>
    <w:semiHidden/>
    <w:rsid w:val="00A73DA9"/>
    <w:rPr>
      <w:color w:val="808080"/>
    </w:rPr>
  </w:style>
  <w:style w:type="character" w:styleId="Emphasis">
    <w:name w:val="Emphasis"/>
    <w:uiPriority w:val="20"/>
    <w:qFormat/>
    <w:rsid w:val="00A73DA9"/>
    <w:rPr>
      <w:i/>
      <w:iCs/>
    </w:rPr>
  </w:style>
  <w:style w:type="character" w:customStyle="1" w:styleId="CaptionChar">
    <w:name w:val="Caption Char"/>
    <w:basedOn w:val="BodyTextChar"/>
    <w:link w:val="Caption"/>
    <w:uiPriority w:val="35"/>
    <w:rsid w:val="00A73DA9"/>
    <w:rPr>
      <w:rFonts w:asciiTheme="majorHAnsi" w:eastAsia="Calibri" w:hAnsiTheme="majorHAnsi" w:cs="Times New Roman"/>
      <w:b/>
      <w:iCs/>
      <w:szCs w:val="18"/>
    </w:rPr>
  </w:style>
  <w:style w:type="character" w:customStyle="1" w:styleId="LastPgAIRCenterNameChar">
    <w:name w:val="LastPg AIR/Center Name Char"/>
    <w:basedOn w:val="DefaultParagraphFont"/>
    <w:link w:val="LastPgAIRCenterName"/>
    <w:rsid w:val="00A73DA9"/>
    <w:rPr>
      <w:rFonts w:eastAsia="Arial" w:cstheme="minorHAnsi"/>
      <w:color w:val="FFFFFF" w:themeColor="background1"/>
      <w:sz w:val="20"/>
      <w:szCs w:val="20"/>
    </w:rPr>
  </w:style>
  <w:style w:type="paragraph" w:customStyle="1" w:styleId="Heading1Demo">
    <w:name w:val="Heading 1 Demo"/>
    <w:basedOn w:val="Heading1"/>
    <w:rsid w:val="00A73DA9"/>
    <w:pPr>
      <w:outlineLvl w:val="9"/>
    </w:pPr>
    <w:rPr>
      <w:rFonts w:eastAsia="Arial" w:cs="Times New Roman"/>
    </w:rPr>
  </w:style>
  <w:style w:type="paragraph" w:customStyle="1" w:styleId="Heading2NoTOC">
    <w:name w:val="Heading 2 No TOC"/>
    <w:link w:val="Heading2NoTOCChar"/>
    <w:uiPriority w:val="9"/>
    <w:qFormat/>
    <w:rsid w:val="00A73DA9"/>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A73DA9"/>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A73DA9"/>
  </w:style>
  <w:style w:type="paragraph" w:customStyle="1" w:styleId="Table11ColumnHeading">
    <w:name w:val="Table 11 Column Heading"/>
    <w:basedOn w:val="Table11Basic"/>
    <w:qFormat/>
    <w:rsid w:val="00A73DA9"/>
    <w:pPr>
      <w:jc w:val="center"/>
    </w:pPr>
    <w:rPr>
      <w:b/>
      <w:color w:val="FFFFFF" w:themeColor="background1"/>
    </w:rPr>
  </w:style>
  <w:style w:type="paragraph" w:customStyle="1" w:styleId="Table11RowHeading">
    <w:name w:val="Table 11 Row Heading"/>
    <w:basedOn w:val="Table11Basic"/>
    <w:qFormat/>
    <w:rsid w:val="00A73DA9"/>
    <w:rPr>
      <w:b/>
    </w:rPr>
  </w:style>
  <w:style w:type="paragraph" w:customStyle="1" w:styleId="Table10ColumnHeading">
    <w:name w:val="Table 10 Column Heading"/>
    <w:basedOn w:val="Table10Basic"/>
    <w:qFormat/>
    <w:rsid w:val="009431CE"/>
    <w:pPr>
      <w:spacing w:before="40" w:after="40" w:line="240" w:lineRule="auto"/>
      <w:jc w:val="center"/>
    </w:pPr>
    <w:rPr>
      <w:b/>
      <w:color w:val="FFFFFF" w:themeColor="background1"/>
    </w:rPr>
  </w:style>
  <w:style w:type="paragraph" w:customStyle="1" w:styleId="Table10RowHeading">
    <w:name w:val="Table 10 Row Heading"/>
    <w:basedOn w:val="Table10Basic"/>
    <w:qFormat/>
    <w:rsid w:val="00A73DA9"/>
    <w:rPr>
      <w:b/>
    </w:rPr>
  </w:style>
  <w:style w:type="paragraph" w:customStyle="1" w:styleId="TableTitle">
    <w:name w:val="Table Title"/>
    <w:basedOn w:val="HeadingFont"/>
    <w:qFormat/>
    <w:rsid w:val="00A73DA9"/>
    <w:pPr>
      <w:keepLines/>
      <w:spacing w:before="240" w:after="120"/>
    </w:pPr>
    <w:rPr>
      <w:rFonts w:eastAsia="Times New Roman" w:cs="Times"/>
      <w:b/>
    </w:rPr>
  </w:style>
  <w:style w:type="numbering" w:customStyle="1" w:styleId="AIRTableNumbering">
    <w:name w:val="AIR Table Numbering"/>
    <w:uiPriority w:val="99"/>
    <w:rsid w:val="00A73DA9"/>
    <w:pPr>
      <w:numPr>
        <w:numId w:val="14"/>
      </w:numPr>
    </w:pPr>
  </w:style>
  <w:style w:type="numbering" w:customStyle="1" w:styleId="AIRTableBullet">
    <w:name w:val="AIR Table Bullet"/>
    <w:uiPriority w:val="99"/>
    <w:rsid w:val="00A73DA9"/>
    <w:pPr>
      <w:numPr>
        <w:numId w:val="13"/>
      </w:numPr>
    </w:pPr>
  </w:style>
  <w:style w:type="character" w:customStyle="1" w:styleId="TableHeading">
    <w:name w:val="Table Heading"/>
    <w:uiPriority w:val="1"/>
    <w:qFormat/>
    <w:rsid w:val="00A73DA9"/>
    <w:rPr>
      <w:b/>
      <w:color w:val="auto"/>
    </w:rPr>
  </w:style>
  <w:style w:type="paragraph" w:customStyle="1" w:styleId="FigureTitle">
    <w:name w:val="Figure Title"/>
    <w:basedOn w:val="Caption"/>
    <w:rsid w:val="00A73DA9"/>
  </w:style>
  <w:style w:type="paragraph" w:customStyle="1" w:styleId="Header-Blank">
    <w:name w:val="Header-Blank"/>
    <w:basedOn w:val="HeadingFont"/>
    <w:qFormat/>
    <w:rsid w:val="00A73DA9"/>
    <w:pPr>
      <w:keepNext w:val="0"/>
    </w:pPr>
  </w:style>
  <w:style w:type="paragraph" w:customStyle="1" w:styleId="Header1stPageLogos">
    <w:name w:val="Header 1st Page Logos"/>
    <w:qFormat/>
    <w:rsid w:val="00A73DA9"/>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A73DA9"/>
    <w:pPr>
      <w:spacing w:after="360"/>
    </w:pPr>
    <w:rPr>
      <w:noProof/>
      <w:sz w:val="12"/>
      <w:szCs w:val="12"/>
    </w:rPr>
  </w:style>
  <w:style w:type="character" w:customStyle="1" w:styleId="HighlightCenterName">
    <w:name w:val="Highlight Center Name"/>
    <w:uiPriority w:val="1"/>
    <w:qFormat/>
    <w:rsid w:val="006D3B54"/>
    <w:rPr>
      <w:b/>
      <w:bCs/>
      <w:color w:val="0088B1"/>
    </w:rPr>
  </w:style>
  <w:style w:type="paragraph" w:styleId="Title">
    <w:name w:val="Title"/>
    <w:basedOn w:val="Normal"/>
    <w:next w:val="Normal"/>
    <w:link w:val="TitleChar"/>
    <w:uiPriority w:val="10"/>
    <w:qFormat/>
    <w:rsid w:val="00A73DA9"/>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73DA9"/>
    <w:rPr>
      <w:b/>
      <w:color w:val="FFFFFF" w:themeColor="background1"/>
      <w:sz w:val="48"/>
      <w:szCs w:val="48"/>
    </w:rPr>
  </w:style>
  <w:style w:type="paragraph" w:styleId="Subtitle">
    <w:name w:val="Subtitle"/>
    <w:basedOn w:val="Normal"/>
    <w:next w:val="Normal"/>
    <w:link w:val="SubtitleChar"/>
    <w:uiPriority w:val="11"/>
    <w:qFormat/>
    <w:rsid w:val="00A73DA9"/>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73DA9"/>
    <w:rPr>
      <w:color w:val="FFFFFF" w:themeColor="background1"/>
      <w:sz w:val="40"/>
      <w:szCs w:val="40"/>
    </w:rPr>
  </w:style>
  <w:style w:type="paragraph" w:customStyle="1" w:styleId="CoverFrontHeading">
    <w:name w:val="Cover Front Heading"/>
    <w:qFormat/>
    <w:rsid w:val="00A73DA9"/>
    <w:pPr>
      <w:spacing w:line="240" w:lineRule="auto"/>
    </w:pPr>
    <w:rPr>
      <w:b/>
      <w:color w:val="FFFFFF" w:themeColor="background1"/>
      <w:sz w:val="20"/>
      <w:szCs w:val="20"/>
    </w:rPr>
  </w:style>
  <w:style w:type="paragraph" w:customStyle="1" w:styleId="CoverFrontText">
    <w:name w:val="Cover Front Text"/>
    <w:qFormat/>
    <w:rsid w:val="00A73DA9"/>
    <w:pPr>
      <w:spacing w:line="240" w:lineRule="auto"/>
    </w:pPr>
    <w:rPr>
      <w:color w:val="FFFFFF" w:themeColor="background1"/>
      <w:sz w:val="20"/>
      <w:szCs w:val="20"/>
    </w:rPr>
  </w:style>
  <w:style w:type="paragraph" w:customStyle="1" w:styleId="SidebarText">
    <w:name w:val="Sidebar Text"/>
    <w:qFormat/>
    <w:rsid w:val="00A73DA9"/>
    <w:pPr>
      <w:spacing w:before="100" w:after="100" w:line="240" w:lineRule="auto"/>
      <w:ind w:left="187" w:right="72"/>
    </w:pPr>
    <w:rPr>
      <w:rFonts w:ascii="Arial Narrow" w:eastAsia="Calibri" w:hAnsi="Arial Narrow" w:cstheme="majorHAnsi"/>
      <w:color w:val="000000"/>
      <w:sz w:val="20"/>
      <w:szCs w:val="22"/>
    </w:rPr>
  </w:style>
  <w:style w:type="character" w:styleId="Strong">
    <w:name w:val="Strong"/>
    <w:basedOn w:val="DefaultParagraphFont"/>
    <w:uiPriority w:val="22"/>
    <w:qFormat/>
    <w:rsid w:val="00355A1D"/>
    <w:rPr>
      <w:b/>
      <w:bCs/>
    </w:rPr>
  </w:style>
  <w:style w:type="character" w:customStyle="1" w:styleId="CtrlPlusspacecharacter">
    <w:name w:val="Ctrl Plus space character"/>
    <w:basedOn w:val="DefaultParagraphFont"/>
    <w:uiPriority w:val="1"/>
    <w:qFormat/>
    <w:rsid w:val="00A73DA9"/>
    <w:rPr>
      <w:sz w:val="4"/>
    </w:rPr>
  </w:style>
  <w:style w:type="table" w:customStyle="1" w:styleId="TableStyle-DocumentLayout">
    <w:name w:val="_Table Style-Document Layout"/>
    <w:basedOn w:val="TableNormal"/>
    <w:uiPriority w:val="99"/>
    <w:rsid w:val="00355A1D"/>
    <w:pPr>
      <w:spacing w:line="240" w:lineRule="auto"/>
    </w:pPr>
    <w:rPr>
      <w:color w:val="292929" w:themeColor="text2"/>
    </w:rPr>
    <w:tblPr>
      <w:tblCellMar>
        <w:top w:w="43" w:type="dxa"/>
        <w:left w:w="0" w:type="dxa"/>
        <w:bottom w:w="43" w:type="dxa"/>
        <w:right w:w="115" w:type="dxa"/>
      </w:tblCellMar>
    </w:tblPr>
  </w:style>
  <w:style w:type="paragraph" w:customStyle="1" w:styleId="SidebarHeading">
    <w:name w:val="Sidebar Heading"/>
    <w:basedOn w:val="SidebarText"/>
    <w:next w:val="SidebarText"/>
    <w:qFormat/>
    <w:rsid w:val="00A73DA9"/>
    <w:rPr>
      <w:b/>
      <w:bCs/>
      <w:color w:val="326EA3" w:themeColor="accent1"/>
      <w:sz w:val="24"/>
      <w:szCs w:val="28"/>
    </w:rPr>
  </w:style>
  <w:style w:type="table" w:customStyle="1" w:styleId="TableStyle-InformationBox">
    <w:name w:val="_Table Style-Information Box"/>
    <w:basedOn w:val="TableNormal"/>
    <w:uiPriority w:val="99"/>
    <w:rsid w:val="00355A1D"/>
    <w:pPr>
      <w:spacing w:line="240" w:lineRule="auto"/>
    </w:pPr>
    <w:rPr>
      <w:color w:val="292929" w:themeColor="text2"/>
    </w:rPr>
    <w:tblPr>
      <w:tblBorders>
        <w:top w:val="single" w:sz="48" w:space="0" w:color="326EA3" w:themeColor="accent1"/>
      </w:tblBorders>
      <w:tblCellMar>
        <w:left w:w="360" w:type="dxa"/>
        <w:bottom w:w="360" w:type="dxa"/>
        <w:right w:w="360" w:type="dxa"/>
      </w:tblCellMar>
    </w:tblPr>
    <w:tcPr>
      <w:shd w:val="clear" w:color="auto" w:fill="E9E9E9" w:themeFill="text2" w:themeFillTint="1A"/>
    </w:tcPr>
  </w:style>
  <w:style w:type="paragraph" w:customStyle="1" w:styleId="LastPageCopyright">
    <w:name w:val="Last Page Copyright"/>
    <w:basedOn w:val="BodyText"/>
    <w:qFormat/>
    <w:rsid w:val="00355A1D"/>
    <w:pPr>
      <w:spacing w:after="80"/>
      <w:ind w:right="706"/>
    </w:pPr>
    <w:rPr>
      <w:rFonts w:asciiTheme="majorHAnsi" w:hAnsi="Calibri"/>
      <w:color w:val="FFFFFF" w:themeColor="background1"/>
      <w:kern w:val="24"/>
      <w:sz w:val="14"/>
      <w:szCs w:val="14"/>
    </w:rPr>
  </w:style>
  <w:style w:type="paragraph" w:customStyle="1" w:styleId="LastPageTrademark">
    <w:name w:val="Last Page Trademark"/>
    <w:basedOn w:val="LastPageCopyright"/>
    <w:link w:val="LastPageTrademarkChar"/>
    <w:qFormat/>
    <w:rsid w:val="00355A1D"/>
    <w:pPr>
      <w:suppressAutoHyphens w:val="0"/>
      <w:spacing w:before="0"/>
    </w:pPr>
    <w:rPr>
      <w:rFonts w:cstheme="minorBidi"/>
    </w:rPr>
  </w:style>
  <w:style w:type="paragraph" w:customStyle="1" w:styleId="Heading1-Handout">
    <w:name w:val="Heading 1-Handout"/>
    <w:qFormat/>
    <w:rsid w:val="00A73DA9"/>
    <w:rPr>
      <w:rFonts w:asciiTheme="majorHAnsi" w:eastAsia="Perpetua" w:hAnsiTheme="majorHAnsi" w:cstheme="majorHAnsi"/>
      <w:b/>
      <w:bCs/>
      <w:sz w:val="40"/>
      <w:szCs w:val="40"/>
    </w:rPr>
  </w:style>
  <w:style w:type="paragraph" w:customStyle="1" w:styleId="BoxHeading">
    <w:name w:val="Box Heading"/>
    <w:basedOn w:val="BodyText"/>
    <w:next w:val="BoxText"/>
    <w:qFormat/>
    <w:rsid w:val="00A73DA9"/>
    <w:pPr>
      <w:spacing w:line="240" w:lineRule="auto"/>
    </w:pPr>
    <w:rPr>
      <w:b/>
      <w:color w:val="292929" w:themeColor="text2"/>
    </w:rPr>
  </w:style>
  <w:style w:type="paragraph" w:customStyle="1" w:styleId="SidebarHeadingWhite">
    <w:name w:val="Sidebar Heading White"/>
    <w:basedOn w:val="SidebarHeading"/>
    <w:next w:val="SidebarText"/>
    <w:qFormat/>
    <w:rsid w:val="00355A1D"/>
    <w:rPr>
      <w:color w:val="FFFFFF" w:themeColor="background1"/>
    </w:rPr>
  </w:style>
  <w:style w:type="numbering" w:customStyle="1" w:styleId="ListStyle-InfoBoxBullets">
    <w:name w:val="_List Style-Info Box Bullets"/>
    <w:uiPriority w:val="99"/>
    <w:rsid w:val="00355A1D"/>
    <w:pPr>
      <w:numPr>
        <w:numId w:val="1"/>
      </w:numPr>
    </w:pPr>
  </w:style>
  <w:style w:type="paragraph" w:customStyle="1" w:styleId="BoxBullets">
    <w:name w:val="Box Bullets"/>
    <w:basedOn w:val="BoxText"/>
    <w:rsid w:val="00A73DA9"/>
    <w:pPr>
      <w:tabs>
        <w:tab w:val="num" w:pos="360"/>
      </w:tabs>
    </w:pPr>
    <w:rPr>
      <w:rFonts w:eastAsiaTheme="minorHAnsi" w:cstheme="minorBidi"/>
      <w:color w:val="auto"/>
    </w:rPr>
  </w:style>
  <w:style w:type="paragraph" w:customStyle="1" w:styleId="BoxText">
    <w:name w:val="Box Text"/>
    <w:basedOn w:val="BodyText"/>
    <w:qFormat/>
    <w:rsid w:val="00A73DA9"/>
    <w:pPr>
      <w:spacing w:before="60" w:after="60" w:line="240" w:lineRule="auto"/>
    </w:pPr>
    <w:rPr>
      <w:rFonts w:asciiTheme="majorHAnsi" w:hAnsiTheme="majorHAnsi"/>
      <w:color w:val="292929" w:themeColor="text2"/>
      <w:szCs w:val="22"/>
    </w:rPr>
  </w:style>
  <w:style w:type="paragraph" w:customStyle="1" w:styleId="InformationBoxHeading">
    <w:name w:val="Information Box Heading"/>
    <w:basedOn w:val="BodyText"/>
    <w:next w:val="InformationBoxText"/>
    <w:qFormat/>
    <w:rsid w:val="00355A1D"/>
    <w:pPr>
      <w:spacing w:before="180" w:line="240" w:lineRule="auto"/>
    </w:pPr>
    <w:rPr>
      <w:rFonts w:ascii="Arial Narrow" w:hAnsi="Arial Narrow"/>
      <w:b/>
      <w:bCs/>
      <w:caps/>
      <w:color w:val="326EA3" w:themeColor="accent1"/>
    </w:rPr>
  </w:style>
  <w:style w:type="paragraph" w:customStyle="1" w:styleId="PSidebarHeading">
    <w:name w:val="P.SidebarHeading"/>
    <w:basedOn w:val="Normal"/>
    <w:next w:val="Normal"/>
    <w:qFormat/>
    <w:rsid w:val="00355A1D"/>
    <w:pPr>
      <w:spacing w:line="240" w:lineRule="auto"/>
      <w:ind w:left="216" w:right="216"/>
    </w:pPr>
    <w:rPr>
      <w:rFonts w:asciiTheme="majorHAnsi" w:eastAsia="Calibri" w:hAnsiTheme="majorHAnsi" w:cstheme="majorHAnsi"/>
      <w:b/>
      <w:bCs/>
      <w:color w:val="326EA3" w:themeColor="accent1"/>
      <w:szCs w:val="28"/>
    </w:rPr>
  </w:style>
  <w:style w:type="paragraph" w:customStyle="1" w:styleId="PSidebarText">
    <w:name w:val="P.Sidebar Text"/>
    <w:qFormat/>
    <w:rsid w:val="00355A1D"/>
    <w:pPr>
      <w:spacing w:before="100" w:after="100" w:line="240" w:lineRule="auto"/>
      <w:ind w:left="216" w:right="216"/>
    </w:pPr>
    <w:rPr>
      <w:rFonts w:asciiTheme="majorHAnsi" w:eastAsia="Calibri" w:hAnsiTheme="majorHAnsi" w:cstheme="majorHAnsi"/>
      <w:color w:val="000000"/>
      <w:szCs w:val="22"/>
    </w:rPr>
  </w:style>
  <w:style w:type="paragraph" w:customStyle="1" w:styleId="InformationBoxText">
    <w:name w:val="Information Box Text"/>
    <w:basedOn w:val="BodyText"/>
    <w:qFormat/>
    <w:rsid w:val="00355A1D"/>
    <w:pPr>
      <w:spacing w:before="180" w:after="0" w:line="300" w:lineRule="auto"/>
      <w:ind w:right="360"/>
    </w:pPr>
    <w:rPr>
      <w:rFonts w:ascii="Arial Narrow" w:hAnsi="Arial Narrow"/>
      <w:color w:val="326EA3" w:themeColor="accent1"/>
    </w:rPr>
  </w:style>
  <w:style w:type="paragraph" w:customStyle="1" w:styleId="InfoBoxBullets">
    <w:name w:val="Info Box Bullets"/>
    <w:basedOn w:val="Normal"/>
    <w:rsid w:val="00355A1D"/>
    <w:pPr>
      <w:ind w:left="360" w:hanging="360"/>
    </w:pPr>
    <w:rPr>
      <w:rFonts w:ascii="Arial Narrow" w:hAnsi="Arial Narrow"/>
      <w:color w:val="326EA3" w:themeColor="accent1"/>
    </w:rPr>
  </w:style>
  <w:style w:type="table" w:customStyle="1" w:styleId="TableStyle-ProposalBox">
    <w:name w:val="_Table Style-Proposal Box"/>
    <w:basedOn w:val="TableNormal"/>
    <w:uiPriority w:val="99"/>
    <w:rsid w:val="00A73DA9"/>
    <w:pPr>
      <w:spacing w:line="240" w:lineRule="auto"/>
    </w:pPr>
    <w:rPr>
      <w:color w:val="292929" w:themeColor="text2"/>
    </w:rPr>
    <w:tblPr>
      <w:tblBorders>
        <w:top w:val="single" w:sz="48" w:space="0" w:color="326EA3" w:themeColor="accent1"/>
      </w:tblBorders>
      <w:tblCellMar>
        <w:left w:w="360" w:type="dxa"/>
        <w:bottom w:w="360" w:type="dxa"/>
        <w:right w:w="360" w:type="dxa"/>
      </w:tblCellMar>
    </w:tblPr>
    <w:tcPr>
      <w:shd w:val="clear" w:color="auto" w:fill="E8EAF3" w:themeFill="background2"/>
    </w:tcPr>
  </w:style>
  <w:style w:type="numbering" w:customStyle="1" w:styleId="Callout-Inline">
    <w:name w:val="Callout-Inline"/>
    <w:uiPriority w:val="99"/>
    <w:rsid w:val="00355A1D"/>
    <w:pPr>
      <w:numPr>
        <w:numId w:val="4"/>
      </w:numPr>
    </w:pPr>
  </w:style>
  <w:style w:type="character" w:customStyle="1" w:styleId="Spacer-HeaderFooterChar">
    <w:name w:val="Spacer-HeaderFooter Char"/>
    <w:basedOn w:val="DefaultParagraphFont"/>
    <w:link w:val="Spacer-HeaderFooter"/>
    <w:rsid w:val="00A73DA9"/>
    <w:rPr>
      <w:sz w:val="2"/>
      <w:szCs w:val="2"/>
    </w:rPr>
  </w:style>
  <w:style w:type="character" w:customStyle="1" w:styleId="ResPubItal">
    <w:name w:val="Res Pub Ital"/>
    <w:basedOn w:val="DefaultParagraphFont"/>
    <w:uiPriority w:val="16"/>
    <w:rsid w:val="00A73DA9"/>
    <w:rPr>
      <w:i/>
    </w:rPr>
  </w:style>
  <w:style w:type="numbering" w:customStyle="1" w:styleId="ListStyle-BoxBullets">
    <w:name w:val="_List Style-Box Bullets"/>
    <w:uiPriority w:val="99"/>
    <w:rsid w:val="00A73DA9"/>
    <w:pPr>
      <w:numPr>
        <w:numId w:val="12"/>
      </w:numPr>
    </w:pPr>
  </w:style>
  <w:style w:type="paragraph" w:customStyle="1" w:styleId="LastPagePubIDExternal">
    <w:name w:val="Last Page PubID (External)"/>
    <w:basedOn w:val="Normal"/>
    <w:link w:val="LastPagePubIDExternalChar"/>
    <w:qFormat/>
    <w:rsid w:val="00A73DA9"/>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paragraph" w:customStyle="1" w:styleId="LastPageAIRORG">
    <w:name w:val="Last Page AIR.ORG"/>
    <w:next w:val="LastPageTrademark"/>
    <w:qFormat/>
    <w:rsid w:val="00355A1D"/>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355A1D"/>
    <w:rPr>
      <w:rFonts w:asciiTheme="majorHAnsi" w:eastAsia="Calibri" w:hAnsi="Calibri"/>
      <w:color w:val="FFFFFF" w:themeColor="background1"/>
      <w:kern w:val="24"/>
      <w:sz w:val="14"/>
      <w:szCs w:val="14"/>
    </w:rPr>
  </w:style>
  <w:style w:type="character" w:customStyle="1" w:styleId="LastPagePubIDExternalChar">
    <w:name w:val="Last Page PubID (External) Char"/>
    <w:basedOn w:val="DefaultParagraphFont"/>
    <w:link w:val="LastPagePubIDExternal"/>
    <w:rsid w:val="00A73DA9"/>
    <w:rPr>
      <w:rFonts w:asciiTheme="majorHAnsi" w:eastAsia="Calibri" w:hAnsi="Calibri"/>
      <w:color w:val="FFFFFF" w:themeColor="background1"/>
      <w:kern w:val="24"/>
      <w:position w:val="-12"/>
      <w:sz w:val="14"/>
      <w:szCs w:val="14"/>
      <w:shd w:val="clear" w:color="auto" w:fill="326EA3" w:themeFill="accent1"/>
    </w:rPr>
  </w:style>
  <w:style w:type="paragraph" w:customStyle="1" w:styleId="PSidebarHeadingWhite">
    <w:name w:val="P.Sidebar Heading White"/>
    <w:basedOn w:val="PSidebarHeading"/>
    <w:qFormat/>
    <w:rsid w:val="00355A1D"/>
    <w:pPr>
      <w:spacing w:before="100" w:after="100"/>
    </w:pPr>
    <w:rPr>
      <w:color w:val="FFFFFF"/>
    </w:rPr>
  </w:style>
  <w:style w:type="paragraph" w:customStyle="1" w:styleId="Callout-inlinesource">
    <w:name w:val="Callout-inline source"/>
    <w:basedOn w:val="Callout-InlineText"/>
    <w:qFormat/>
    <w:rsid w:val="00A73DA9"/>
    <w:pPr>
      <w:jc w:val="right"/>
    </w:pPr>
    <w:rPr>
      <w:rFonts w:asciiTheme="minorHAnsi" w:hAnsiTheme="minorHAnsi" w:cstheme="minorHAnsi"/>
      <w:sz w:val="20"/>
      <w:szCs w:val="20"/>
    </w:rPr>
  </w:style>
  <w:style w:type="paragraph" w:customStyle="1" w:styleId="CoverBackText">
    <w:name w:val="Cover Back Text"/>
    <w:qFormat/>
    <w:rsid w:val="00A73DA9"/>
    <w:pPr>
      <w:spacing w:after="240" w:line="240" w:lineRule="auto"/>
      <w:ind w:right="1714"/>
    </w:pPr>
    <w:rPr>
      <w:color w:val="FFFFFF" w:themeColor="background1"/>
      <w:sz w:val="20"/>
      <w:szCs w:val="20"/>
    </w:rPr>
  </w:style>
  <w:style w:type="paragraph" w:customStyle="1" w:styleId="CoverBackAIRAddress">
    <w:name w:val="Cover Back AIR Address"/>
    <w:basedOn w:val="CoverBackText"/>
    <w:uiPriority w:val="1"/>
    <w:rsid w:val="00A73DA9"/>
    <w:pPr>
      <w:spacing w:line="276" w:lineRule="auto"/>
    </w:pPr>
    <w:rPr>
      <w:spacing w:val="-4"/>
    </w:rPr>
  </w:style>
  <w:style w:type="paragraph" w:customStyle="1" w:styleId="CoverBackAIRLocations">
    <w:name w:val="Cover Back AIR Locations"/>
    <w:basedOn w:val="CoverBackText"/>
    <w:uiPriority w:val="1"/>
    <w:rsid w:val="00A73DA9"/>
    <w:pPr>
      <w:spacing w:before="200" w:line="276" w:lineRule="auto"/>
      <w:ind w:left="-360" w:right="-360"/>
    </w:pPr>
    <w:rPr>
      <w:rFonts w:ascii="Calibri" w:eastAsia="Calibri" w:hAnsi="Calibri"/>
      <w:bCs/>
      <w:color w:val="FFFFFF"/>
      <w:sz w:val="18"/>
      <w:szCs w:val="18"/>
    </w:rPr>
  </w:style>
  <w:style w:type="paragraph" w:customStyle="1" w:styleId="CoverBackAIRlogo">
    <w:name w:val="Cover Back AIR logo"/>
    <w:basedOn w:val="Normal"/>
    <w:uiPriority w:val="1"/>
    <w:rsid w:val="00A73DA9"/>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73DA9"/>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Logo">
    <w:name w:val="Cover Back Logo"/>
    <w:basedOn w:val="CoverBackText"/>
    <w:qFormat/>
    <w:rsid w:val="00A73DA9"/>
    <w:pPr>
      <w:spacing w:line="276" w:lineRule="auto"/>
      <w:jc w:val="center"/>
    </w:pPr>
    <w:rPr>
      <w:szCs w:val="24"/>
    </w:rPr>
  </w:style>
  <w:style w:type="paragraph" w:customStyle="1" w:styleId="CoverBackPubID">
    <w:name w:val="Cover Back PubID"/>
    <w:basedOn w:val="CoverBackAIRURL"/>
    <w:link w:val="CoverBackPubIDChar"/>
    <w:qFormat/>
    <w:rsid w:val="00A73DA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3DA9"/>
    <w:rPr>
      <w:rFonts w:ascii="Arial" w:hAnsi="Arial" w:cs="Arial"/>
      <w:b/>
      <w:noProof/>
      <w:color w:val="E8EAF3" w:themeColor="background2"/>
      <w:spacing w:val="-4"/>
      <w:sz w:val="12"/>
      <w:szCs w:val="12"/>
    </w:rPr>
  </w:style>
  <w:style w:type="paragraph" w:customStyle="1" w:styleId="CoverBackTopSpacer">
    <w:name w:val="Cover Back Top Spacer"/>
    <w:qFormat/>
    <w:rsid w:val="00A73DA9"/>
    <w:pPr>
      <w:spacing w:after="10000" w:line="240" w:lineRule="auto"/>
      <w:ind w:left="-1440" w:right="-1440"/>
    </w:pPr>
    <w:rPr>
      <w:color w:val="326EA3" w:themeColor="accent1"/>
    </w:rPr>
  </w:style>
  <w:style w:type="paragraph" w:customStyle="1" w:styleId="CoverFrontGraphicsAnchor">
    <w:name w:val="Cover Front Graphics Anchor"/>
    <w:qFormat/>
    <w:rsid w:val="00A73DA9"/>
    <w:pPr>
      <w:spacing w:line="240" w:lineRule="auto"/>
      <w:ind w:left="-1440" w:right="-1440"/>
    </w:pPr>
  </w:style>
  <w:style w:type="paragraph" w:customStyle="1" w:styleId="LastPgCopyright">
    <w:name w:val="LastPg Copyright"/>
    <w:link w:val="LastPgCopyrightChar"/>
    <w:qFormat/>
    <w:rsid w:val="00A73DA9"/>
    <w:pPr>
      <w:spacing w:before="120" w:after="120" w:line="204" w:lineRule="auto"/>
      <w:ind w:left="360" w:right="339"/>
    </w:pPr>
    <w:rPr>
      <w:color w:val="1C1C1C" w:themeColor="text1"/>
      <w:spacing w:val="-2"/>
      <w:sz w:val="15"/>
      <w:szCs w:val="15"/>
    </w:rPr>
  </w:style>
  <w:style w:type="character" w:customStyle="1" w:styleId="LastPgCopyrightChar">
    <w:name w:val="LastPg Copyright Char"/>
    <w:basedOn w:val="DefaultParagraphFont"/>
    <w:link w:val="LastPgCopyright"/>
    <w:rsid w:val="00A73DA9"/>
    <w:rPr>
      <w:color w:val="1C1C1C" w:themeColor="text1"/>
      <w:spacing w:val="-2"/>
      <w:sz w:val="15"/>
      <w:szCs w:val="15"/>
    </w:rPr>
  </w:style>
  <w:style w:type="paragraph" w:customStyle="1" w:styleId="LastPgCenterName">
    <w:name w:val="LastPg Center Name"/>
    <w:basedOn w:val="LastPgCopyright"/>
    <w:link w:val="LastPgCenterNameChar"/>
    <w:qFormat/>
    <w:rsid w:val="00A73DA9"/>
    <w:pPr>
      <w:spacing w:before="80" w:line="240" w:lineRule="auto"/>
      <w:ind w:right="346"/>
    </w:pPr>
    <w:rPr>
      <w:rFonts w:cstheme="minorHAnsi"/>
      <w:sz w:val="20"/>
      <w:szCs w:val="20"/>
    </w:rPr>
  </w:style>
  <w:style w:type="character" w:customStyle="1" w:styleId="LastPgCenterNameChar">
    <w:name w:val="LastPg Center Name Char"/>
    <w:basedOn w:val="LastPgCopyrightChar"/>
    <w:link w:val="LastPgCenterName"/>
    <w:rsid w:val="00A73DA9"/>
    <w:rPr>
      <w:rFonts w:cstheme="minorHAnsi"/>
      <w:color w:val="1C1C1C" w:themeColor="text1"/>
      <w:spacing w:val="-2"/>
      <w:sz w:val="20"/>
      <w:szCs w:val="20"/>
    </w:rPr>
  </w:style>
  <w:style w:type="paragraph" w:customStyle="1" w:styleId="TitlePageHeading">
    <w:name w:val="Title Page Heading"/>
    <w:basedOn w:val="CoverFrontHeading"/>
    <w:qFormat/>
    <w:rsid w:val="00A73DA9"/>
    <w:pPr>
      <w:spacing w:before="600"/>
      <w:ind w:left="-360" w:right="-360"/>
    </w:pPr>
    <w:rPr>
      <w:color w:val="1C1C1C" w:themeColor="text1"/>
    </w:rPr>
  </w:style>
  <w:style w:type="paragraph" w:customStyle="1" w:styleId="TitlePageSubtitle">
    <w:name w:val="Title Page Subtitle"/>
    <w:basedOn w:val="Subtitle"/>
    <w:qFormat/>
    <w:rsid w:val="00A73DA9"/>
    <w:pPr>
      <w:spacing w:before="600"/>
      <w:ind w:left="-360" w:right="-360"/>
    </w:pPr>
    <w:rPr>
      <w:color w:val="1C1C1C" w:themeColor="text1"/>
    </w:rPr>
  </w:style>
  <w:style w:type="paragraph" w:customStyle="1" w:styleId="TitlePageText">
    <w:name w:val="Title Page Text"/>
    <w:basedOn w:val="TitlePageHeading"/>
    <w:qFormat/>
    <w:rsid w:val="00A73DA9"/>
    <w:pPr>
      <w:spacing w:before="60"/>
    </w:pPr>
    <w:rPr>
      <w:b w:val="0"/>
      <w:bCs/>
    </w:rPr>
  </w:style>
  <w:style w:type="paragraph" w:customStyle="1" w:styleId="TitlePageTitle">
    <w:name w:val="Title Page Title"/>
    <w:basedOn w:val="Title"/>
    <w:qFormat/>
    <w:rsid w:val="00A73DA9"/>
    <w:pPr>
      <w:spacing w:before="600"/>
      <w:ind w:left="-360" w:right="-360"/>
    </w:pPr>
    <w:rPr>
      <w:color w:val="1C1C1C" w:themeColor="text1"/>
    </w:rPr>
  </w:style>
  <w:style w:type="character" w:customStyle="1" w:styleId="cf01">
    <w:name w:val="cf01"/>
    <w:basedOn w:val="DefaultParagraphFont"/>
    <w:rsid w:val="007A6956"/>
    <w:rPr>
      <w:rFonts w:ascii="Segoe UI" w:hAnsi="Segoe UI" w:cs="Segoe UI" w:hint="default"/>
      <w:sz w:val="18"/>
      <w:szCs w:val="18"/>
    </w:rPr>
  </w:style>
  <w:style w:type="paragraph" w:styleId="ListParagraph">
    <w:name w:val="List Paragraph"/>
    <w:basedOn w:val="Normal"/>
    <w:uiPriority w:val="34"/>
    <w:qFormat/>
    <w:rsid w:val="00201DFC"/>
    <w:pPr>
      <w:spacing w:after="160" w:line="259" w:lineRule="auto"/>
      <w:ind w:left="720"/>
      <w:contextualSpacing/>
    </w:pPr>
    <w:rPr>
      <w:kern w:val="2"/>
      <w:sz w:val="22"/>
      <w:szCs w:val="22"/>
      <w14:ligatures w14:val="standardContextual"/>
    </w:rPr>
  </w:style>
  <w:style w:type="table" w:styleId="GridTable4-Accent1">
    <w:name w:val="Grid Table 4 Accent 1"/>
    <w:basedOn w:val="TableNormal"/>
    <w:uiPriority w:val="49"/>
    <w:rsid w:val="00201DFC"/>
    <w:pPr>
      <w:spacing w:line="240" w:lineRule="auto"/>
    </w:pPr>
    <w:rPr>
      <w:sz w:val="22"/>
      <w:szCs w:val="22"/>
    </w:rPr>
    <w:tblPr>
      <w:tblStyleRowBandSize w:val="1"/>
      <w:tblStyleColBandSize w:val="1"/>
      <w:tblBorders>
        <w:top w:val="single" w:sz="4" w:space="0" w:color="76A8D5" w:themeColor="accent1" w:themeTint="99"/>
        <w:left w:val="single" w:sz="4" w:space="0" w:color="76A8D5" w:themeColor="accent1" w:themeTint="99"/>
        <w:bottom w:val="single" w:sz="4" w:space="0" w:color="76A8D5" w:themeColor="accent1" w:themeTint="99"/>
        <w:right w:val="single" w:sz="4" w:space="0" w:color="76A8D5" w:themeColor="accent1" w:themeTint="99"/>
        <w:insideH w:val="single" w:sz="4" w:space="0" w:color="76A8D5" w:themeColor="accent1" w:themeTint="99"/>
        <w:insideV w:val="single" w:sz="4" w:space="0" w:color="76A8D5" w:themeColor="accent1" w:themeTint="99"/>
      </w:tblBorders>
    </w:tblPr>
    <w:tblStylePr w:type="firstRow">
      <w:rPr>
        <w:b/>
        <w:bCs/>
        <w:color w:val="FFFFFF" w:themeColor="background1"/>
      </w:rPr>
      <w:tblPr/>
      <w:tcPr>
        <w:tcBorders>
          <w:top w:val="single" w:sz="4" w:space="0" w:color="326EA3" w:themeColor="accent1"/>
          <w:left w:val="single" w:sz="4" w:space="0" w:color="326EA3" w:themeColor="accent1"/>
          <w:bottom w:val="single" w:sz="4" w:space="0" w:color="326EA3" w:themeColor="accent1"/>
          <w:right w:val="single" w:sz="4" w:space="0" w:color="326EA3" w:themeColor="accent1"/>
          <w:insideH w:val="nil"/>
          <w:insideV w:val="nil"/>
        </w:tcBorders>
        <w:shd w:val="clear" w:color="auto" w:fill="326EA3" w:themeFill="accent1"/>
      </w:tcPr>
    </w:tblStylePr>
    <w:tblStylePr w:type="lastRow">
      <w:rPr>
        <w:b/>
        <w:bCs/>
      </w:rPr>
      <w:tblPr/>
      <w:tcPr>
        <w:tcBorders>
          <w:top w:val="double" w:sz="4" w:space="0" w:color="326EA3" w:themeColor="accent1"/>
        </w:tcBorders>
      </w:tcPr>
    </w:tblStylePr>
    <w:tblStylePr w:type="firstCol">
      <w:rPr>
        <w:b/>
        <w:bCs/>
      </w:rPr>
    </w:tblStylePr>
    <w:tblStylePr w:type="lastCol">
      <w:rPr>
        <w:b/>
        <w:bCs/>
      </w:rPr>
    </w:tblStylePr>
    <w:tblStylePr w:type="band1Vert">
      <w:tblPr/>
      <w:tcPr>
        <w:shd w:val="clear" w:color="auto" w:fill="D1E2F1" w:themeFill="accent1" w:themeFillTint="33"/>
      </w:tcPr>
    </w:tblStylePr>
    <w:tblStylePr w:type="band1Horz">
      <w:tblPr/>
      <w:tcPr>
        <w:shd w:val="clear" w:color="auto" w:fill="D1E2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63674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1264536803">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effectiveness/standards/teaching/teaching.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19_AIR_Corporate_MS-Office_Branding">
  <a:themeElements>
    <a:clrScheme name="CompCenterNetwork-R9-2022_Primary">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000099"/>
      </a:hlink>
      <a:folHlink>
        <a:srgbClr val="660066"/>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C3BFF-BBDD-42EE-81D5-8AAA970BC28A}">
  <ds:schemaRefs>
    <ds:schemaRef ds:uri="http://schemas.microsoft.com/sharepoint/v3/contenttype/forms"/>
  </ds:schemaRefs>
</ds:datastoreItem>
</file>

<file path=customXml/itemProps2.xml><?xml version="1.0" encoding="utf-8"?>
<ds:datastoreItem xmlns:ds="http://schemas.openxmlformats.org/officeDocument/2006/customXml" ds:itemID="{27B42363-96B8-4DFC-BB8C-7B1A72318E52}">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3.xml><?xml version="1.0" encoding="utf-8"?>
<ds:datastoreItem xmlns:ds="http://schemas.openxmlformats.org/officeDocument/2006/customXml" ds:itemID="{1CBCC784-FB00-420D-BD8D-1CD0CD60958E}">
  <ds:schemaRefs>
    <ds:schemaRef ds:uri="http://schemas.openxmlformats.org/officeDocument/2006/bibliography"/>
  </ds:schemaRefs>
</ds:datastoreItem>
</file>

<file path=customXml/itemProps4.xml><?xml version="1.0" encoding="utf-8"?>
<ds:datastoreItem xmlns:ds="http://schemas.openxmlformats.org/officeDocument/2006/customXml" ds:itemID="{4D262B6C-C9E0-472E-B2F3-E7B628B0A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5: Induction and Mentoring Inventory</dc:title>
  <dc:subject/>
  <dc:creator>DESE</dc:creator>
  <cp:keywords/>
  <dc:description/>
  <cp:lastModifiedBy>Zou, Dong (EOE)</cp:lastModifiedBy>
  <cp:revision>18</cp:revision>
  <cp:lastPrinted>2019-10-04T21:04:00Z</cp:lastPrinted>
  <dcterms:created xsi:type="dcterms:W3CDTF">2024-09-17T18:48:00Z</dcterms:created>
  <dcterms:modified xsi:type="dcterms:W3CDTF">2024-10-24T19:13:00Z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