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BFD8" w14:textId="31B767A7" w:rsidR="2DD2B24A" w:rsidRPr="00A33D4E" w:rsidRDefault="00A66BB6" w:rsidP="002F0187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</w:pPr>
      <w:r w:rsidRPr="00A33D4E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Journeyworker</w:t>
      </w:r>
      <w:r w:rsidR="2DD2B24A" w:rsidRPr="00A33D4E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 xml:space="preserve"> </w:t>
      </w:r>
      <w:r w:rsidR="4B21647C" w:rsidRPr="00A33D4E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Se</w:t>
      </w:r>
      <w:r w:rsidR="4ABD106E" w:rsidRPr="00A33D4E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le</w:t>
      </w:r>
      <w:r w:rsidR="4B21647C" w:rsidRPr="00A33D4E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ction, Training, and Compensation</w:t>
      </w:r>
    </w:p>
    <w:p w14:paraId="2C0A9A9E" w14:textId="1CB81C77" w:rsidR="518A374B" w:rsidRPr="00A66BB6" w:rsidRDefault="518A374B" w:rsidP="002F0187">
      <w:pPr>
        <w:pStyle w:val="Heading2"/>
        <w:spacing w:before="120" w:after="120" w:line="276" w:lineRule="auto"/>
        <w:rPr>
          <w:rFonts w:ascii="Aptos" w:hAnsi="Aptos"/>
          <w:b/>
          <w:bCs/>
        </w:rPr>
      </w:pPr>
      <w:r w:rsidRPr="40358455">
        <w:rPr>
          <w:rFonts w:ascii="Aptos" w:eastAsia="Aptos" w:hAnsi="Aptos" w:cs="Aptos"/>
          <w:b/>
          <w:bCs/>
        </w:rPr>
        <w:t>Overview</w:t>
      </w:r>
    </w:p>
    <w:p w14:paraId="5A9AA193" w14:textId="4554165B" w:rsidR="00FB4E10" w:rsidRDefault="00292E88" w:rsidP="002F0187">
      <w:pPr>
        <w:pStyle w:val="Heading2"/>
        <w:spacing w:before="120" w:after="120" w:line="276" w:lineRule="auto"/>
        <w:rPr>
          <w:rFonts w:ascii="Aptos" w:eastAsia="Aptos" w:hAnsi="Aptos" w:cs="Aptos"/>
          <w:color w:val="auto"/>
          <w:sz w:val="22"/>
          <w:szCs w:val="22"/>
        </w:rPr>
      </w:pPr>
      <w:r w:rsidRPr="0B387E3D">
        <w:rPr>
          <w:rFonts w:ascii="Aptos" w:eastAsia="Aptos" w:hAnsi="Aptos" w:cs="Aptos"/>
          <w:color w:val="000000" w:themeColor="text1"/>
          <w:sz w:val="22"/>
          <w:szCs w:val="22"/>
        </w:rPr>
        <w:t xml:space="preserve">Journeyworkers </w:t>
      </w:r>
      <w:r w:rsidR="00CF0B8D" w:rsidRPr="0B387E3D">
        <w:rPr>
          <w:rFonts w:ascii="Aptos" w:eastAsia="Calibri" w:hAnsi="Aptos" w:cs="Calibri"/>
          <w:color w:val="000000" w:themeColor="text1"/>
          <w:sz w:val="22"/>
          <w:szCs w:val="22"/>
        </w:rPr>
        <w:t>(i.e., mentor teacher</w:t>
      </w:r>
      <w:r w:rsidR="002D4976" w:rsidRPr="0B387E3D">
        <w:rPr>
          <w:rFonts w:ascii="Aptos" w:eastAsia="Calibri" w:hAnsi="Aptos" w:cs="Calibri"/>
          <w:color w:val="000000" w:themeColor="text1"/>
          <w:sz w:val="22"/>
          <w:szCs w:val="22"/>
        </w:rPr>
        <w:t>s</w:t>
      </w:r>
      <w:r w:rsidR="00CF0B8D" w:rsidRPr="0B387E3D">
        <w:rPr>
          <w:rFonts w:ascii="Aptos" w:eastAsia="Calibri" w:hAnsi="Aptos" w:cs="Calibri"/>
          <w:color w:val="000000" w:themeColor="text1"/>
          <w:sz w:val="22"/>
          <w:szCs w:val="22"/>
        </w:rPr>
        <w:t xml:space="preserve"> or supervising practitioner</w:t>
      </w:r>
      <w:r w:rsidR="002D4976" w:rsidRPr="0B387E3D">
        <w:rPr>
          <w:rFonts w:ascii="Aptos" w:eastAsia="Calibri" w:hAnsi="Aptos" w:cs="Calibri"/>
          <w:color w:val="000000" w:themeColor="text1"/>
          <w:sz w:val="22"/>
          <w:szCs w:val="22"/>
        </w:rPr>
        <w:t>s</w:t>
      </w:r>
      <w:r w:rsidR="00CF0B8D" w:rsidRPr="0B387E3D">
        <w:rPr>
          <w:rFonts w:ascii="Aptos" w:eastAsia="Calibri" w:hAnsi="Aptos" w:cs="Calibri"/>
          <w:color w:val="000000" w:themeColor="text1"/>
          <w:sz w:val="22"/>
          <w:szCs w:val="22"/>
        </w:rPr>
        <w:t xml:space="preserve">) </w:t>
      </w:r>
      <w:r w:rsidRPr="0B387E3D">
        <w:rPr>
          <w:rFonts w:ascii="Aptos" w:eastAsia="Aptos" w:hAnsi="Aptos" w:cs="Aptos"/>
          <w:color w:val="000000" w:themeColor="text1"/>
          <w:sz w:val="22"/>
          <w:szCs w:val="22"/>
        </w:rPr>
        <w:t xml:space="preserve">are </w:t>
      </w:r>
      <w:r w:rsidR="00B41702" w:rsidRPr="0B387E3D">
        <w:rPr>
          <w:rFonts w:ascii="Aptos" w:eastAsia="Aptos" w:hAnsi="Aptos" w:cs="Aptos"/>
          <w:color w:val="000000" w:themeColor="text1"/>
          <w:sz w:val="22"/>
          <w:szCs w:val="22"/>
        </w:rPr>
        <w:t xml:space="preserve">a crucial </w:t>
      </w:r>
      <w:r w:rsidR="00CF0B8D" w:rsidRPr="0B387E3D">
        <w:rPr>
          <w:rFonts w:ascii="Aptos" w:eastAsia="Aptos" w:hAnsi="Aptos" w:cs="Aptos"/>
          <w:color w:val="000000" w:themeColor="text1"/>
          <w:sz w:val="22"/>
          <w:szCs w:val="22"/>
        </w:rPr>
        <w:t>component</w:t>
      </w:r>
      <w:r w:rsidRPr="0B387E3D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B41702" w:rsidRPr="0B387E3D">
        <w:rPr>
          <w:rFonts w:ascii="Aptos" w:eastAsia="Aptos" w:hAnsi="Aptos" w:cs="Aptos"/>
          <w:color w:val="000000" w:themeColor="text1"/>
          <w:sz w:val="22"/>
          <w:szCs w:val="22"/>
        </w:rPr>
        <w:t>of the RTAP model</w:t>
      </w:r>
      <w:r w:rsidR="005559C1" w:rsidRPr="0B387E3D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="00AB2CAD" w:rsidRPr="0B387E3D">
        <w:rPr>
          <w:rFonts w:ascii="Aptos" w:eastAsia="Aptos" w:hAnsi="Aptos" w:cs="Aptos"/>
          <w:color w:val="auto"/>
          <w:sz w:val="22"/>
          <w:szCs w:val="22"/>
        </w:rPr>
        <w:t>Journeyworkers</w:t>
      </w:r>
      <w:r w:rsidR="5FA5EEC6" w:rsidRPr="0B387E3D">
        <w:rPr>
          <w:rFonts w:ascii="Aptos" w:eastAsia="Aptos" w:hAnsi="Aptos" w:cs="Aptos"/>
          <w:color w:val="auto"/>
          <w:sz w:val="22"/>
          <w:szCs w:val="22"/>
        </w:rPr>
        <w:t xml:space="preserve"> </w:t>
      </w:r>
      <w:r w:rsidR="002D4976" w:rsidRPr="0B387E3D">
        <w:rPr>
          <w:rFonts w:ascii="Aptos" w:eastAsia="Aptos" w:hAnsi="Aptos" w:cs="Aptos"/>
          <w:color w:val="auto"/>
          <w:sz w:val="22"/>
          <w:szCs w:val="22"/>
        </w:rPr>
        <w:t>should</w:t>
      </w:r>
      <w:r w:rsidR="5FA5EEC6" w:rsidRPr="0B387E3D">
        <w:rPr>
          <w:rFonts w:ascii="Aptos" w:eastAsia="Aptos" w:hAnsi="Aptos" w:cs="Aptos"/>
          <w:color w:val="auto"/>
          <w:sz w:val="22"/>
          <w:szCs w:val="22"/>
        </w:rPr>
        <w:t xml:space="preserve"> be carefully selected by th</w:t>
      </w:r>
      <w:r w:rsidR="00B0107F" w:rsidRPr="0B387E3D">
        <w:rPr>
          <w:rFonts w:ascii="Aptos" w:eastAsia="Aptos" w:hAnsi="Aptos" w:cs="Aptos"/>
          <w:color w:val="auto"/>
          <w:sz w:val="22"/>
          <w:szCs w:val="22"/>
        </w:rPr>
        <w:t>e LEA</w:t>
      </w:r>
      <w:r w:rsidR="5FA5EEC6" w:rsidRPr="0B387E3D">
        <w:rPr>
          <w:rFonts w:ascii="Aptos" w:eastAsia="Aptos" w:hAnsi="Aptos" w:cs="Aptos"/>
          <w:color w:val="auto"/>
          <w:sz w:val="22"/>
          <w:szCs w:val="22"/>
        </w:rPr>
        <w:t xml:space="preserve"> in accordance with state requirements and a set of shared expectations established with the </w:t>
      </w:r>
      <w:r w:rsidR="009D4D47" w:rsidRPr="0B387E3D">
        <w:rPr>
          <w:rFonts w:ascii="Aptos" w:eastAsia="Aptos" w:hAnsi="Aptos" w:cs="Aptos"/>
          <w:color w:val="auto"/>
          <w:sz w:val="22"/>
          <w:szCs w:val="22"/>
        </w:rPr>
        <w:t>EPP</w:t>
      </w:r>
      <w:r w:rsidR="5FA5EEC6" w:rsidRPr="0B387E3D">
        <w:rPr>
          <w:rFonts w:ascii="Aptos" w:eastAsia="Aptos" w:hAnsi="Aptos" w:cs="Aptos"/>
          <w:color w:val="auto"/>
          <w:sz w:val="22"/>
          <w:szCs w:val="22"/>
        </w:rPr>
        <w:t xml:space="preserve">. </w:t>
      </w:r>
    </w:p>
    <w:p w14:paraId="5C9730BD" w14:textId="614F9E28" w:rsidR="280E0663" w:rsidRPr="00FB4E10" w:rsidRDefault="009D4D47" w:rsidP="002F0187">
      <w:pPr>
        <w:pStyle w:val="Heading2"/>
        <w:spacing w:before="120" w:after="120" w:line="276" w:lineRule="auto"/>
        <w:rPr>
          <w:rFonts w:ascii="Aptos" w:eastAsia="Aptos" w:hAnsi="Aptos" w:cs="Aptos"/>
          <w:color w:val="auto"/>
          <w:sz w:val="22"/>
          <w:szCs w:val="22"/>
        </w:rPr>
      </w:pPr>
      <w:r w:rsidRPr="35AB8569">
        <w:rPr>
          <w:rFonts w:ascii="Aptos" w:eastAsia="Aptos" w:hAnsi="Aptos" w:cs="Aptos"/>
          <w:color w:val="auto"/>
          <w:sz w:val="22"/>
          <w:szCs w:val="22"/>
        </w:rPr>
        <w:t>Journeyworkers</w:t>
      </w:r>
      <w:r w:rsidR="280E0663" w:rsidRPr="35AB8569">
        <w:rPr>
          <w:rFonts w:ascii="Aptos" w:eastAsia="Aptos" w:hAnsi="Aptos" w:cs="Aptos"/>
          <w:color w:val="auto"/>
          <w:sz w:val="22"/>
          <w:szCs w:val="22"/>
        </w:rPr>
        <w:t xml:space="preserve"> must:</w:t>
      </w:r>
      <w:r w:rsidR="5FA5EEC6" w:rsidRPr="35AB8569">
        <w:rPr>
          <w:rFonts w:ascii="Aptos" w:eastAsia="Aptos" w:hAnsi="Aptos" w:cs="Aptos"/>
          <w:color w:val="auto"/>
          <w:sz w:val="22"/>
          <w:szCs w:val="22"/>
        </w:rPr>
        <w:t xml:space="preserve"> </w:t>
      </w:r>
    </w:p>
    <w:p w14:paraId="63930389" w14:textId="4166FB07" w:rsidR="53617EB9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</w:t>
      </w:r>
      <w:r w:rsidR="53617EB9" w:rsidRPr="007D4718">
        <w:rPr>
          <w:rFonts w:ascii="Aptos" w:eastAsia="Aptos" w:hAnsi="Aptos" w:cs="Aptos"/>
          <w:color w:val="000000" w:themeColor="text1"/>
        </w:rPr>
        <w:t>e full-time employee</w:t>
      </w:r>
      <w:r w:rsidR="002D4976">
        <w:rPr>
          <w:rFonts w:ascii="Aptos" w:eastAsia="Aptos" w:hAnsi="Aptos" w:cs="Aptos"/>
          <w:color w:val="000000" w:themeColor="text1"/>
        </w:rPr>
        <w:t>s</w:t>
      </w:r>
      <w:r w:rsidR="53617EB9" w:rsidRPr="007D4718">
        <w:rPr>
          <w:rFonts w:ascii="Aptos" w:eastAsia="Aptos" w:hAnsi="Aptos" w:cs="Aptos"/>
          <w:color w:val="000000" w:themeColor="text1"/>
        </w:rPr>
        <w:t xml:space="preserve"> within the Apprentice’s employing district</w:t>
      </w:r>
      <w:r w:rsidR="53617EB9" w:rsidRPr="007D4718">
        <w:rPr>
          <w:rStyle w:val="FootnoteReference"/>
          <w:rFonts w:ascii="Aptos" w:eastAsia="Aptos" w:hAnsi="Aptos" w:cs="Aptos"/>
          <w:color w:val="000000" w:themeColor="text1"/>
        </w:rPr>
        <w:footnoteReference w:id="2"/>
      </w:r>
      <w:r w:rsidR="53617EB9" w:rsidRPr="007D4718">
        <w:rPr>
          <w:rFonts w:ascii="Aptos" w:eastAsia="Aptos" w:hAnsi="Aptos" w:cs="Aptos"/>
          <w:color w:val="000000" w:themeColor="text1"/>
        </w:rPr>
        <w:t xml:space="preserve"> </w:t>
      </w:r>
    </w:p>
    <w:p w14:paraId="55287DD1" w14:textId="23295D06" w:rsidR="4014691C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H</w:t>
      </w:r>
      <w:r w:rsidR="4014691C" w:rsidRPr="007D4718">
        <w:rPr>
          <w:rFonts w:ascii="Aptos" w:eastAsia="Aptos" w:hAnsi="Aptos" w:cs="Aptos"/>
          <w:color w:val="000000" w:themeColor="text1"/>
        </w:rPr>
        <w:t xml:space="preserve">ave at least three full years of experience under an appropriate Initial or Professional license </w:t>
      </w:r>
    </w:p>
    <w:p w14:paraId="5541BD2F" w14:textId="15F2674E" w:rsidR="00FB4E10" w:rsidRDefault="00FB4E10" w:rsidP="65D8C72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B387E3D">
        <w:rPr>
          <w:rFonts w:ascii="Aptos" w:eastAsia="Aptos" w:hAnsi="Aptos" w:cs="Aptos"/>
          <w:color w:val="000000" w:themeColor="text1"/>
        </w:rPr>
        <w:t>H</w:t>
      </w:r>
      <w:r w:rsidR="4014691C" w:rsidRPr="0B387E3D">
        <w:rPr>
          <w:rFonts w:ascii="Aptos" w:eastAsia="Aptos" w:hAnsi="Aptos" w:cs="Aptos"/>
          <w:color w:val="000000" w:themeColor="text1"/>
        </w:rPr>
        <w:t>ave received a rating of proficient or higher in their most recent evaluation</w:t>
      </w:r>
    </w:p>
    <w:p w14:paraId="3B36A42B" w14:textId="71D65B8D" w:rsidR="005854AF" w:rsidRDefault="005854AF" w:rsidP="65D8C72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B387E3D">
        <w:rPr>
          <w:rFonts w:ascii="Aptos" w:eastAsia="Aptos" w:hAnsi="Aptos" w:cs="Aptos"/>
          <w:color w:val="000000" w:themeColor="text1"/>
        </w:rPr>
        <w:t>Have demonstrated positive impact on student outcomes (particularly with students from historically marginalized groups and communities)</w:t>
      </w:r>
    </w:p>
    <w:p w14:paraId="03205B9F" w14:textId="07DD5E56" w:rsidR="4014691C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</w:t>
      </w:r>
      <w:r w:rsidR="4014691C" w:rsidRPr="007D4718">
        <w:rPr>
          <w:rFonts w:ascii="Aptos" w:eastAsia="Aptos" w:hAnsi="Aptos" w:cs="Aptos"/>
          <w:color w:val="000000" w:themeColor="text1"/>
        </w:rPr>
        <w:t>e able to model evidence-based instructional practices, including anti-racist and culturally and linguistically sustaining practices</w:t>
      </w:r>
    </w:p>
    <w:p w14:paraId="18EB4806" w14:textId="7C03DAFD" w:rsidR="4014691C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</w:t>
      </w:r>
      <w:r w:rsidR="4014691C" w:rsidRPr="007D4718">
        <w:rPr>
          <w:rFonts w:ascii="Aptos" w:eastAsia="Aptos" w:hAnsi="Aptos" w:cs="Aptos"/>
          <w:color w:val="000000" w:themeColor="text1"/>
        </w:rPr>
        <w:t>e able to provide candidates with high-quality feedback and evaluation that prepares them to be effective, anti-racist, and culturally and linguistically sustaining teachers</w:t>
      </w:r>
    </w:p>
    <w:p w14:paraId="123FB94F" w14:textId="667B4AC5" w:rsidR="4014691C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B</w:t>
      </w:r>
      <w:r w:rsidR="4014691C" w:rsidRPr="007D4718">
        <w:rPr>
          <w:rFonts w:ascii="Aptos" w:eastAsia="Aptos" w:hAnsi="Aptos" w:cs="Aptos"/>
          <w:color w:val="000000" w:themeColor="text1"/>
        </w:rPr>
        <w:t>e able to effectively and equitably support candidates of all races, ethnicities, identity groups, and backgrounds</w:t>
      </w:r>
    </w:p>
    <w:p w14:paraId="01A1416A" w14:textId="2EDD9088" w:rsidR="4014691C" w:rsidRPr="007D4718" w:rsidRDefault="00FB4E10" w:rsidP="00F253B2">
      <w:pPr>
        <w:pStyle w:val="ListParagraph"/>
        <w:numPr>
          <w:ilvl w:val="0"/>
          <w:numId w:val="46"/>
        </w:num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color w:val="000000" w:themeColor="text1"/>
        </w:rPr>
        <w:t>C</w:t>
      </w:r>
      <w:r w:rsidR="4014691C" w:rsidRPr="007D4718">
        <w:rPr>
          <w:rFonts w:ascii="Aptos" w:eastAsia="Aptos" w:hAnsi="Aptos" w:cs="Aptos"/>
          <w:color w:val="000000" w:themeColor="text1"/>
        </w:rPr>
        <w:t xml:space="preserve">ommit to meeting the </w:t>
      </w:r>
      <w:r w:rsidR="00637710">
        <w:rPr>
          <w:rFonts w:ascii="Aptos" w:eastAsia="Aptos" w:hAnsi="Aptos" w:cs="Aptos"/>
          <w:color w:val="000000" w:themeColor="text1"/>
        </w:rPr>
        <w:t xml:space="preserve">employing </w:t>
      </w:r>
      <w:r w:rsidR="4014691C" w:rsidRPr="007D4718">
        <w:rPr>
          <w:rFonts w:ascii="Aptos" w:eastAsia="Aptos" w:hAnsi="Aptos" w:cs="Aptos"/>
          <w:color w:val="000000" w:themeColor="text1"/>
        </w:rPr>
        <w:t xml:space="preserve">district and </w:t>
      </w:r>
      <w:r w:rsidR="00F253B2">
        <w:rPr>
          <w:rFonts w:ascii="Aptos" w:eastAsia="Aptos" w:hAnsi="Aptos" w:cs="Aptos"/>
          <w:color w:val="000000" w:themeColor="text1"/>
        </w:rPr>
        <w:t>EPP’s</w:t>
      </w:r>
      <w:r w:rsidR="4014691C" w:rsidRPr="007D4718">
        <w:rPr>
          <w:rFonts w:ascii="Aptos" w:eastAsia="Aptos" w:hAnsi="Aptos" w:cs="Aptos"/>
          <w:color w:val="000000" w:themeColor="text1"/>
        </w:rPr>
        <w:t xml:space="preserve"> expectations of the role</w:t>
      </w:r>
      <w:r w:rsidR="00727121">
        <w:rPr>
          <w:rFonts w:ascii="Aptos" w:eastAsia="Aptos" w:hAnsi="Aptos" w:cs="Aptos"/>
          <w:color w:val="000000" w:themeColor="text1"/>
        </w:rPr>
        <w:t xml:space="preserve">, including </w:t>
      </w:r>
      <w:r w:rsidR="00BE0860">
        <w:rPr>
          <w:rFonts w:ascii="Aptos" w:eastAsia="Aptos" w:hAnsi="Aptos" w:cs="Aptos"/>
          <w:color w:val="000000" w:themeColor="text1"/>
        </w:rPr>
        <w:t>relevant RTAP journeyworker training and professional development</w:t>
      </w:r>
    </w:p>
    <w:p w14:paraId="0A89CB70" w14:textId="77777777" w:rsidR="00780015" w:rsidRDefault="00780015" w:rsidP="002F0187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  <w:sz w:val="26"/>
          <w:szCs w:val="26"/>
        </w:rPr>
      </w:pPr>
      <w:r>
        <w:rPr>
          <w:rFonts w:ascii="Aptos" w:eastAsia="Aptos" w:hAnsi="Aptos" w:cs="Aptos"/>
        </w:rPr>
        <w:br w:type="page"/>
      </w:r>
    </w:p>
    <w:p w14:paraId="08C3A292" w14:textId="1C21418C" w:rsidR="00780015" w:rsidRPr="00780015" w:rsidRDefault="0DBB0EB0" w:rsidP="2F8722B7">
      <w:pPr>
        <w:pStyle w:val="Heading2"/>
        <w:spacing w:before="0" w:line="276" w:lineRule="auto"/>
        <w:rPr>
          <w:rFonts w:ascii="Aptos" w:hAnsi="Aptos"/>
          <w:b/>
          <w:bCs/>
        </w:rPr>
      </w:pPr>
      <w:r w:rsidRPr="2F8722B7">
        <w:rPr>
          <w:rFonts w:ascii="Aptos" w:eastAsia="Aptos" w:hAnsi="Aptos" w:cs="Aptos"/>
          <w:b/>
          <w:bCs/>
        </w:rPr>
        <w:lastRenderedPageBreak/>
        <w:t xml:space="preserve">Journeyworker </w:t>
      </w:r>
      <w:r w:rsidR="00780015" w:rsidRPr="2F8722B7">
        <w:rPr>
          <w:rFonts w:ascii="Aptos" w:eastAsia="Aptos" w:hAnsi="Aptos" w:cs="Aptos"/>
          <w:b/>
          <w:bCs/>
        </w:rPr>
        <w:t>Selection</w:t>
      </w:r>
    </w:p>
    <w:p w14:paraId="59AAB2D2" w14:textId="081DBCD3" w:rsidR="5B436467" w:rsidRDefault="5B436467" w:rsidP="002F0187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07D4718">
        <w:rPr>
          <w:rFonts w:ascii="Aptos" w:eastAsia="Aptos" w:hAnsi="Aptos" w:cs="Aptos"/>
          <w:color w:val="000000" w:themeColor="text1"/>
        </w:rPr>
        <w:t xml:space="preserve">Describe the process that will be used to </w:t>
      </w:r>
      <w:r w:rsidR="286CFACC" w:rsidRPr="007D4718">
        <w:rPr>
          <w:rFonts w:ascii="Aptos" w:eastAsia="Aptos" w:hAnsi="Aptos" w:cs="Aptos"/>
          <w:color w:val="000000" w:themeColor="text1"/>
        </w:rPr>
        <w:t>identify, select, and match candidates with</w:t>
      </w:r>
      <w:r w:rsidRPr="007D4718">
        <w:rPr>
          <w:rFonts w:ascii="Aptos" w:eastAsia="Aptos" w:hAnsi="Aptos" w:cs="Aptos"/>
          <w:color w:val="000000" w:themeColor="text1"/>
        </w:rPr>
        <w:t xml:space="preserve"> </w:t>
      </w:r>
      <w:r w:rsidR="008D4BDE">
        <w:rPr>
          <w:rFonts w:ascii="Aptos" w:eastAsia="Aptos" w:hAnsi="Aptos" w:cs="Aptos"/>
          <w:color w:val="000000" w:themeColor="text1"/>
        </w:rPr>
        <w:t>j</w:t>
      </w:r>
      <w:r w:rsidR="00780015">
        <w:rPr>
          <w:rFonts w:ascii="Aptos" w:eastAsia="Aptos" w:hAnsi="Aptos" w:cs="Aptos"/>
          <w:color w:val="000000" w:themeColor="text1"/>
        </w:rPr>
        <w:t>ourneyworkers</w:t>
      </w:r>
      <w:r w:rsidR="6FDD20A5" w:rsidRPr="007D4718">
        <w:rPr>
          <w:rFonts w:ascii="Aptos" w:eastAsia="Aptos" w:hAnsi="Aptos" w:cs="Aptos"/>
          <w:color w:val="000000" w:themeColor="text1"/>
        </w:rPr>
        <w:t xml:space="preserve"> that meet the expectations above</w:t>
      </w:r>
      <w:r w:rsidRPr="007D4718">
        <w:rPr>
          <w:rFonts w:ascii="Aptos" w:eastAsia="Aptos" w:hAnsi="Aptos" w:cs="Aptos"/>
          <w:color w:val="000000" w:themeColor="text1"/>
        </w:rPr>
        <w:t>.</w:t>
      </w:r>
    </w:p>
    <w:p w14:paraId="704069F1" w14:textId="0AF49C83" w:rsidR="008D4BDE" w:rsidRPr="00A33D4E" w:rsidRDefault="008D4BDE" w:rsidP="002F0187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33D4E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A33D4E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276FB715" w:rsidRPr="007D4718" w14:paraId="1F310B0C" w14:textId="77777777" w:rsidTr="35AB8569">
        <w:trPr>
          <w:trHeight w:val="300"/>
        </w:trPr>
        <w:tc>
          <w:tcPr>
            <w:tcW w:w="10080" w:type="dxa"/>
          </w:tcPr>
          <w:p w14:paraId="4AD34406" w14:textId="4A394493" w:rsidR="5B436467" w:rsidRPr="007D4718" w:rsidRDefault="5B436467" w:rsidP="002F0187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007D4718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3124A9A0" w14:textId="4BBE28A9" w:rsidR="276FB715" w:rsidRPr="007D4718" w:rsidRDefault="276FB715" w:rsidP="002F0187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1119D23" w14:textId="08BA94E4" w:rsidR="276FB715" w:rsidRPr="007D4718" w:rsidRDefault="276FB715" w:rsidP="35AB8569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714C812C" w14:textId="4158A135" w:rsidR="276FB715" w:rsidRPr="007D4718" w:rsidRDefault="276FB715" w:rsidP="2F8722B7">
      <w:pPr>
        <w:spacing w:after="0" w:line="276" w:lineRule="auto"/>
        <w:rPr>
          <w:rFonts w:ascii="Aptos" w:eastAsia="Aptos" w:hAnsi="Aptos" w:cs="Aptos"/>
          <w:color w:val="000000" w:themeColor="text1"/>
        </w:rPr>
      </w:pPr>
    </w:p>
    <w:p w14:paraId="659A9B4E" w14:textId="532824E7" w:rsidR="006D31FF" w:rsidRDefault="4C107769" w:rsidP="36804D6F">
      <w:pPr>
        <w:pStyle w:val="Heading2"/>
        <w:keepNext w:val="0"/>
        <w:keepLines w:val="0"/>
        <w:spacing w:before="120" w:after="120" w:line="276" w:lineRule="auto"/>
        <w:rPr>
          <w:rFonts w:ascii="Aptos" w:eastAsia="Aptos" w:hAnsi="Aptos" w:cs="Aptos"/>
          <w:b/>
          <w:bCs/>
        </w:rPr>
      </w:pPr>
      <w:r w:rsidRPr="36804D6F">
        <w:rPr>
          <w:rFonts w:ascii="Aptos" w:eastAsia="Aptos" w:hAnsi="Aptos" w:cs="Aptos"/>
          <w:b/>
          <w:bCs/>
        </w:rPr>
        <w:t xml:space="preserve">Journeyworker </w:t>
      </w:r>
      <w:r w:rsidR="2BA2F7E6" w:rsidRPr="36804D6F">
        <w:rPr>
          <w:rFonts w:ascii="Aptos" w:eastAsia="Aptos" w:hAnsi="Aptos" w:cs="Aptos"/>
          <w:b/>
          <w:bCs/>
        </w:rPr>
        <w:t>Training and Support</w:t>
      </w:r>
    </w:p>
    <w:p w14:paraId="0138676A" w14:textId="21729620" w:rsidR="276FB715" w:rsidRPr="007D4718" w:rsidRDefault="5A8E6BEF" w:rsidP="02A6D365">
      <w:pPr>
        <w:spacing w:before="120" w:after="120" w:line="276" w:lineRule="auto"/>
        <w:rPr>
          <w:rFonts w:ascii="Aptos" w:eastAsia="Aptos" w:hAnsi="Aptos" w:cs="Aptos"/>
        </w:rPr>
      </w:pPr>
      <w:r w:rsidRPr="02A6D365">
        <w:rPr>
          <w:rFonts w:ascii="Aptos" w:eastAsia="Aptos" w:hAnsi="Aptos" w:cs="Aptos"/>
        </w:rPr>
        <w:t>All</w:t>
      </w:r>
      <w:r w:rsidR="5B547B58" w:rsidRPr="02A6D365">
        <w:rPr>
          <w:rFonts w:ascii="Aptos" w:eastAsia="Aptos" w:hAnsi="Aptos" w:cs="Aptos"/>
        </w:rPr>
        <w:t xml:space="preserve"> </w:t>
      </w:r>
      <w:r w:rsidR="1E0F7438" w:rsidRPr="02A6D365">
        <w:rPr>
          <w:rFonts w:ascii="Aptos" w:eastAsia="Aptos" w:hAnsi="Aptos" w:cs="Aptos"/>
        </w:rPr>
        <w:t xml:space="preserve">RTAP </w:t>
      </w:r>
      <w:r w:rsidR="5B547B58" w:rsidRPr="02A6D365">
        <w:rPr>
          <w:rFonts w:ascii="Aptos" w:eastAsia="Aptos" w:hAnsi="Aptos" w:cs="Aptos"/>
        </w:rPr>
        <w:t xml:space="preserve">journeyworkers </w:t>
      </w:r>
      <w:r w:rsidR="491CF7A0" w:rsidRPr="02A6D365">
        <w:rPr>
          <w:rFonts w:ascii="Aptos" w:eastAsia="Aptos" w:hAnsi="Aptos" w:cs="Aptos"/>
        </w:rPr>
        <w:t xml:space="preserve">in Massachusetts </w:t>
      </w:r>
      <w:r w:rsidR="567892C5" w:rsidRPr="02A6D365">
        <w:rPr>
          <w:rFonts w:ascii="Aptos" w:eastAsia="Aptos" w:hAnsi="Aptos" w:cs="Aptos"/>
        </w:rPr>
        <w:t xml:space="preserve">are required to </w:t>
      </w:r>
      <w:r w:rsidR="5B547B58" w:rsidRPr="02A6D365">
        <w:rPr>
          <w:rFonts w:ascii="Aptos" w:eastAsia="Aptos" w:hAnsi="Aptos" w:cs="Aptos"/>
        </w:rPr>
        <w:t xml:space="preserve">take part in DESE-provided training. This includes </w:t>
      </w:r>
      <w:r w:rsidR="2251F47B" w:rsidRPr="02A6D365">
        <w:rPr>
          <w:rFonts w:ascii="Aptos" w:eastAsia="Aptos" w:hAnsi="Aptos" w:cs="Aptos"/>
        </w:rPr>
        <w:t xml:space="preserve">a </w:t>
      </w:r>
      <w:r w:rsidR="5B547B58" w:rsidRPr="02A6D365">
        <w:rPr>
          <w:rFonts w:ascii="Aptos" w:eastAsia="Aptos" w:hAnsi="Aptos" w:cs="Aptos"/>
        </w:rPr>
        <w:t xml:space="preserve">Summer Institute, Bi-Annual </w:t>
      </w:r>
      <w:r w:rsidR="007C07DC" w:rsidRPr="02A6D365">
        <w:rPr>
          <w:rFonts w:ascii="Aptos" w:eastAsia="Aptos" w:hAnsi="Aptos" w:cs="Aptos"/>
        </w:rPr>
        <w:t xml:space="preserve">Virtual </w:t>
      </w:r>
      <w:r w:rsidR="5B547B58" w:rsidRPr="02A6D365">
        <w:rPr>
          <w:rFonts w:ascii="Aptos" w:eastAsia="Aptos" w:hAnsi="Aptos" w:cs="Aptos"/>
        </w:rPr>
        <w:t xml:space="preserve">Convening, and monthly Professional Learning Communities. </w:t>
      </w:r>
    </w:p>
    <w:p w14:paraId="57D00D18" w14:textId="011330B6" w:rsidR="276FB715" w:rsidRPr="007D4718" w:rsidRDefault="00D23FDE" w:rsidP="02A6D36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sdt>
        <w:sdtPr>
          <w:rPr>
            <w:rFonts w:ascii="Aptos" w:eastAsia="Aptos" w:hAnsi="Aptos" w:cs="Aptos"/>
            <w:color w:val="000000" w:themeColor="text1"/>
          </w:rPr>
          <w:id w:val="183410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C630D2A" w:rsidRPr="02A6D365">
            <w:rPr>
              <w:rFonts w:ascii="MS Gothic" w:eastAsia="MS Gothic" w:hAnsi="MS Gothic" w:cs="Aptos"/>
              <w:color w:val="000000" w:themeColor="text1"/>
            </w:rPr>
            <w:t>☐</w:t>
          </w:r>
        </w:sdtContent>
      </w:sdt>
      <w:r w:rsidR="6C630D2A" w:rsidRPr="02A6D365">
        <w:rPr>
          <w:rFonts w:ascii="Aptos" w:eastAsia="Aptos" w:hAnsi="Aptos" w:cs="Aptos"/>
          <w:color w:val="000000" w:themeColor="text1"/>
        </w:rPr>
        <w:t xml:space="preserve"> Our LEA understands and can commit to this expectation.</w:t>
      </w:r>
    </w:p>
    <w:p w14:paraId="52CE7BDC" w14:textId="3DB7ADD8" w:rsidR="02A6D365" w:rsidRDefault="02A6D365" w:rsidP="02A6D36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</w:p>
    <w:p w14:paraId="322D4B31" w14:textId="7AD7B8B2" w:rsidR="6FEE91FA" w:rsidRPr="00520A89" w:rsidRDefault="2912525A" w:rsidP="2F8722B7">
      <w:pPr>
        <w:pStyle w:val="Heading2"/>
        <w:spacing w:before="0" w:line="276" w:lineRule="auto"/>
        <w:rPr>
          <w:rFonts w:ascii="Aptos" w:eastAsia="Aptos" w:hAnsi="Aptos" w:cs="Aptos"/>
          <w:b/>
          <w:bCs/>
        </w:rPr>
      </w:pPr>
      <w:r w:rsidRPr="2F8722B7">
        <w:rPr>
          <w:rFonts w:ascii="Aptos" w:eastAsia="Aptos" w:hAnsi="Aptos" w:cs="Aptos"/>
          <w:b/>
          <w:bCs/>
        </w:rPr>
        <w:t xml:space="preserve">Journeyworker </w:t>
      </w:r>
      <w:r w:rsidR="6FEE91FA" w:rsidRPr="2F8722B7">
        <w:rPr>
          <w:rFonts w:ascii="Aptos" w:eastAsia="Aptos" w:hAnsi="Aptos" w:cs="Aptos"/>
          <w:b/>
          <w:bCs/>
        </w:rPr>
        <w:t>Compensation</w:t>
      </w:r>
    </w:p>
    <w:p w14:paraId="55A86DF0" w14:textId="09783306" w:rsidR="4BF89B63" w:rsidRDefault="00AC521F" w:rsidP="35AB8569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35AB8569">
        <w:rPr>
          <w:rFonts w:ascii="Aptos" w:eastAsia="Aptos" w:hAnsi="Aptos" w:cs="Aptos"/>
          <w:color w:val="000000" w:themeColor="text1"/>
        </w:rPr>
        <w:t>All j</w:t>
      </w:r>
      <w:r w:rsidR="00F41DCF" w:rsidRPr="35AB8569">
        <w:rPr>
          <w:rFonts w:ascii="Aptos" w:eastAsia="Aptos" w:hAnsi="Aptos" w:cs="Aptos"/>
          <w:color w:val="000000" w:themeColor="text1"/>
        </w:rPr>
        <w:t xml:space="preserve">ourneyworkers must be </w:t>
      </w:r>
      <w:r w:rsidR="00956A74" w:rsidRPr="35AB8569">
        <w:rPr>
          <w:rFonts w:ascii="Aptos" w:eastAsia="Aptos" w:hAnsi="Aptos" w:cs="Aptos"/>
          <w:color w:val="000000" w:themeColor="text1"/>
        </w:rPr>
        <w:t>sufficiently compensated for their expertise</w:t>
      </w:r>
      <w:r w:rsidR="42074336" w:rsidRPr="35AB8569">
        <w:rPr>
          <w:rFonts w:ascii="Aptos" w:eastAsia="Aptos" w:hAnsi="Aptos" w:cs="Aptos"/>
          <w:color w:val="000000" w:themeColor="text1"/>
        </w:rPr>
        <w:t>, training participation, and mentoring</w:t>
      </w:r>
      <w:r w:rsidR="003332F8" w:rsidRPr="35AB8569">
        <w:rPr>
          <w:rFonts w:ascii="Aptos" w:eastAsia="Aptos" w:hAnsi="Aptos" w:cs="Aptos"/>
          <w:color w:val="000000" w:themeColor="text1"/>
        </w:rPr>
        <w:t xml:space="preserve"> time</w:t>
      </w:r>
      <w:r w:rsidR="000D3DBC" w:rsidRPr="35AB8569">
        <w:rPr>
          <w:rFonts w:ascii="Aptos" w:eastAsia="Aptos" w:hAnsi="Aptos" w:cs="Aptos"/>
          <w:color w:val="000000" w:themeColor="text1"/>
        </w:rPr>
        <w:t xml:space="preserve">. </w:t>
      </w:r>
      <w:r w:rsidRPr="35AB8569">
        <w:rPr>
          <w:rFonts w:ascii="Aptos" w:eastAsia="Aptos" w:hAnsi="Aptos" w:cs="Aptos"/>
          <w:color w:val="000000" w:themeColor="text1"/>
        </w:rPr>
        <w:t>DESE g</w:t>
      </w:r>
      <w:r w:rsidR="000D3DBC" w:rsidRPr="35AB8569">
        <w:rPr>
          <w:rFonts w:ascii="Aptos" w:eastAsia="Aptos" w:hAnsi="Aptos" w:cs="Aptos"/>
          <w:color w:val="000000" w:themeColor="text1"/>
        </w:rPr>
        <w:t xml:space="preserve">rant recipients will be required to </w:t>
      </w:r>
      <w:r w:rsidR="004A2022" w:rsidRPr="35AB8569">
        <w:rPr>
          <w:rFonts w:ascii="Aptos" w:eastAsia="Aptos" w:hAnsi="Aptos" w:cs="Aptos"/>
          <w:color w:val="000000" w:themeColor="text1"/>
        </w:rPr>
        <w:t xml:space="preserve">commit to a </w:t>
      </w:r>
      <w:r w:rsidR="4BF89B63" w:rsidRPr="35AB8569">
        <w:rPr>
          <w:rFonts w:ascii="Aptos" w:eastAsia="Aptos" w:hAnsi="Aptos" w:cs="Aptos"/>
          <w:color w:val="000000" w:themeColor="text1"/>
        </w:rPr>
        <w:t>$10</w:t>
      </w:r>
      <w:r w:rsidR="004A2022" w:rsidRPr="35AB8569">
        <w:rPr>
          <w:rFonts w:ascii="Aptos" w:eastAsia="Aptos" w:hAnsi="Aptos" w:cs="Aptos"/>
          <w:color w:val="000000" w:themeColor="text1"/>
        </w:rPr>
        <w:t>,000</w:t>
      </w:r>
      <w:r w:rsidR="4BF89B63" w:rsidRPr="35AB8569">
        <w:rPr>
          <w:rFonts w:ascii="Aptos" w:eastAsia="Aptos" w:hAnsi="Aptos" w:cs="Aptos"/>
          <w:color w:val="000000" w:themeColor="text1"/>
        </w:rPr>
        <w:t xml:space="preserve"> minimum stipend</w:t>
      </w:r>
      <w:r w:rsidR="004A2022" w:rsidRPr="35AB8569">
        <w:rPr>
          <w:rFonts w:ascii="Aptos" w:eastAsia="Aptos" w:hAnsi="Aptos" w:cs="Aptos"/>
          <w:color w:val="000000" w:themeColor="text1"/>
        </w:rPr>
        <w:t xml:space="preserve">. </w:t>
      </w:r>
    </w:p>
    <w:p w14:paraId="7D897CDF" w14:textId="5E214939" w:rsidR="4BF89B63" w:rsidRDefault="004A2022" w:rsidP="002F0187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35AB8569">
        <w:rPr>
          <w:rFonts w:ascii="Aptos" w:eastAsia="Aptos" w:hAnsi="Aptos" w:cs="Aptos"/>
          <w:color w:val="000000" w:themeColor="text1"/>
        </w:rPr>
        <w:t xml:space="preserve">While this minimum is recommended for all RTAPs, non-grant recipients </w:t>
      </w:r>
      <w:r w:rsidR="0007779D" w:rsidRPr="35AB8569">
        <w:rPr>
          <w:rFonts w:ascii="Aptos" w:eastAsia="Aptos" w:hAnsi="Aptos" w:cs="Aptos"/>
          <w:color w:val="000000" w:themeColor="text1"/>
        </w:rPr>
        <w:t xml:space="preserve">may select </w:t>
      </w:r>
      <w:r w:rsidR="00047CB0" w:rsidRPr="35AB8569">
        <w:rPr>
          <w:rFonts w:ascii="Aptos" w:eastAsia="Aptos" w:hAnsi="Aptos" w:cs="Aptos"/>
          <w:color w:val="000000" w:themeColor="text1"/>
        </w:rPr>
        <w:t>an alternate</w:t>
      </w:r>
      <w:r w:rsidR="0007779D" w:rsidRPr="35AB8569">
        <w:rPr>
          <w:rFonts w:ascii="Aptos" w:eastAsia="Aptos" w:hAnsi="Aptos" w:cs="Aptos"/>
          <w:color w:val="000000" w:themeColor="text1"/>
        </w:rPr>
        <w:t xml:space="preserve"> amount as deemed feasible and appropriate.</w:t>
      </w:r>
    </w:p>
    <w:p w14:paraId="7A1BEFF8" w14:textId="2669BAEF" w:rsidR="0B387E3D" w:rsidRDefault="00D23FDE" w:rsidP="2F8722B7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sdt>
        <w:sdtPr>
          <w:rPr>
            <w:rFonts w:ascii="Aptos" w:eastAsia="Aptos" w:hAnsi="Aptos" w:cs="Aptos"/>
            <w:color w:val="000000" w:themeColor="text1"/>
            <w:shd w:val="clear" w:color="auto" w:fill="E6E6E6"/>
          </w:rPr>
          <w:id w:val="7728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79D" w:rsidRPr="2F8722B7">
            <w:rPr>
              <w:rFonts w:ascii="MS Gothic" w:eastAsia="MS Gothic" w:hAnsi="MS Gothic" w:cs="Aptos"/>
              <w:color w:val="000000" w:themeColor="text1"/>
            </w:rPr>
            <w:t>☐</w:t>
          </w:r>
        </w:sdtContent>
      </w:sdt>
      <w:r w:rsidR="0007779D" w:rsidRPr="2F8722B7">
        <w:rPr>
          <w:rFonts w:ascii="Aptos" w:eastAsia="Aptos" w:hAnsi="Aptos" w:cs="Aptos"/>
          <w:color w:val="000000" w:themeColor="text1"/>
        </w:rPr>
        <w:t xml:space="preserve"> Our LEA understands and can commit to this expectation.</w:t>
      </w:r>
    </w:p>
    <w:p w14:paraId="4DF460FC" w14:textId="13C47AA0" w:rsidR="008938EA" w:rsidRDefault="008938EA" w:rsidP="002F0187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B387E3D">
        <w:rPr>
          <w:rFonts w:ascii="Aptos" w:eastAsia="Aptos" w:hAnsi="Aptos" w:cs="Aptos"/>
          <w:color w:val="000000" w:themeColor="text1"/>
        </w:rPr>
        <w:t xml:space="preserve">Please describe the </w:t>
      </w:r>
      <w:r w:rsidR="00601D61" w:rsidRPr="0B387E3D">
        <w:rPr>
          <w:rFonts w:ascii="Aptos" w:eastAsia="Aptos" w:hAnsi="Aptos" w:cs="Aptos"/>
          <w:color w:val="000000" w:themeColor="text1"/>
        </w:rPr>
        <w:t>compensation structure for journeyworkers.</w:t>
      </w:r>
    </w:p>
    <w:p w14:paraId="6670A518" w14:textId="77777777" w:rsidR="008938EA" w:rsidRPr="00A33D4E" w:rsidRDefault="008938EA" w:rsidP="008938EA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33D4E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A33D4E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08938EA" w:rsidRPr="007D4718" w14:paraId="66EE9F20" w14:textId="77777777" w:rsidTr="02A6D365">
        <w:trPr>
          <w:trHeight w:val="300"/>
        </w:trPr>
        <w:tc>
          <w:tcPr>
            <w:tcW w:w="10080" w:type="dxa"/>
          </w:tcPr>
          <w:p w14:paraId="0A7A82F5" w14:textId="77777777" w:rsidR="008938EA" w:rsidRPr="007D4718" w:rsidRDefault="008938EA" w:rsidP="00FA18EC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B387E3D">
              <w:rPr>
                <w:rFonts w:ascii="Aptos" w:eastAsia="Aptos" w:hAnsi="Aptos" w:cs="Aptos"/>
              </w:rPr>
              <w:t xml:space="preserve"> </w:t>
            </w:r>
          </w:p>
          <w:p w14:paraId="18FEA070" w14:textId="77777777" w:rsidR="008938EA" w:rsidRPr="007D4718" w:rsidRDefault="008938EA" w:rsidP="00FA18E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511D2A5A" w14:textId="29F43E37" w:rsidR="008938EA" w:rsidRPr="007D4718" w:rsidRDefault="008938EA" w:rsidP="02A6D365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26628312" w14:textId="7CEF71CA" w:rsidR="276FB715" w:rsidRPr="00A66BB6" w:rsidRDefault="276FB715" w:rsidP="02A6D365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</w:p>
    <w:sectPr w:rsidR="276FB715" w:rsidRPr="00A66BB6" w:rsidSect="00C332C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6D57" w14:textId="77777777" w:rsidR="0062054B" w:rsidRDefault="0062054B">
      <w:pPr>
        <w:spacing w:after="0" w:line="240" w:lineRule="auto"/>
      </w:pPr>
      <w:r>
        <w:separator/>
      </w:r>
    </w:p>
  </w:endnote>
  <w:endnote w:type="continuationSeparator" w:id="0">
    <w:p w14:paraId="32B5DE57" w14:textId="77777777" w:rsidR="0062054B" w:rsidRDefault="0062054B">
      <w:pPr>
        <w:spacing w:after="0" w:line="240" w:lineRule="auto"/>
      </w:pPr>
      <w:r>
        <w:continuationSeparator/>
      </w:r>
    </w:p>
  </w:endnote>
  <w:endnote w:type="continuationNotice" w:id="1">
    <w:p w14:paraId="7F14782F" w14:textId="77777777" w:rsidR="0062054B" w:rsidRDefault="00620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C332C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01F6" w14:textId="77777777" w:rsidR="0062054B" w:rsidRDefault="0062054B">
      <w:pPr>
        <w:spacing w:after="0" w:line="240" w:lineRule="auto"/>
      </w:pPr>
      <w:r>
        <w:separator/>
      </w:r>
    </w:p>
  </w:footnote>
  <w:footnote w:type="continuationSeparator" w:id="0">
    <w:p w14:paraId="480D430C" w14:textId="77777777" w:rsidR="0062054B" w:rsidRDefault="0062054B">
      <w:pPr>
        <w:spacing w:after="0" w:line="240" w:lineRule="auto"/>
      </w:pPr>
      <w:r>
        <w:continuationSeparator/>
      </w:r>
    </w:p>
  </w:footnote>
  <w:footnote w:type="continuationNotice" w:id="1">
    <w:p w14:paraId="74926EB7" w14:textId="77777777" w:rsidR="0062054B" w:rsidRDefault="0062054B">
      <w:pPr>
        <w:spacing w:after="0" w:line="240" w:lineRule="auto"/>
      </w:pPr>
    </w:p>
  </w:footnote>
  <w:footnote w:id="2">
    <w:p w14:paraId="4D599F2D" w14:textId="2CE43849" w:rsidR="276FB715" w:rsidRDefault="276FB715" w:rsidP="276FB715">
      <w:pPr>
        <w:pStyle w:val="FootnoteText"/>
        <w:rPr>
          <w:rFonts w:ascii="Aptos" w:eastAsia="Aptos" w:hAnsi="Aptos" w:cs="Aptos"/>
          <w:sz w:val="22"/>
          <w:szCs w:val="22"/>
        </w:rPr>
      </w:pPr>
      <w:r w:rsidRPr="276FB715">
        <w:rPr>
          <w:rStyle w:val="FootnoteReference"/>
        </w:rPr>
        <w:footnoteRef/>
      </w:r>
      <w:r>
        <w:t xml:space="preserve"> </w:t>
      </w:r>
      <w:r w:rsidRPr="276FB715">
        <w:rPr>
          <w:rFonts w:ascii="Aptos" w:eastAsia="Aptos" w:hAnsi="Aptos" w:cs="Aptos"/>
          <w:sz w:val="18"/>
          <w:szCs w:val="18"/>
        </w:rPr>
        <w:t>For Commonwealth charter schools, supervising practitioners must meet all relevant Educator Qualifications for their position, as outlined in Charter School Technical Advisory 20-1: Educator Qualifications in Commonwealth and Horace Mann Charter Schools, have at least three full years of experience and have achieved a summative performance evaluation rating comparable to Proficient or Exemplary on their most recent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091E282C">
      <w:trPr>
        <w:trHeight w:val="330"/>
      </w:trPr>
      <w:tc>
        <w:tcPr>
          <w:tcW w:w="7103" w:type="dxa"/>
        </w:tcPr>
        <w:p w14:paraId="67A4D330" w14:textId="30E28CA6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66E8E40A" w:rsidR="2E7127F7" w:rsidRDefault="00A66BB6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Journeyworker Selection, Training, and Compensation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bIX15y5cwOOwJ" int2:id="CVtnDkG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235B"/>
    <w:multiLevelType w:val="hybridMultilevel"/>
    <w:tmpl w:val="0ECACD80"/>
    <w:lvl w:ilvl="0" w:tplc="3C34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61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F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8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F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C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1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0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4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88A7"/>
    <w:multiLevelType w:val="hybridMultilevel"/>
    <w:tmpl w:val="FFFFFFFF"/>
    <w:lvl w:ilvl="0" w:tplc="45BE0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8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0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E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B585"/>
    <w:multiLevelType w:val="hybridMultilevel"/>
    <w:tmpl w:val="7C08A468"/>
    <w:lvl w:ilvl="0" w:tplc="A426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2A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80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26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A6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A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E0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7F12"/>
    <w:multiLevelType w:val="hybridMultilevel"/>
    <w:tmpl w:val="E68069FE"/>
    <w:lvl w:ilvl="0" w:tplc="915E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6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C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2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9BBA"/>
    <w:multiLevelType w:val="hybridMultilevel"/>
    <w:tmpl w:val="FFFFFFFF"/>
    <w:lvl w:ilvl="0" w:tplc="55DC5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8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F70"/>
    <w:multiLevelType w:val="hybridMultilevel"/>
    <w:tmpl w:val="F5B48A2E"/>
    <w:lvl w:ilvl="0" w:tplc="B2C47B68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C27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5BD9"/>
    <w:multiLevelType w:val="hybridMultilevel"/>
    <w:tmpl w:val="980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50A8"/>
    <w:multiLevelType w:val="hybridMultilevel"/>
    <w:tmpl w:val="0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E9DA"/>
    <w:multiLevelType w:val="hybridMultilevel"/>
    <w:tmpl w:val="FFFFFFFF"/>
    <w:lvl w:ilvl="0" w:tplc="20B89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2C6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F689"/>
    <w:multiLevelType w:val="hybridMultilevel"/>
    <w:tmpl w:val="FFFFFFFF"/>
    <w:lvl w:ilvl="0" w:tplc="190C6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80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C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5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174"/>
    <w:multiLevelType w:val="hybridMultilevel"/>
    <w:tmpl w:val="8902B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023A"/>
    <w:multiLevelType w:val="hybridMultilevel"/>
    <w:tmpl w:val="F73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36FAD"/>
    <w:multiLevelType w:val="hybridMultilevel"/>
    <w:tmpl w:val="FFFFFFFF"/>
    <w:lvl w:ilvl="0" w:tplc="B9047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0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18A52"/>
    <w:multiLevelType w:val="hybridMultilevel"/>
    <w:tmpl w:val="FFFFFFFF"/>
    <w:lvl w:ilvl="0" w:tplc="DDF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6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1C4B7"/>
    <w:multiLevelType w:val="hybridMultilevel"/>
    <w:tmpl w:val="F23ED53A"/>
    <w:lvl w:ilvl="0" w:tplc="A24E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A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05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E9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48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AD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C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D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D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E279D"/>
    <w:multiLevelType w:val="hybridMultilevel"/>
    <w:tmpl w:val="E62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8E4F9"/>
    <w:multiLevelType w:val="hybridMultilevel"/>
    <w:tmpl w:val="E5A481CC"/>
    <w:lvl w:ilvl="0" w:tplc="F004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2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1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A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E0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6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E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2D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C741"/>
    <w:multiLevelType w:val="hybridMultilevel"/>
    <w:tmpl w:val="FFFFFFFF"/>
    <w:lvl w:ilvl="0" w:tplc="A880E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BBABA"/>
    <w:multiLevelType w:val="hybridMultilevel"/>
    <w:tmpl w:val="A77A780A"/>
    <w:lvl w:ilvl="0" w:tplc="9FE8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A2C51"/>
    <w:multiLevelType w:val="hybridMultilevel"/>
    <w:tmpl w:val="D9B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82D4C"/>
    <w:multiLevelType w:val="hybridMultilevel"/>
    <w:tmpl w:val="487EA100"/>
    <w:lvl w:ilvl="0" w:tplc="E4D0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B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E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8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64DE7"/>
    <w:multiLevelType w:val="hybridMultilevel"/>
    <w:tmpl w:val="47FAAC96"/>
    <w:lvl w:ilvl="0" w:tplc="64E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E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62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E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C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A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0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20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9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C6E85"/>
    <w:multiLevelType w:val="hybridMultilevel"/>
    <w:tmpl w:val="451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47422"/>
    <w:multiLevelType w:val="hybridMultilevel"/>
    <w:tmpl w:val="32E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7AD93"/>
    <w:multiLevelType w:val="hybridMultilevel"/>
    <w:tmpl w:val="FFFFFFFF"/>
    <w:lvl w:ilvl="0" w:tplc="8E98C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20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0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00AC8"/>
    <w:multiLevelType w:val="hybridMultilevel"/>
    <w:tmpl w:val="FFFFFFFF"/>
    <w:lvl w:ilvl="0" w:tplc="A11A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7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2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13DAA"/>
    <w:multiLevelType w:val="hybridMultilevel"/>
    <w:tmpl w:val="FFFFFFFF"/>
    <w:lvl w:ilvl="0" w:tplc="0DF6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F93E"/>
    <w:multiLevelType w:val="hybridMultilevel"/>
    <w:tmpl w:val="FFFFFFFF"/>
    <w:lvl w:ilvl="0" w:tplc="C478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B2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2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A306C"/>
    <w:multiLevelType w:val="hybridMultilevel"/>
    <w:tmpl w:val="FFFFFFFF"/>
    <w:lvl w:ilvl="0" w:tplc="BC58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3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4D879"/>
    <w:multiLevelType w:val="hybridMultilevel"/>
    <w:tmpl w:val="714E211A"/>
    <w:lvl w:ilvl="0" w:tplc="46B4E124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BACE1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8F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C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8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6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A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D5FF"/>
    <w:multiLevelType w:val="hybridMultilevel"/>
    <w:tmpl w:val="FFFFFFFF"/>
    <w:lvl w:ilvl="0" w:tplc="8E3E6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A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E6489"/>
    <w:multiLevelType w:val="hybridMultilevel"/>
    <w:tmpl w:val="5C9EAB4E"/>
    <w:lvl w:ilvl="0" w:tplc="593E0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E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23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0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4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28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C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01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26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B9B4F"/>
    <w:multiLevelType w:val="hybridMultilevel"/>
    <w:tmpl w:val="FFFFFFFF"/>
    <w:lvl w:ilvl="0" w:tplc="2EF4A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6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6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6CE8F"/>
    <w:multiLevelType w:val="hybridMultilevel"/>
    <w:tmpl w:val="FFFFFFFF"/>
    <w:lvl w:ilvl="0" w:tplc="DAE2D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90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4B79A"/>
    <w:multiLevelType w:val="hybridMultilevel"/>
    <w:tmpl w:val="FFFFFFFF"/>
    <w:lvl w:ilvl="0" w:tplc="C8003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BC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BE5A0"/>
    <w:multiLevelType w:val="hybridMultilevel"/>
    <w:tmpl w:val="425408B2"/>
    <w:lvl w:ilvl="0" w:tplc="192E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0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8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E5202"/>
    <w:multiLevelType w:val="hybridMultilevel"/>
    <w:tmpl w:val="FFFFFFFF"/>
    <w:lvl w:ilvl="0" w:tplc="A9F4A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16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070CC"/>
    <w:multiLevelType w:val="hybridMultilevel"/>
    <w:tmpl w:val="FFFFFFFF"/>
    <w:lvl w:ilvl="0" w:tplc="BFDA9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A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B6EE0"/>
    <w:multiLevelType w:val="hybridMultilevel"/>
    <w:tmpl w:val="FFFFFFFF"/>
    <w:lvl w:ilvl="0" w:tplc="AD063A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E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E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2EAAD"/>
    <w:multiLevelType w:val="hybridMultilevel"/>
    <w:tmpl w:val="FFFFFFFF"/>
    <w:lvl w:ilvl="0" w:tplc="F946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0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46F85"/>
    <w:multiLevelType w:val="hybridMultilevel"/>
    <w:tmpl w:val="B9AA20D6"/>
    <w:lvl w:ilvl="0" w:tplc="3572B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CF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8F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87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0C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E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0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00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F180A"/>
    <w:multiLevelType w:val="hybridMultilevel"/>
    <w:tmpl w:val="6E729A84"/>
    <w:lvl w:ilvl="0" w:tplc="5756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2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C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0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572EA"/>
    <w:multiLevelType w:val="hybridMultilevel"/>
    <w:tmpl w:val="FFFFFFFF"/>
    <w:lvl w:ilvl="0" w:tplc="AFBE9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2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A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C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0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0E9A"/>
    <w:multiLevelType w:val="hybridMultilevel"/>
    <w:tmpl w:val="C33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E9BC5"/>
    <w:multiLevelType w:val="hybridMultilevel"/>
    <w:tmpl w:val="BE3EEE40"/>
    <w:lvl w:ilvl="0" w:tplc="C0F03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E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29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B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81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66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8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0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C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BE398"/>
    <w:multiLevelType w:val="hybridMultilevel"/>
    <w:tmpl w:val="63E26546"/>
    <w:lvl w:ilvl="0" w:tplc="A460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3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5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5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2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0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D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4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42231">
    <w:abstractNumId w:val="2"/>
  </w:num>
  <w:num w:numId="2" w16cid:durableId="1169172525">
    <w:abstractNumId w:val="14"/>
  </w:num>
  <w:num w:numId="3" w16cid:durableId="1334987456">
    <w:abstractNumId w:val="0"/>
  </w:num>
  <w:num w:numId="4" w16cid:durableId="1914856560">
    <w:abstractNumId w:val="40"/>
  </w:num>
  <w:num w:numId="5" w16cid:durableId="850801072">
    <w:abstractNumId w:val="21"/>
  </w:num>
  <w:num w:numId="6" w16cid:durableId="776024837">
    <w:abstractNumId w:val="31"/>
  </w:num>
  <w:num w:numId="7" w16cid:durableId="1636253611">
    <w:abstractNumId w:val="44"/>
  </w:num>
  <w:num w:numId="8" w16cid:durableId="1994941330">
    <w:abstractNumId w:val="16"/>
  </w:num>
  <w:num w:numId="9" w16cid:durableId="666977204">
    <w:abstractNumId w:val="29"/>
  </w:num>
  <w:num w:numId="10" w16cid:durableId="1539463765">
    <w:abstractNumId w:val="41"/>
  </w:num>
  <w:num w:numId="11" w16cid:durableId="1093821219">
    <w:abstractNumId w:val="45"/>
  </w:num>
  <w:num w:numId="12" w16cid:durableId="350226480">
    <w:abstractNumId w:val="35"/>
  </w:num>
  <w:num w:numId="13" w16cid:durableId="1464350105">
    <w:abstractNumId w:val="20"/>
  </w:num>
  <w:num w:numId="14" w16cid:durableId="1091392352">
    <w:abstractNumId w:val="5"/>
  </w:num>
  <w:num w:numId="15" w16cid:durableId="828252306">
    <w:abstractNumId w:val="3"/>
  </w:num>
  <w:num w:numId="16" w16cid:durableId="403798648">
    <w:abstractNumId w:val="18"/>
  </w:num>
  <w:num w:numId="17" w16cid:durableId="234515505">
    <w:abstractNumId w:val="36"/>
  </w:num>
  <w:num w:numId="18" w16cid:durableId="434247414">
    <w:abstractNumId w:val="37"/>
  </w:num>
  <w:num w:numId="19" w16cid:durableId="514342635">
    <w:abstractNumId w:val="34"/>
  </w:num>
  <w:num w:numId="20" w16cid:durableId="1371763573">
    <w:abstractNumId w:val="30"/>
  </w:num>
  <w:num w:numId="21" w16cid:durableId="1531532081">
    <w:abstractNumId w:val="24"/>
  </w:num>
  <w:num w:numId="22" w16cid:durableId="326061209">
    <w:abstractNumId w:val="4"/>
  </w:num>
  <w:num w:numId="23" w16cid:durableId="1841853312">
    <w:abstractNumId w:val="32"/>
  </w:num>
  <w:num w:numId="24" w16cid:durableId="1831097210">
    <w:abstractNumId w:val="28"/>
  </w:num>
  <w:num w:numId="25" w16cid:durableId="1051002659">
    <w:abstractNumId w:val="27"/>
  </w:num>
  <w:num w:numId="26" w16cid:durableId="1196191483">
    <w:abstractNumId w:val="9"/>
  </w:num>
  <w:num w:numId="27" w16cid:durableId="1775901764">
    <w:abstractNumId w:val="13"/>
  </w:num>
  <w:num w:numId="28" w16cid:durableId="711464257">
    <w:abstractNumId w:val="33"/>
  </w:num>
  <w:num w:numId="29" w16cid:durableId="1294216941">
    <w:abstractNumId w:val="42"/>
  </w:num>
  <w:num w:numId="30" w16cid:durableId="1079135579">
    <w:abstractNumId w:val="17"/>
  </w:num>
  <w:num w:numId="31" w16cid:durableId="1131047283">
    <w:abstractNumId w:val="12"/>
  </w:num>
  <w:num w:numId="32" w16cid:durableId="1557282981">
    <w:abstractNumId w:val="8"/>
  </w:num>
  <w:num w:numId="33" w16cid:durableId="143353221">
    <w:abstractNumId w:val="1"/>
  </w:num>
  <w:num w:numId="34" w16cid:durableId="1212114803">
    <w:abstractNumId w:val="25"/>
  </w:num>
  <w:num w:numId="35" w16cid:durableId="865169664">
    <w:abstractNumId w:val="39"/>
  </w:num>
  <w:num w:numId="36" w16cid:durableId="2000226000">
    <w:abstractNumId w:val="38"/>
  </w:num>
  <w:num w:numId="37" w16cid:durableId="850217561">
    <w:abstractNumId w:val="26"/>
  </w:num>
  <w:num w:numId="38" w16cid:durableId="1434937690">
    <w:abstractNumId w:val="43"/>
  </w:num>
  <w:num w:numId="39" w16cid:durableId="715079998">
    <w:abstractNumId w:val="19"/>
  </w:num>
  <w:num w:numId="40" w16cid:durableId="300353386">
    <w:abstractNumId w:val="6"/>
  </w:num>
  <w:num w:numId="41" w16cid:durableId="1263224847">
    <w:abstractNumId w:val="23"/>
  </w:num>
  <w:num w:numId="42" w16cid:durableId="173883847">
    <w:abstractNumId w:val="11"/>
  </w:num>
  <w:num w:numId="43" w16cid:durableId="136991272">
    <w:abstractNumId w:val="7"/>
  </w:num>
  <w:num w:numId="44" w16cid:durableId="730496169">
    <w:abstractNumId w:val="22"/>
  </w:num>
  <w:num w:numId="45" w16cid:durableId="1412434528">
    <w:abstractNumId w:val="15"/>
  </w:num>
  <w:num w:numId="46" w16cid:durableId="2017685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00F99"/>
    <w:rsid w:val="000104FC"/>
    <w:rsid w:val="000179B8"/>
    <w:rsid w:val="00045C38"/>
    <w:rsid w:val="00047A3A"/>
    <w:rsid w:val="00047CB0"/>
    <w:rsid w:val="000540A8"/>
    <w:rsid w:val="00061C3D"/>
    <w:rsid w:val="00067147"/>
    <w:rsid w:val="000707EB"/>
    <w:rsid w:val="00077618"/>
    <w:rsid w:val="0007779D"/>
    <w:rsid w:val="00096C77"/>
    <w:rsid w:val="000B614C"/>
    <w:rsid w:val="000D1DFD"/>
    <w:rsid w:val="000D3DBC"/>
    <w:rsid w:val="000E5F95"/>
    <w:rsid w:val="0010025C"/>
    <w:rsid w:val="0011564F"/>
    <w:rsid w:val="00137959"/>
    <w:rsid w:val="001541C0"/>
    <w:rsid w:val="001568E9"/>
    <w:rsid w:val="00174AE3"/>
    <w:rsid w:val="001814DE"/>
    <w:rsid w:val="001932BD"/>
    <w:rsid w:val="00194F7F"/>
    <w:rsid w:val="001C037F"/>
    <w:rsid w:val="001C5E3C"/>
    <w:rsid w:val="001C769A"/>
    <w:rsid w:val="001D131D"/>
    <w:rsid w:val="001D6F24"/>
    <w:rsid w:val="001F04FD"/>
    <w:rsid w:val="001F6CBD"/>
    <w:rsid w:val="00200668"/>
    <w:rsid w:val="002041F9"/>
    <w:rsid w:val="0020538E"/>
    <w:rsid w:val="00211445"/>
    <w:rsid w:val="002317B2"/>
    <w:rsid w:val="00235633"/>
    <w:rsid w:val="00236568"/>
    <w:rsid w:val="00241BFA"/>
    <w:rsid w:val="002738E8"/>
    <w:rsid w:val="0028632D"/>
    <w:rsid w:val="002863EA"/>
    <w:rsid w:val="0029037F"/>
    <w:rsid w:val="00290828"/>
    <w:rsid w:val="00292E88"/>
    <w:rsid w:val="00296B4F"/>
    <w:rsid w:val="002B3D80"/>
    <w:rsid w:val="002B7CD9"/>
    <w:rsid w:val="002C12F2"/>
    <w:rsid w:val="002C5B5B"/>
    <w:rsid w:val="002D2E6F"/>
    <w:rsid w:val="002D4976"/>
    <w:rsid w:val="002E03EB"/>
    <w:rsid w:val="002E1AD7"/>
    <w:rsid w:val="002E41BA"/>
    <w:rsid w:val="002F0187"/>
    <w:rsid w:val="002F10B8"/>
    <w:rsid w:val="003076C7"/>
    <w:rsid w:val="0031164D"/>
    <w:rsid w:val="00317046"/>
    <w:rsid w:val="003250B9"/>
    <w:rsid w:val="003332F8"/>
    <w:rsid w:val="00336971"/>
    <w:rsid w:val="00346AEF"/>
    <w:rsid w:val="003577F3"/>
    <w:rsid w:val="00386549"/>
    <w:rsid w:val="00387725"/>
    <w:rsid w:val="003B1F84"/>
    <w:rsid w:val="003C41CE"/>
    <w:rsid w:val="003F34C4"/>
    <w:rsid w:val="00405AFC"/>
    <w:rsid w:val="00411765"/>
    <w:rsid w:val="00440649"/>
    <w:rsid w:val="0044670D"/>
    <w:rsid w:val="00451770"/>
    <w:rsid w:val="00460605"/>
    <w:rsid w:val="004710BB"/>
    <w:rsid w:val="00471FD1"/>
    <w:rsid w:val="00473FBD"/>
    <w:rsid w:val="00474F74"/>
    <w:rsid w:val="004A2022"/>
    <w:rsid w:val="004A52A5"/>
    <w:rsid w:val="004B4E50"/>
    <w:rsid w:val="004C1729"/>
    <w:rsid w:val="004C6DE7"/>
    <w:rsid w:val="004D1153"/>
    <w:rsid w:val="004D5847"/>
    <w:rsid w:val="004D5BB0"/>
    <w:rsid w:val="004F2057"/>
    <w:rsid w:val="004F56C9"/>
    <w:rsid w:val="00520A89"/>
    <w:rsid w:val="00523C9F"/>
    <w:rsid w:val="00532D76"/>
    <w:rsid w:val="00537AC4"/>
    <w:rsid w:val="00542F0A"/>
    <w:rsid w:val="005559C1"/>
    <w:rsid w:val="0055633D"/>
    <w:rsid w:val="0055786D"/>
    <w:rsid w:val="00570FD5"/>
    <w:rsid w:val="005854AF"/>
    <w:rsid w:val="00593808"/>
    <w:rsid w:val="005D0857"/>
    <w:rsid w:val="005E196C"/>
    <w:rsid w:val="005E4CE9"/>
    <w:rsid w:val="005E63FC"/>
    <w:rsid w:val="00601D61"/>
    <w:rsid w:val="00604CE5"/>
    <w:rsid w:val="00605D88"/>
    <w:rsid w:val="0061559C"/>
    <w:rsid w:val="0062054B"/>
    <w:rsid w:val="00637710"/>
    <w:rsid w:val="006403FC"/>
    <w:rsid w:val="00652DC8"/>
    <w:rsid w:val="0065598A"/>
    <w:rsid w:val="00673897"/>
    <w:rsid w:val="006828A1"/>
    <w:rsid w:val="00691A67"/>
    <w:rsid w:val="0069214C"/>
    <w:rsid w:val="006A5D6B"/>
    <w:rsid w:val="006D31FF"/>
    <w:rsid w:val="006D3852"/>
    <w:rsid w:val="006D4D7B"/>
    <w:rsid w:val="006DF2E8"/>
    <w:rsid w:val="00720EB5"/>
    <w:rsid w:val="00727121"/>
    <w:rsid w:val="00733888"/>
    <w:rsid w:val="007348E2"/>
    <w:rsid w:val="007362E7"/>
    <w:rsid w:val="00743118"/>
    <w:rsid w:val="00760C83"/>
    <w:rsid w:val="007742BF"/>
    <w:rsid w:val="00780015"/>
    <w:rsid w:val="00781BDC"/>
    <w:rsid w:val="007A0A2E"/>
    <w:rsid w:val="007A4A4D"/>
    <w:rsid w:val="007C07DC"/>
    <w:rsid w:val="007D33B8"/>
    <w:rsid w:val="007D4718"/>
    <w:rsid w:val="007E2C7E"/>
    <w:rsid w:val="007F1365"/>
    <w:rsid w:val="00802168"/>
    <w:rsid w:val="008076AB"/>
    <w:rsid w:val="008202F0"/>
    <w:rsid w:val="008218D6"/>
    <w:rsid w:val="008300DD"/>
    <w:rsid w:val="00853463"/>
    <w:rsid w:val="00862746"/>
    <w:rsid w:val="00874DE0"/>
    <w:rsid w:val="0087595F"/>
    <w:rsid w:val="008938EA"/>
    <w:rsid w:val="00894331"/>
    <w:rsid w:val="008A06FD"/>
    <w:rsid w:val="008A5DB6"/>
    <w:rsid w:val="008C1D9F"/>
    <w:rsid w:val="008D4BDE"/>
    <w:rsid w:val="008D52B9"/>
    <w:rsid w:val="008E631B"/>
    <w:rsid w:val="008F0E81"/>
    <w:rsid w:val="008F6B98"/>
    <w:rsid w:val="00903141"/>
    <w:rsid w:val="00923185"/>
    <w:rsid w:val="00956A74"/>
    <w:rsid w:val="009819C0"/>
    <w:rsid w:val="00992F98"/>
    <w:rsid w:val="009A2BA1"/>
    <w:rsid w:val="009A7211"/>
    <w:rsid w:val="009B440E"/>
    <w:rsid w:val="009C71F8"/>
    <w:rsid w:val="009D4D47"/>
    <w:rsid w:val="00A00B54"/>
    <w:rsid w:val="00A03751"/>
    <w:rsid w:val="00A119A0"/>
    <w:rsid w:val="00A30C78"/>
    <w:rsid w:val="00A33D4E"/>
    <w:rsid w:val="00A424C0"/>
    <w:rsid w:val="00A42505"/>
    <w:rsid w:val="00A653EF"/>
    <w:rsid w:val="00A66BB6"/>
    <w:rsid w:val="00A66CE6"/>
    <w:rsid w:val="00A83EEC"/>
    <w:rsid w:val="00A9315E"/>
    <w:rsid w:val="00AB2CAD"/>
    <w:rsid w:val="00AC521F"/>
    <w:rsid w:val="00AC6769"/>
    <w:rsid w:val="00AD33BC"/>
    <w:rsid w:val="00AE065D"/>
    <w:rsid w:val="00AE7A55"/>
    <w:rsid w:val="00B0107F"/>
    <w:rsid w:val="00B102D3"/>
    <w:rsid w:val="00B20F8F"/>
    <w:rsid w:val="00B41702"/>
    <w:rsid w:val="00B47B37"/>
    <w:rsid w:val="00B979BF"/>
    <w:rsid w:val="00BC0E87"/>
    <w:rsid w:val="00BC59D4"/>
    <w:rsid w:val="00BC7AB3"/>
    <w:rsid w:val="00BE0860"/>
    <w:rsid w:val="00BE73D5"/>
    <w:rsid w:val="00BF0631"/>
    <w:rsid w:val="00BF1D5C"/>
    <w:rsid w:val="00BF5A10"/>
    <w:rsid w:val="00BF74A5"/>
    <w:rsid w:val="00BF7EC2"/>
    <w:rsid w:val="00C07087"/>
    <w:rsid w:val="00C07A3B"/>
    <w:rsid w:val="00C10E16"/>
    <w:rsid w:val="00C1351C"/>
    <w:rsid w:val="00C22521"/>
    <w:rsid w:val="00C332C9"/>
    <w:rsid w:val="00C51405"/>
    <w:rsid w:val="00C52005"/>
    <w:rsid w:val="00C84C45"/>
    <w:rsid w:val="00C91FCA"/>
    <w:rsid w:val="00C9602D"/>
    <w:rsid w:val="00CB75A8"/>
    <w:rsid w:val="00CC7210"/>
    <w:rsid w:val="00CD3241"/>
    <w:rsid w:val="00CD5AD3"/>
    <w:rsid w:val="00CF0B8D"/>
    <w:rsid w:val="00CF2CDB"/>
    <w:rsid w:val="00D23FDE"/>
    <w:rsid w:val="00D76892"/>
    <w:rsid w:val="00D90BC0"/>
    <w:rsid w:val="00D91621"/>
    <w:rsid w:val="00D952F4"/>
    <w:rsid w:val="00D97CAE"/>
    <w:rsid w:val="00DC61EF"/>
    <w:rsid w:val="00DF48FD"/>
    <w:rsid w:val="00E26D40"/>
    <w:rsid w:val="00E31F30"/>
    <w:rsid w:val="00E4532B"/>
    <w:rsid w:val="00E77625"/>
    <w:rsid w:val="00EB5581"/>
    <w:rsid w:val="00EC310C"/>
    <w:rsid w:val="00ED5EA5"/>
    <w:rsid w:val="00F05A00"/>
    <w:rsid w:val="00F062E1"/>
    <w:rsid w:val="00F07410"/>
    <w:rsid w:val="00F1168A"/>
    <w:rsid w:val="00F14BBC"/>
    <w:rsid w:val="00F250DF"/>
    <w:rsid w:val="00F253B2"/>
    <w:rsid w:val="00F41DCF"/>
    <w:rsid w:val="00F70690"/>
    <w:rsid w:val="00F74295"/>
    <w:rsid w:val="00F77740"/>
    <w:rsid w:val="00FA0CD9"/>
    <w:rsid w:val="00FA18EC"/>
    <w:rsid w:val="00FA291B"/>
    <w:rsid w:val="00FB016A"/>
    <w:rsid w:val="00FB1A23"/>
    <w:rsid w:val="00FB4E10"/>
    <w:rsid w:val="00FD1EA8"/>
    <w:rsid w:val="00FE1224"/>
    <w:rsid w:val="00FE26E6"/>
    <w:rsid w:val="00FE5117"/>
    <w:rsid w:val="00FE758E"/>
    <w:rsid w:val="01CE7882"/>
    <w:rsid w:val="01EFA571"/>
    <w:rsid w:val="021E7CEE"/>
    <w:rsid w:val="02A6D365"/>
    <w:rsid w:val="02C8C108"/>
    <w:rsid w:val="03DB8247"/>
    <w:rsid w:val="03E4D576"/>
    <w:rsid w:val="03EF9EA0"/>
    <w:rsid w:val="04224ACD"/>
    <w:rsid w:val="05DA9D46"/>
    <w:rsid w:val="05EECFCB"/>
    <w:rsid w:val="06DA0CBF"/>
    <w:rsid w:val="0738445E"/>
    <w:rsid w:val="079B6149"/>
    <w:rsid w:val="083F8C56"/>
    <w:rsid w:val="08B1C0E6"/>
    <w:rsid w:val="091E282C"/>
    <w:rsid w:val="0940758B"/>
    <w:rsid w:val="09A5F4FA"/>
    <w:rsid w:val="0A4A2562"/>
    <w:rsid w:val="0A755784"/>
    <w:rsid w:val="0AE8A8A0"/>
    <w:rsid w:val="0B387E3D"/>
    <w:rsid w:val="0B59B96C"/>
    <w:rsid w:val="0BC6BABA"/>
    <w:rsid w:val="0C2FEA9A"/>
    <w:rsid w:val="0CC5EF5D"/>
    <w:rsid w:val="0CFDC604"/>
    <w:rsid w:val="0D266AD1"/>
    <w:rsid w:val="0D724AEF"/>
    <w:rsid w:val="0DBB0EB0"/>
    <w:rsid w:val="0DCB7E24"/>
    <w:rsid w:val="0ECE6979"/>
    <w:rsid w:val="0F4FD810"/>
    <w:rsid w:val="0FA8DF10"/>
    <w:rsid w:val="0FFD7AF9"/>
    <w:rsid w:val="10B5C32F"/>
    <w:rsid w:val="12DBC0CC"/>
    <w:rsid w:val="150FFBA6"/>
    <w:rsid w:val="155D8965"/>
    <w:rsid w:val="16308E06"/>
    <w:rsid w:val="168FCA0A"/>
    <w:rsid w:val="169920B3"/>
    <w:rsid w:val="183B7E06"/>
    <w:rsid w:val="18815C83"/>
    <w:rsid w:val="1958FEFA"/>
    <w:rsid w:val="197232CC"/>
    <w:rsid w:val="19A45D43"/>
    <w:rsid w:val="19FCFF37"/>
    <w:rsid w:val="1A55E9A6"/>
    <w:rsid w:val="1A7BFFDF"/>
    <w:rsid w:val="1B0778D2"/>
    <w:rsid w:val="1B48AEA2"/>
    <w:rsid w:val="1C8E6A41"/>
    <w:rsid w:val="1D158B36"/>
    <w:rsid w:val="1DEDC4D9"/>
    <w:rsid w:val="1E0F7438"/>
    <w:rsid w:val="1E1E781F"/>
    <w:rsid w:val="1FA7018C"/>
    <w:rsid w:val="201381D4"/>
    <w:rsid w:val="204A4DD8"/>
    <w:rsid w:val="204D8F8E"/>
    <w:rsid w:val="20B17E94"/>
    <w:rsid w:val="212C1679"/>
    <w:rsid w:val="21E8FE92"/>
    <w:rsid w:val="2251F47B"/>
    <w:rsid w:val="2253EF62"/>
    <w:rsid w:val="22702776"/>
    <w:rsid w:val="22A98ACD"/>
    <w:rsid w:val="23571E1E"/>
    <w:rsid w:val="239E436D"/>
    <w:rsid w:val="2488FE4F"/>
    <w:rsid w:val="24BD788B"/>
    <w:rsid w:val="2543BE6F"/>
    <w:rsid w:val="258A86A4"/>
    <w:rsid w:val="26C7EDC2"/>
    <w:rsid w:val="26EED966"/>
    <w:rsid w:val="27167CD8"/>
    <w:rsid w:val="276FB715"/>
    <w:rsid w:val="280E0663"/>
    <w:rsid w:val="280F1CDA"/>
    <w:rsid w:val="2857C634"/>
    <w:rsid w:val="286CFACC"/>
    <w:rsid w:val="28F2F600"/>
    <w:rsid w:val="290400AA"/>
    <w:rsid w:val="2912525A"/>
    <w:rsid w:val="2997FF89"/>
    <w:rsid w:val="29F97B1D"/>
    <w:rsid w:val="2A356FF4"/>
    <w:rsid w:val="2A62C529"/>
    <w:rsid w:val="2A89C6C3"/>
    <w:rsid w:val="2A904581"/>
    <w:rsid w:val="2BA2F7E6"/>
    <w:rsid w:val="2BC6968B"/>
    <w:rsid w:val="2BEB7629"/>
    <w:rsid w:val="2C80C1BD"/>
    <w:rsid w:val="2C876006"/>
    <w:rsid w:val="2CFCD8CA"/>
    <w:rsid w:val="2DD2B24A"/>
    <w:rsid w:val="2E12BC9E"/>
    <w:rsid w:val="2E7127F7"/>
    <w:rsid w:val="2F2AD6AF"/>
    <w:rsid w:val="2F7F7E43"/>
    <w:rsid w:val="2F8722B7"/>
    <w:rsid w:val="2FCBC186"/>
    <w:rsid w:val="2FDE994B"/>
    <w:rsid w:val="2FF5AF48"/>
    <w:rsid w:val="2FFBCE43"/>
    <w:rsid w:val="30429207"/>
    <w:rsid w:val="306B0DB1"/>
    <w:rsid w:val="30BED531"/>
    <w:rsid w:val="316EB34C"/>
    <w:rsid w:val="32A61679"/>
    <w:rsid w:val="32FB265A"/>
    <w:rsid w:val="3304949E"/>
    <w:rsid w:val="331BE475"/>
    <w:rsid w:val="33499838"/>
    <w:rsid w:val="33E4B6AE"/>
    <w:rsid w:val="33F43A70"/>
    <w:rsid w:val="34618D25"/>
    <w:rsid w:val="348230F6"/>
    <w:rsid w:val="34824D07"/>
    <w:rsid w:val="350C872C"/>
    <w:rsid w:val="35AB8569"/>
    <w:rsid w:val="36333B19"/>
    <w:rsid w:val="36804D6F"/>
    <w:rsid w:val="36A4AB64"/>
    <w:rsid w:val="376361C4"/>
    <w:rsid w:val="385A4D88"/>
    <w:rsid w:val="38C42E88"/>
    <w:rsid w:val="38EE953B"/>
    <w:rsid w:val="397C5EEB"/>
    <w:rsid w:val="398DF6D5"/>
    <w:rsid w:val="39AF913C"/>
    <w:rsid w:val="39AFDEF5"/>
    <w:rsid w:val="39D79E91"/>
    <w:rsid w:val="3A78AF76"/>
    <w:rsid w:val="3A94BC28"/>
    <w:rsid w:val="3A95B1C2"/>
    <w:rsid w:val="3A9F3A55"/>
    <w:rsid w:val="3AADFF3D"/>
    <w:rsid w:val="3AE3AA55"/>
    <w:rsid w:val="3B566FC3"/>
    <w:rsid w:val="3B6074E5"/>
    <w:rsid w:val="3C7EA76B"/>
    <w:rsid w:val="3D521065"/>
    <w:rsid w:val="3DB2DAF8"/>
    <w:rsid w:val="3E473DB6"/>
    <w:rsid w:val="3E9704AF"/>
    <w:rsid w:val="3EBDA380"/>
    <w:rsid w:val="3F12EBB9"/>
    <w:rsid w:val="3F61283C"/>
    <w:rsid w:val="3FFCC208"/>
    <w:rsid w:val="400838C5"/>
    <w:rsid w:val="40141D6A"/>
    <w:rsid w:val="4014691C"/>
    <w:rsid w:val="40358455"/>
    <w:rsid w:val="403FD8A1"/>
    <w:rsid w:val="40439863"/>
    <w:rsid w:val="40D3E2C4"/>
    <w:rsid w:val="4135CC6F"/>
    <w:rsid w:val="414DD686"/>
    <w:rsid w:val="41745123"/>
    <w:rsid w:val="4176F575"/>
    <w:rsid w:val="4198B2E2"/>
    <w:rsid w:val="42074336"/>
    <w:rsid w:val="4253E244"/>
    <w:rsid w:val="42C8D03C"/>
    <w:rsid w:val="437677F3"/>
    <w:rsid w:val="43DF241F"/>
    <w:rsid w:val="443821F7"/>
    <w:rsid w:val="44C78431"/>
    <w:rsid w:val="45C3F2C2"/>
    <w:rsid w:val="46DD22EB"/>
    <w:rsid w:val="47427825"/>
    <w:rsid w:val="47B81CB9"/>
    <w:rsid w:val="47D13490"/>
    <w:rsid w:val="48001F50"/>
    <w:rsid w:val="481C5A4C"/>
    <w:rsid w:val="48C51BA7"/>
    <w:rsid w:val="48D49309"/>
    <w:rsid w:val="4919C2E5"/>
    <w:rsid w:val="491CF7A0"/>
    <w:rsid w:val="492E0B33"/>
    <w:rsid w:val="49617A69"/>
    <w:rsid w:val="49B4EE0A"/>
    <w:rsid w:val="4ABD106E"/>
    <w:rsid w:val="4AE67171"/>
    <w:rsid w:val="4B21647C"/>
    <w:rsid w:val="4B50B2DF"/>
    <w:rsid w:val="4BA72C06"/>
    <w:rsid w:val="4BF89B63"/>
    <w:rsid w:val="4C107769"/>
    <w:rsid w:val="4C24F324"/>
    <w:rsid w:val="4C30B5A2"/>
    <w:rsid w:val="4CE52ACA"/>
    <w:rsid w:val="4D27E267"/>
    <w:rsid w:val="4EBB0958"/>
    <w:rsid w:val="4F5FADD9"/>
    <w:rsid w:val="5088AFB3"/>
    <w:rsid w:val="50C68398"/>
    <w:rsid w:val="50E99389"/>
    <w:rsid w:val="5118DECB"/>
    <w:rsid w:val="5144EB18"/>
    <w:rsid w:val="518A374B"/>
    <w:rsid w:val="53432952"/>
    <w:rsid w:val="5346E3BF"/>
    <w:rsid w:val="5358C3CE"/>
    <w:rsid w:val="53617EB9"/>
    <w:rsid w:val="54077000"/>
    <w:rsid w:val="541CB9A6"/>
    <w:rsid w:val="54293FD2"/>
    <w:rsid w:val="545D9D86"/>
    <w:rsid w:val="54C80137"/>
    <w:rsid w:val="55C13328"/>
    <w:rsid w:val="56718639"/>
    <w:rsid w:val="567892C5"/>
    <w:rsid w:val="56E3DAE0"/>
    <w:rsid w:val="56E52721"/>
    <w:rsid w:val="5774680E"/>
    <w:rsid w:val="579E528E"/>
    <w:rsid w:val="57FE24A5"/>
    <w:rsid w:val="592BBADA"/>
    <w:rsid w:val="59E30C2F"/>
    <w:rsid w:val="5A0858EB"/>
    <w:rsid w:val="5A093630"/>
    <w:rsid w:val="5A590660"/>
    <w:rsid w:val="5A688EAF"/>
    <w:rsid w:val="5A8E6BEF"/>
    <w:rsid w:val="5A9ECE9C"/>
    <w:rsid w:val="5AE74028"/>
    <w:rsid w:val="5B436467"/>
    <w:rsid w:val="5B547B58"/>
    <w:rsid w:val="5C448E01"/>
    <w:rsid w:val="5C645960"/>
    <w:rsid w:val="5C9E9A75"/>
    <w:rsid w:val="5CAE22D3"/>
    <w:rsid w:val="5D012E97"/>
    <w:rsid w:val="5D587818"/>
    <w:rsid w:val="5D774912"/>
    <w:rsid w:val="5DC1AF1B"/>
    <w:rsid w:val="5EBE43B9"/>
    <w:rsid w:val="5ECB67E0"/>
    <w:rsid w:val="5F5F78A0"/>
    <w:rsid w:val="5FA5EEC6"/>
    <w:rsid w:val="5FB9CD01"/>
    <w:rsid w:val="5FDFA128"/>
    <w:rsid w:val="600D007A"/>
    <w:rsid w:val="613FAC0C"/>
    <w:rsid w:val="615CF9BE"/>
    <w:rsid w:val="61977728"/>
    <w:rsid w:val="627107E0"/>
    <w:rsid w:val="638F9C94"/>
    <w:rsid w:val="63AFC32B"/>
    <w:rsid w:val="63F981F3"/>
    <w:rsid w:val="6465DF24"/>
    <w:rsid w:val="64B04333"/>
    <w:rsid w:val="656D299D"/>
    <w:rsid w:val="65D8C722"/>
    <w:rsid w:val="6674C43E"/>
    <w:rsid w:val="66849044"/>
    <w:rsid w:val="66C5DFAC"/>
    <w:rsid w:val="67D28008"/>
    <w:rsid w:val="6813DCE3"/>
    <w:rsid w:val="688350AB"/>
    <w:rsid w:val="68A31A00"/>
    <w:rsid w:val="68C00987"/>
    <w:rsid w:val="68E65141"/>
    <w:rsid w:val="692C7647"/>
    <w:rsid w:val="6977D44E"/>
    <w:rsid w:val="69C2E034"/>
    <w:rsid w:val="69EC8E8E"/>
    <w:rsid w:val="6AA373DF"/>
    <w:rsid w:val="6ACCCBB7"/>
    <w:rsid w:val="6AEE6C40"/>
    <w:rsid w:val="6AF6A2B8"/>
    <w:rsid w:val="6B1DFC89"/>
    <w:rsid w:val="6B5BA805"/>
    <w:rsid w:val="6BEE30BC"/>
    <w:rsid w:val="6BF8618B"/>
    <w:rsid w:val="6C630D2A"/>
    <w:rsid w:val="6CFE503C"/>
    <w:rsid w:val="6DECCF28"/>
    <w:rsid w:val="6E0A9A6C"/>
    <w:rsid w:val="6E9FCB2E"/>
    <w:rsid w:val="6FDD20A5"/>
    <w:rsid w:val="6FEAD005"/>
    <w:rsid w:val="6FEE91FA"/>
    <w:rsid w:val="7032555D"/>
    <w:rsid w:val="724C41D3"/>
    <w:rsid w:val="7262B109"/>
    <w:rsid w:val="72B8F6DB"/>
    <w:rsid w:val="72D1F180"/>
    <w:rsid w:val="72D46C4E"/>
    <w:rsid w:val="72F41A93"/>
    <w:rsid w:val="734A0E1D"/>
    <w:rsid w:val="736AABF5"/>
    <w:rsid w:val="746A78F1"/>
    <w:rsid w:val="75594D37"/>
    <w:rsid w:val="757FBE86"/>
    <w:rsid w:val="75DF28D0"/>
    <w:rsid w:val="760A2C75"/>
    <w:rsid w:val="763E48E9"/>
    <w:rsid w:val="76707BCB"/>
    <w:rsid w:val="773BE0D7"/>
    <w:rsid w:val="778F2442"/>
    <w:rsid w:val="77C6DEA3"/>
    <w:rsid w:val="781B50C6"/>
    <w:rsid w:val="7867B795"/>
    <w:rsid w:val="786CA907"/>
    <w:rsid w:val="788FB482"/>
    <w:rsid w:val="79FFA78A"/>
    <w:rsid w:val="7A2E7287"/>
    <w:rsid w:val="7B60F748"/>
    <w:rsid w:val="7B7ADB9F"/>
    <w:rsid w:val="7C19C4EE"/>
    <w:rsid w:val="7CDD7999"/>
    <w:rsid w:val="7D387E3D"/>
    <w:rsid w:val="7D9C8986"/>
    <w:rsid w:val="7E6EAA01"/>
    <w:rsid w:val="7E851C5C"/>
    <w:rsid w:val="7F0ED6A0"/>
    <w:rsid w:val="7F4E4E54"/>
    <w:rsid w:val="7FC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3A165CCC-6CE2-456B-94AF-416DED8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91E282C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5854A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2023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Journeyworker Selection, Training, and Compensation</dc:title>
  <dc:subject/>
  <dc:creator>DESE</dc:creator>
  <cp:keywords/>
  <dc:description/>
  <cp:lastModifiedBy>Zou, Dong (EOE)</cp:lastModifiedBy>
  <cp:revision>234</cp:revision>
  <dcterms:created xsi:type="dcterms:W3CDTF">2024-11-25T18:19:00Z</dcterms:created>
  <dcterms:modified xsi:type="dcterms:W3CDTF">2024-12-16T16:36:00Z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