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F5B2" w14:textId="77777777" w:rsidR="00F518F7" w:rsidRPr="00F518F7" w:rsidRDefault="00F518F7" w:rsidP="00F518F7">
      <w:pPr>
        <w:pStyle w:val="Heading1"/>
        <w:jc w:val="center"/>
        <w:rPr>
          <w:b/>
          <w:bCs/>
        </w:rPr>
      </w:pPr>
      <w:r w:rsidRPr="00F518F7">
        <w:rPr>
          <w:b/>
          <w:bCs/>
        </w:rPr>
        <w:t>Questions and Answers</w:t>
      </w:r>
    </w:p>
    <w:p w14:paraId="1126AC1B" w14:textId="3FF1FBE3" w:rsidR="16ED99FA" w:rsidRPr="00F518F7" w:rsidRDefault="00F518F7" w:rsidP="00F518F7">
      <w:pPr>
        <w:pStyle w:val="Heading2"/>
        <w:jc w:val="center"/>
        <w:rPr>
          <w:rFonts w:asciiTheme="minorHAnsi" w:hAnsiTheme="minorHAnsi"/>
        </w:rPr>
      </w:pPr>
      <w:r w:rsidRPr="00F518F7">
        <w:t>Teacher Diversification Grant (Fund Code: 0253)</w:t>
      </w:r>
    </w:p>
    <w:p w14:paraId="0F9CC3CE" w14:textId="77777777" w:rsidR="00F518F7" w:rsidRDefault="00F518F7" w:rsidP="006147D5">
      <w:pPr>
        <w:spacing w:after="0" w:line="240" w:lineRule="auto"/>
        <w:rPr>
          <w:rFonts w:cstheme="minorHAnsi"/>
          <w:sz w:val="24"/>
          <w:szCs w:val="24"/>
        </w:rPr>
      </w:pPr>
    </w:p>
    <w:p w14:paraId="1510158F" w14:textId="77777777" w:rsidR="00F518F7" w:rsidRPr="00EA382E" w:rsidRDefault="006147D5" w:rsidP="00F518F7">
      <w:pPr>
        <w:spacing w:after="0" w:line="240" w:lineRule="auto"/>
        <w:rPr>
          <w:rFonts w:eastAsia="Aptos" w:cstheme="minorHAnsi"/>
          <w:sz w:val="24"/>
          <w:szCs w:val="24"/>
        </w:rPr>
      </w:pPr>
      <w:r w:rsidRPr="00EA382E">
        <w:rPr>
          <w:rFonts w:eastAsia="Aptos" w:cstheme="minorHAnsi"/>
          <w:sz w:val="24"/>
          <w:szCs w:val="24"/>
        </w:rPr>
        <w:t xml:space="preserve">Question </w:t>
      </w:r>
      <w:r w:rsidR="006344FD" w:rsidRPr="00EA382E">
        <w:rPr>
          <w:rFonts w:eastAsia="Aptos" w:cstheme="minorHAnsi"/>
          <w:sz w:val="24"/>
          <w:szCs w:val="24"/>
        </w:rPr>
        <w:t xml:space="preserve">1: </w:t>
      </w:r>
      <w:r w:rsidR="00F518F7" w:rsidRPr="00EA382E">
        <w:rPr>
          <w:rFonts w:eastAsia="Aptos" w:cstheme="minorHAnsi"/>
          <w:sz w:val="24"/>
          <w:szCs w:val="24"/>
        </w:rPr>
        <w:t>Are there</w:t>
      </w:r>
      <w:r w:rsidRPr="00EA382E">
        <w:rPr>
          <w:rFonts w:eastAsia="Aptos" w:cstheme="minorHAnsi"/>
          <w:sz w:val="24"/>
          <w:szCs w:val="24"/>
        </w:rPr>
        <w:t xml:space="preserve"> more details about what would be eligible in the new options E through G</w:t>
      </w:r>
      <w:r w:rsidR="00F518F7" w:rsidRPr="00EA382E">
        <w:rPr>
          <w:rFonts w:eastAsia="Aptos" w:cstheme="minorHAnsi"/>
          <w:sz w:val="24"/>
          <w:szCs w:val="24"/>
        </w:rPr>
        <w:t>?</w:t>
      </w:r>
      <w:r w:rsidRPr="00EA382E">
        <w:rPr>
          <w:rFonts w:eastAsia="Aptos" w:cstheme="minorHAnsi"/>
          <w:sz w:val="24"/>
          <w:szCs w:val="24"/>
        </w:rPr>
        <w:t xml:space="preserve"> Are those options available only for nonprofits and higher education institutions?</w:t>
      </w:r>
    </w:p>
    <w:p w14:paraId="1D340E22" w14:textId="77777777" w:rsidR="00F518F7" w:rsidRPr="00EA382E" w:rsidRDefault="00F518F7" w:rsidP="00F518F7">
      <w:pPr>
        <w:spacing w:after="0" w:line="240" w:lineRule="auto"/>
        <w:rPr>
          <w:rFonts w:eastAsia="Aptos" w:cstheme="minorHAnsi"/>
          <w:sz w:val="24"/>
          <w:szCs w:val="24"/>
        </w:rPr>
      </w:pPr>
    </w:p>
    <w:p w14:paraId="778502CF" w14:textId="45F38150" w:rsidR="006147D5" w:rsidRPr="00F518F7" w:rsidRDefault="006147D5" w:rsidP="00F518F7">
      <w:pPr>
        <w:spacing w:after="0" w:line="240" w:lineRule="auto"/>
        <w:rPr>
          <w:rFonts w:eastAsia="Aptos" w:cstheme="minorHAnsi"/>
          <w:sz w:val="24"/>
          <w:szCs w:val="24"/>
        </w:rPr>
      </w:pPr>
      <w:r w:rsidRPr="00EA382E">
        <w:rPr>
          <w:rFonts w:cstheme="minorHAnsi"/>
          <w:sz w:val="24"/>
          <w:szCs w:val="24"/>
        </w:rPr>
        <w:t xml:space="preserve">Answer: </w:t>
      </w:r>
      <w:r w:rsidR="00556014" w:rsidRPr="00EA382E">
        <w:rPr>
          <w:rFonts w:cstheme="minorHAnsi"/>
          <w:sz w:val="24"/>
          <w:szCs w:val="24"/>
        </w:rPr>
        <w:t>Option</w:t>
      </w:r>
      <w:r w:rsidR="00B77FD3" w:rsidRPr="00EA382E">
        <w:rPr>
          <w:rFonts w:cstheme="minorHAnsi"/>
          <w:sz w:val="24"/>
          <w:szCs w:val="24"/>
        </w:rPr>
        <w:t>s</w:t>
      </w:r>
      <w:r w:rsidR="00556014" w:rsidRPr="00556014">
        <w:rPr>
          <w:rFonts w:cstheme="minorHAnsi"/>
          <w:sz w:val="24"/>
          <w:szCs w:val="24"/>
        </w:rPr>
        <w:t xml:space="preserve"> E through G are for non-profit organizations and institutes of higher education</w:t>
      </w:r>
      <w:r w:rsidR="003457BA">
        <w:rPr>
          <w:rFonts w:cstheme="minorHAnsi"/>
          <w:sz w:val="24"/>
          <w:szCs w:val="24"/>
        </w:rPr>
        <w:t xml:space="preserve">. All available details about these options are posted </w:t>
      </w:r>
      <w:r w:rsidR="00CC5B15">
        <w:rPr>
          <w:rFonts w:cstheme="minorHAnsi"/>
          <w:sz w:val="24"/>
          <w:szCs w:val="24"/>
        </w:rPr>
        <w:t xml:space="preserve">on the </w:t>
      </w:r>
      <w:hyperlink r:id="rId7" w:history="1">
        <w:r w:rsidR="00CC5B15" w:rsidRPr="00EA382E">
          <w:rPr>
            <w:rStyle w:val="Hyperlink"/>
            <w:rFonts w:cstheme="minorHAnsi"/>
            <w:sz w:val="24"/>
            <w:szCs w:val="24"/>
          </w:rPr>
          <w:t>Teacher Diversification Grant posting webpage</w:t>
        </w:r>
      </w:hyperlink>
      <w:r w:rsidR="00CC5B15">
        <w:rPr>
          <w:rFonts w:cstheme="minorHAnsi"/>
          <w:sz w:val="24"/>
          <w:szCs w:val="24"/>
        </w:rPr>
        <w:t>.</w:t>
      </w:r>
    </w:p>
    <w:p w14:paraId="637E8DBD" w14:textId="77777777" w:rsidR="00F518F7" w:rsidRDefault="00F518F7">
      <w:pPr>
        <w:rPr>
          <w:rFonts w:cstheme="minorHAnsi"/>
          <w:sz w:val="24"/>
          <w:szCs w:val="24"/>
        </w:rPr>
      </w:pPr>
    </w:p>
    <w:p w14:paraId="12AA3243" w14:textId="77777777" w:rsidR="00F518F7" w:rsidRDefault="0ED66300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Question </w:t>
      </w:r>
      <w:r w:rsidR="41372EBF" w:rsidRPr="00F518F7">
        <w:rPr>
          <w:rFonts w:cstheme="minorHAnsi"/>
          <w:sz w:val="24"/>
          <w:szCs w:val="24"/>
        </w:rPr>
        <w:t>2</w:t>
      </w:r>
      <w:r w:rsidR="783625B7" w:rsidRPr="00F518F7">
        <w:rPr>
          <w:rFonts w:cstheme="minorHAnsi"/>
          <w:sz w:val="24"/>
          <w:szCs w:val="24"/>
        </w:rPr>
        <w:t xml:space="preserve">: </w:t>
      </w:r>
      <w:r w:rsidR="00F518F7">
        <w:rPr>
          <w:rFonts w:cstheme="minorHAnsi"/>
          <w:sz w:val="24"/>
          <w:szCs w:val="24"/>
        </w:rPr>
        <w:t>It</w:t>
      </w:r>
      <w:r w:rsidRPr="00F518F7">
        <w:rPr>
          <w:rFonts w:cstheme="minorHAnsi"/>
          <w:sz w:val="24"/>
          <w:szCs w:val="24"/>
        </w:rPr>
        <w:t xml:space="preserve"> is unclear if Educational Collaboratives are eligible to apply. Can you confirm if Educational Collaboratives are eligible for participation?</w:t>
      </w:r>
    </w:p>
    <w:p w14:paraId="1588A45C" w14:textId="77777777" w:rsidR="00F518F7" w:rsidRDefault="0ED66300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>Answer</w:t>
      </w:r>
      <w:r w:rsidR="33C3DE12" w:rsidRPr="00F518F7">
        <w:rPr>
          <w:rFonts w:cstheme="minorHAnsi"/>
          <w:sz w:val="24"/>
          <w:szCs w:val="24"/>
        </w:rPr>
        <w:t xml:space="preserve">: </w:t>
      </w:r>
      <w:r w:rsidR="00CA6457" w:rsidRPr="00F518F7">
        <w:rPr>
          <w:rFonts w:cstheme="minorHAnsi"/>
          <w:sz w:val="24"/>
          <w:szCs w:val="24"/>
        </w:rPr>
        <w:t>Yes, Education</w:t>
      </w:r>
      <w:r w:rsidR="00B96C83" w:rsidRPr="00F518F7">
        <w:rPr>
          <w:rFonts w:cstheme="minorHAnsi"/>
          <w:sz w:val="24"/>
          <w:szCs w:val="24"/>
        </w:rPr>
        <w:t xml:space="preserve"> Collaboratives are eligible to apply</w:t>
      </w:r>
      <w:r w:rsidR="00F518F7">
        <w:rPr>
          <w:rFonts w:cstheme="minorHAnsi"/>
          <w:sz w:val="24"/>
          <w:szCs w:val="24"/>
        </w:rPr>
        <w:t>.</w:t>
      </w:r>
    </w:p>
    <w:p w14:paraId="064B67F9" w14:textId="77777777" w:rsidR="00F518F7" w:rsidRDefault="00F518F7" w:rsidP="3E063013">
      <w:pPr>
        <w:rPr>
          <w:rFonts w:cstheme="minorHAnsi"/>
          <w:sz w:val="24"/>
          <w:szCs w:val="24"/>
        </w:rPr>
      </w:pPr>
    </w:p>
    <w:p w14:paraId="7AD4E2BC" w14:textId="173149D7" w:rsidR="00124FD6" w:rsidRPr="00F518F7" w:rsidRDefault="0ED66300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Question </w:t>
      </w:r>
      <w:r w:rsidR="5565EDED" w:rsidRPr="00F518F7">
        <w:rPr>
          <w:rFonts w:cstheme="minorHAnsi"/>
          <w:sz w:val="24"/>
          <w:szCs w:val="24"/>
        </w:rPr>
        <w:t>3</w:t>
      </w:r>
      <w:r w:rsidRPr="00F518F7">
        <w:rPr>
          <w:rFonts w:cstheme="minorHAnsi"/>
          <w:sz w:val="24"/>
          <w:szCs w:val="24"/>
        </w:rPr>
        <w:t xml:space="preserve">: </w:t>
      </w:r>
      <w:r w:rsidR="00F518F7">
        <w:rPr>
          <w:rFonts w:cstheme="minorHAnsi"/>
          <w:sz w:val="24"/>
          <w:szCs w:val="24"/>
        </w:rPr>
        <w:t>I</w:t>
      </w:r>
      <w:r w:rsidRPr="00F518F7">
        <w:rPr>
          <w:rFonts w:cstheme="minorHAnsi"/>
          <w:sz w:val="24"/>
          <w:szCs w:val="24"/>
        </w:rPr>
        <w:t xml:space="preserve">n past years, </w:t>
      </w:r>
      <w:r w:rsidR="00F518F7">
        <w:rPr>
          <w:rFonts w:cstheme="minorHAnsi"/>
          <w:sz w:val="24"/>
          <w:szCs w:val="24"/>
        </w:rPr>
        <w:t>O</w:t>
      </w:r>
      <w:r w:rsidRPr="00F518F7">
        <w:rPr>
          <w:rFonts w:cstheme="minorHAnsi"/>
          <w:sz w:val="24"/>
          <w:szCs w:val="24"/>
        </w:rPr>
        <w:t>ption A was focused on creating pathways for high school students. Is that different this year? Could</w:t>
      </w:r>
      <w:r w:rsidR="26DE2370" w:rsidRPr="00F518F7">
        <w:rPr>
          <w:rFonts w:cstheme="minorHAnsi"/>
          <w:sz w:val="24"/>
          <w:szCs w:val="24"/>
        </w:rPr>
        <w:t xml:space="preserve"> our organization</w:t>
      </w:r>
      <w:r w:rsidRPr="00F518F7">
        <w:rPr>
          <w:rFonts w:cstheme="minorHAnsi"/>
          <w:sz w:val="24"/>
          <w:szCs w:val="24"/>
        </w:rPr>
        <w:t xml:space="preserve"> apply with an Associate Teacher Program we have developed that combines professional development and intensive mentorship with a limited schedule of classroom teaching? Our Associate Teachers have bachelor's degrees, but limited licensure and/or no student-teaching.</w:t>
      </w:r>
    </w:p>
    <w:p w14:paraId="7569A537" w14:textId="2F2EDD45" w:rsidR="00124FD6" w:rsidRPr="00F518F7" w:rsidRDefault="0C123974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Answer: </w:t>
      </w:r>
      <w:r w:rsidR="00F518F7">
        <w:rPr>
          <w:rFonts w:cstheme="minorHAnsi"/>
          <w:sz w:val="24"/>
          <w:szCs w:val="24"/>
        </w:rPr>
        <w:t>Yes, that is different this year. Option</w:t>
      </w:r>
      <w:r w:rsidR="5A920B8C" w:rsidRPr="00F518F7">
        <w:rPr>
          <w:rFonts w:cstheme="minorHAnsi"/>
          <w:sz w:val="24"/>
          <w:szCs w:val="24"/>
        </w:rPr>
        <w:t xml:space="preserve"> A now focuses on grow your own initiatives, which may include high school educator pathways</w:t>
      </w:r>
      <w:r w:rsidR="0D3DD0DF" w:rsidRPr="00F518F7">
        <w:rPr>
          <w:rFonts w:cstheme="minorHAnsi"/>
          <w:sz w:val="24"/>
          <w:szCs w:val="24"/>
        </w:rPr>
        <w:t xml:space="preserve">. </w:t>
      </w:r>
      <w:r w:rsidR="6621E87C" w:rsidRPr="00F518F7">
        <w:rPr>
          <w:rFonts w:cstheme="minorHAnsi"/>
          <w:sz w:val="24"/>
          <w:szCs w:val="24"/>
        </w:rPr>
        <w:t xml:space="preserve">Based on the brief description provided, this proposal sounds tentatively appropriate given that the </w:t>
      </w:r>
      <w:r w:rsidR="169C3D23" w:rsidRPr="00F518F7">
        <w:rPr>
          <w:rFonts w:cstheme="minorHAnsi"/>
          <w:sz w:val="24"/>
          <w:szCs w:val="24"/>
        </w:rPr>
        <w:t>purpose of this grant is to increase the number of diverse classroom teachers across the Commonwealth</w:t>
      </w:r>
      <w:r w:rsidR="2EEA4E0E" w:rsidRPr="00F518F7">
        <w:rPr>
          <w:rFonts w:cstheme="minorHAnsi"/>
          <w:sz w:val="24"/>
          <w:szCs w:val="24"/>
        </w:rPr>
        <w:t>.</w:t>
      </w:r>
      <w:r w:rsidR="4AC2D4E9" w:rsidRPr="00F518F7">
        <w:rPr>
          <w:rFonts w:cstheme="minorHAnsi"/>
          <w:sz w:val="24"/>
          <w:szCs w:val="24"/>
        </w:rPr>
        <w:t xml:space="preserve"> </w:t>
      </w:r>
    </w:p>
    <w:p w14:paraId="1CBE156D" w14:textId="77777777" w:rsidR="00F518F7" w:rsidRDefault="00F518F7" w:rsidP="3E063013">
      <w:pPr>
        <w:rPr>
          <w:rFonts w:cstheme="minorHAnsi"/>
          <w:sz w:val="24"/>
          <w:szCs w:val="24"/>
        </w:rPr>
      </w:pPr>
    </w:p>
    <w:p w14:paraId="59E3BA91" w14:textId="67D9772E" w:rsidR="00124FD6" w:rsidRPr="00F518F7" w:rsidRDefault="0C123974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Question </w:t>
      </w:r>
      <w:r w:rsidR="54E41729" w:rsidRPr="00F518F7">
        <w:rPr>
          <w:rFonts w:cstheme="minorHAnsi"/>
          <w:sz w:val="24"/>
          <w:szCs w:val="24"/>
        </w:rPr>
        <w:t>4</w:t>
      </w:r>
      <w:r w:rsidRPr="00F518F7">
        <w:rPr>
          <w:rFonts w:cstheme="minorHAnsi"/>
          <w:sz w:val="24"/>
          <w:szCs w:val="24"/>
        </w:rPr>
        <w:t xml:space="preserve">: What is a LEA Number and where can I find it? </w:t>
      </w:r>
    </w:p>
    <w:p w14:paraId="7F956638" w14:textId="3C655AE2" w:rsidR="00124FD6" w:rsidRPr="00F518F7" w:rsidRDefault="3F6232EA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>Answer</w:t>
      </w:r>
      <w:r w:rsidR="7B8724E3" w:rsidRPr="00F518F7">
        <w:rPr>
          <w:rFonts w:cstheme="minorHAnsi"/>
          <w:sz w:val="24"/>
          <w:szCs w:val="24"/>
        </w:rPr>
        <w:t xml:space="preserve">: </w:t>
      </w:r>
      <w:r w:rsidR="43837011" w:rsidRPr="00F518F7">
        <w:rPr>
          <w:rFonts w:cstheme="minorHAnsi"/>
          <w:sz w:val="24"/>
          <w:szCs w:val="24"/>
        </w:rPr>
        <w:t xml:space="preserve">Schools and districts should already have access to </w:t>
      </w:r>
      <w:r w:rsidR="78D17C34" w:rsidRPr="00F518F7">
        <w:rPr>
          <w:rFonts w:cstheme="minorHAnsi"/>
          <w:sz w:val="24"/>
          <w:szCs w:val="24"/>
        </w:rPr>
        <w:t xml:space="preserve">this information and can be verified through </w:t>
      </w:r>
      <w:hyperlink r:id="rId8" w:history="1">
        <w:r w:rsidR="78D17C34" w:rsidRPr="00AD1BEE">
          <w:rPr>
            <w:rStyle w:val="Hyperlink"/>
            <w:rFonts w:cstheme="minorHAnsi"/>
            <w:sz w:val="24"/>
            <w:szCs w:val="24"/>
          </w:rPr>
          <w:t>Profiles</w:t>
        </w:r>
      </w:hyperlink>
      <w:r w:rsidR="78D17C34" w:rsidRPr="00F518F7">
        <w:rPr>
          <w:rFonts w:cstheme="minorHAnsi"/>
          <w:sz w:val="24"/>
          <w:szCs w:val="24"/>
        </w:rPr>
        <w:t xml:space="preserve"> data. Non-profits and institutes of higher education are required to apply for an LEA number via reaching out to the </w:t>
      </w:r>
      <w:hyperlink r:id="rId9" w:history="1">
        <w:r w:rsidR="78D17C34" w:rsidRPr="00AD1BEE">
          <w:rPr>
            <w:rStyle w:val="Hyperlink"/>
            <w:rFonts w:cstheme="minorHAnsi"/>
            <w:sz w:val="24"/>
            <w:szCs w:val="24"/>
          </w:rPr>
          <w:t>grant program manager</w:t>
        </w:r>
      </w:hyperlink>
      <w:r w:rsidR="5BBF789F" w:rsidRPr="00F518F7">
        <w:rPr>
          <w:rFonts w:cstheme="minorHAnsi"/>
          <w:sz w:val="24"/>
          <w:szCs w:val="24"/>
        </w:rPr>
        <w:t>.</w:t>
      </w:r>
    </w:p>
    <w:p w14:paraId="4FAF5058" w14:textId="77777777" w:rsidR="00AD1BEE" w:rsidRDefault="00AD1BEE" w:rsidP="3E063013">
      <w:pPr>
        <w:rPr>
          <w:rFonts w:cstheme="minorHAnsi"/>
          <w:sz w:val="24"/>
          <w:szCs w:val="24"/>
        </w:rPr>
      </w:pPr>
    </w:p>
    <w:p w14:paraId="1684C110" w14:textId="237F4312" w:rsidR="00124FD6" w:rsidRPr="00F518F7" w:rsidRDefault="3F6232EA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Question </w:t>
      </w:r>
      <w:r w:rsidR="17C90EEB" w:rsidRPr="00F518F7">
        <w:rPr>
          <w:rFonts w:cstheme="minorHAnsi"/>
          <w:sz w:val="24"/>
          <w:szCs w:val="24"/>
        </w:rPr>
        <w:t>5</w:t>
      </w:r>
      <w:r w:rsidRPr="00F518F7">
        <w:rPr>
          <w:rFonts w:cstheme="minorHAnsi"/>
          <w:sz w:val="24"/>
          <w:szCs w:val="24"/>
        </w:rPr>
        <w:t xml:space="preserve">: </w:t>
      </w:r>
      <w:r w:rsidR="0C123974" w:rsidRPr="00F518F7">
        <w:rPr>
          <w:rFonts w:cstheme="minorHAnsi"/>
          <w:sz w:val="24"/>
          <w:szCs w:val="24"/>
        </w:rPr>
        <w:t xml:space="preserve">Who is the contact person for follow-up regarding </w:t>
      </w:r>
      <w:r w:rsidR="00AD1BEE">
        <w:rPr>
          <w:rFonts w:cstheme="minorHAnsi"/>
          <w:sz w:val="24"/>
          <w:szCs w:val="24"/>
        </w:rPr>
        <w:t>the required</w:t>
      </w:r>
      <w:r w:rsidR="0C123974" w:rsidRPr="00F518F7">
        <w:rPr>
          <w:rFonts w:cstheme="minorHAnsi"/>
          <w:sz w:val="24"/>
          <w:szCs w:val="24"/>
        </w:rPr>
        <w:t xml:space="preserve"> data submission?</w:t>
      </w:r>
    </w:p>
    <w:p w14:paraId="7E53D415" w14:textId="5ABF7AD4" w:rsidR="00124FD6" w:rsidRPr="00F518F7" w:rsidRDefault="502C9705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Answer: </w:t>
      </w:r>
      <w:r w:rsidR="010C1DF7" w:rsidRPr="00F518F7">
        <w:rPr>
          <w:rFonts w:cstheme="minorHAnsi"/>
          <w:sz w:val="24"/>
          <w:szCs w:val="24"/>
        </w:rPr>
        <w:t>Eric Washington</w:t>
      </w:r>
    </w:p>
    <w:p w14:paraId="0C1D323F" w14:textId="77777777" w:rsidR="00AD1BEE" w:rsidRDefault="00AD1BEE">
      <w:pPr>
        <w:rPr>
          <w:rFonts w:cstheme="minorHAnsi"/>
          <w:sz w:val="24"/>
          <w:szCs w:val="24"/>
        </w:rPr>
      </w:pPr>
    </w:p>
    <w:p w14:paraId="44BD4BB4" w14:textId="77F79E7A" w:rsidR="00124FD6" w:rsidRPr="00F518F7" w:rsidRDefault="502C9705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lastRenderedPageBreak/>
        <w:t xml:space="preserve">Question </w:t>
      </w:r>
      <w:r w:rsidR="10975036" w:rsidRPr="00F518F7">
        <w:rPr>
          <w:rFonts w:cstheme="minorHAnsi"/>
          <w:sz w:val="24"/>
          <w:szCs w:val="24"/>
        </w:rPr>
        <w:t>6</w:t>
      </w:r>
      <w:r w:rsidRPr="00F518F7">
        <w:rPr>
          <w:rFonts w:cstheme="minorHAnsi"/>
          <w:sz w:val="24"/>
          <w:szCs w:val="24"/>
        </w:rPr>
        <w:t xml:space="preserve">: </w:t>
      </w:r>
      <w:r w:rsidR="0C123974" w:rsidRPr="00F518F7">
        <w:rPr>
          <w:rFonts w:cstheme="minorHAnsi"/>
          <w:sz w:val="24"/>
          <w:szCs w:val="24"/>
        </w:rPr>
        <w:t xml:space="preserve">What is the email address of the contact person for follow-up regarding </w:t>
      </w:r>
      <w:r w:rsidR="00AD1BEE">
        <w:rPr>
          <w:rFonts w:cstheme="minorHAnsi"/>
          <w:sz w:val="24"/>
          <w:szCs w:val="24"/>
        </w:rPr>
        <w:t>the required</w:t>
      </w:r>
      <w:r w:rsidR="0C123974" w:rsidRPr="00F518F7">
        <w:rPr>
          <w:rFonts w:cstheme="minorHAnsi"/>
          <w:sz w:val="24"/>
          <w:szCs w:val="24"/>
        </w:rPr>
        <w:t xml:space="preserve"> data submission?</w:t>
      </w:r>
    </w:p>
    <w:p w14:paraId="7BAAC18D" w14:textId="666EBA52" w:rsidR="00124FD6" w:rsidRPr="00F518F7" w:rsidRDefault="09DF43ED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Answer: </w:t>
      </w:r>
      <w:r w:rsidR="795FF91C" w:rsidRPr="00F518F7">
        <w:rPr>
          <w:rFonts w:cstheme="minorHAnsi"/>
          <w:sz w:val="24"/>
          <w:szCs w:val="24"/>
        </w:rPr>
        <w:t>Eric.M.Washington@mass.gov</w:t>
      </w:r>
    </w:p>
    <w:p w14:paraId="7B73311E" w14:textId="77777777" w:rsidR="00AD1BEE" w:rsidRDefault="00AD1BEE" w:rsidP="3E063013">
      <w:pPr>
        <w:rPr>
          <w:rFonts w:cstheme="minorHAnsi"/>
          <w:sz w:val="24"/>
          <w:szCs w:val="24"/>
        </w:rPr>
      </w:pPr>
    </w:p>
    <w:p w14:paraId="3D902B61" w14:textId="6A88ACD6" w:rsidR="00124FD6" w:rsidRPr="00F518F7" w:rsidRDefault="09DF43ED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Question </w:t>
      </w:r>
      <w:r w:rsidR="1E880229" w:rsidRPr="00F518F7">
        <w:rPr>
          <w:rFonts w:cstheme="minorHAnsi"/>
          <w:sz w:val="24"/>
          <w:szCs w:val="24"/>
        </w:rPr>
        <w:t>7</w:t>
      </w:r>
      <w:r w:rsidRPr="00F518F7">
        <w:rPr>
          <w:rFonts w:cstheme="minorHAnsi"/>
          <w:sz w:val="24"/>
          <w:szCs w:val="24"/>
        </w:rPr>
        <w:t>:</w:t>
      </w:r>
      <w:r w:rsidR="0C123974" w:rsidRPr="00F518F7">
        <w:rPr>
          <w:rFonts w:cstheme="minorHAnsi"/>
          <w:sz w:val="24"/>
          <w:szCs w:val="24"/>
        </w:rPr>
        <w:t xml:space="preserve"> What is the title of the contact person for follow-up regarding </w:t>
      </w:r>
      <w:r w:rsidR="00AD1BEE">
        <w:rPr>
          <w:rFonts w:cstheme="minorHAnsi"/>
          <w:sz w:val="24"/>
          <w:szCs w:val="24"/>
        </w:rPr>
        <w:t>the required</w:t>
      </w:r>
      <w:r w:rsidR="0C123974" w:rsidRPr="00F518F7">
        <w:rPr>
          <w:rFonts w:cstheme="minorHAnsi"/>
          <w:sz w:val="24"/>
          <w:szCs w:val="24"/>
        </w:rPr>
        <w:t xml:space="preserve"> data submission?</w:t>
      </w:r>
    </w:p>
    <w:p w14:paraId="6790C986" w14:textId="791AB5AD" w:rsidR="00124FD6" w:rsidRPr="00F518F7" w:rsidRDefault="598AA5BC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>Answer:</w:t>
      </w:r>
      <w:r w:rsidR="7D21D969" w:rsidRPr="00F518F7">
        <w:rPr>
          <w:rFonts w:cstheme="minorHAnsi"/>
          <w:sz w:val="24"/>
          <w:szCs w:val="24"/>
        </w:rPr>
        <w:t xml:space="preserve"> </w:t>
      </w:r>
      <w:r w:rsidR="11AAA79B" w:rsidRPr="00F518F7">
        <w:rPr>
          <w:rFonts w:cstheme="minorHAnsi"/>
          <w:sz w:val="24"/>
          <w:szCs w:val="24"/>
        </w:rPr>
        <w:t>Manager of Diverse and Culturally Responsive Programs</w:t>
      </w:r>
    </w:p>
    <w:p w14:paraId="09226874" w14:textId="77777777" w:rsidR="00AD1BEE" w:rsidRDefault="00AD1BEE" w:rsidP="3E063013">
      <w:pPr>
        <w:rPr>
          <w:rFonts w:cstheme="minorHAnsi"/>
          <w:sz w:val="24"/>
          <w:szCs w:val="24"/>
        </w:rPr>
      </w:pPr>
    </w:p>
    <w:p w14:paraId="6BDD8B7E" w14:textId="3C413B08" w:rsidR="00124FD6" w:rsidRPr="00F518F7" w:rsidRDefault="598AA5BC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Question </w:t>
      </w:r>
      <w:r w:rsidR="0440799F" w:rsidRPr="00F518F7">
        <w:rPr>
          <w:rFonts w:cstheme="minorHAnsi"/>
          <w:sz w:val="24"/>
          <w:szCs w:val="24"/>
        </w:rPr>
        <w:t>8</w:t>
      </w:r>
      <w:r w:rsidRPr="00F518F7">
        <w:rPr>
          <w:rFonts w:cstheme="minorHAnsi"/>
          <w:sz w:val="24"/>
          <w:szCs w:val="24"/>
        </w:rPr>
        <w:t xml:space="preserve">: </w:t>
      </w:r>
      <w:r w:rsidR="0C123974" w:rsidRPr="00F518F7">
        <w:rPr>
          <w:rFonts w:cstheme="minorHAnsi"/>
          <w:sz w:val="24"/>
          <w:szCs w:val="24"/>
        </w:rPr>
        <w:t xml:space="preserve">What is the phone number for the contact person for follow-up regarding </w:t>
      </w:r>
      <w:r w:rsidR="00AD1BEE">
        <w:rPr>
          <w:rFonts w:cstheme="minorHAnsi"/>
          <w:sz w:val="24"/>
          <w:szCs w:val="24"/>
        </w:rPr>
        <w:t>the required</w:t>
      </w:r>
      <w:r w:rsidR="0C123974" w:rsidRPr="00F518F7">
        <w:rPr>
          <w:rFonts w:cstheme="minorHAnsi"/>
          <w:sz w:val="24"/>
          <w:szCs w:val="24"/>
        </w:rPr>
        <w:t xml:space="preserve"> data submission?</w:t>
      </w:r>
    </w:p>
    <w:p w14:paraId="300FE453" w14:textId="3B926D65" w:rsidR="00124FD6" w:rsidRPr="00F518F7" w:rsidRDefault="6434C2C9" w:rsidP="3E063013">
      <w:pPr>
        <w:rPr>
          <w:rFonts w:cstheme="minorHAnsi"/>
          <w:sz w:val="24"/>
          <w:szCs w:val="24"/>
        </w:rPr>
      </w:pPr>
      <w:r w:rsidRPr="00F518F7">
        <w:rPr>
          <w:rFonts w:cstheme="minorHAnsi"/>
          <w:sz w:val="24"/>
          <w:szCs w:val="24"/>
        </w:rPr>
        <w:t xml:space="preserve">Answer: </w:t>
      </w:r>
      <w:r w:rsidR="4A127327" w:rsidRPr="00F518F7">
        <w:rPr>
          <w:rFonts w:cstheme="minorHAnsi"/>
          <w:sz w:val="24"/>
          <w:szCs w:val="24"/>
        </w:rPr>
        <w:t>781-338-3538</w:t>
      </w:r>
    </w:p>
    <w:p w14:paraId="7E7ED386" w14:textId="2C170A39" w:rsidR="00124FD6" w:rsidRPr="00F518F7" w:rsidRDefault="00124FD6" w:rsidP="3E063013">
      <w:pPr>
        <w:rPr>
          <w:rFonts w:cstheme="minorHAnsi"/>
          <w:sz w:val="24"/>
          <w:szCs w:val="24"/>
        </w:rPr>
      </w:pPr>
    </w:p>
    <w:p w14:paraId="23F7FC24" w14:textId="363DE7F8" w:rsidR="00124FD6" w:rsidRPr="00F518F7" w:rsidRDefault="00124FD6">
      <w:pPr>
        <w:rPr>
          <w:rFonts w:cstheme="minorHAnsi"/>
          <w:sz w:val="24"/>
          <w:szCs w:val="24"/>
        </w:rPr>
      </w:pPr>
    </w:p>
    <w:p w14:paraId="44867FB3" w14:textId="591BB2E7" w:rsidR="008F4A67" w:rsidRDefault="008F4A67"/>
    <w:sectPr w:rsidR="008F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D5"/>
    <w:rsid w:val="00001BC2"/>
    <w:rsid w:val="00072890"/>
    <w:rsid w:val="0007684A"/>
    <w:rsid w:val="00077C9F"/>
    <w:rsid w:val="000A6A68"/>
    <w:rsid w:val="000B1203"/>
    <w:rsid w:val="000C56E9"/>
    <w:rsid w:val="000E1CB8"/>
    <w:rsid w:val="000E31D3"/>
    <w:rsid w:val="00112C8A"/>
    <w:rsid w:val="00124FD6"/>
    <w:rsid w:val="00155398"/>
    <w:rsid w:val="001748FB"/>
    <w:rsid w:val="001851CB"/>
    <w:rsid w:val="00191C0F"/>
    <w:rsid w:val="001A70DC"/>
    <w:rsid w:val="001C4DDF"/>
    <w:rsid w:val="001D002D"/>
    <w:rsid w:val="002025A4"/>
    <w:rsid w:val="0022220B"/>
    <w:rsid w:val="00230271"/>
    <w:rsid w:val="00253451"/>
    <w:rsid w:val="00277EAD"/>
    <w:rsid w:val="0029051E"/>
    <w:rsid w:val="002C36EE"/>
    <w:rsid w:val="002E7008"/>
    <w:rsid w:val="003001E8"/>
    <w:rsid w:val="00316E0F"/>
    <w:rsid w:val="00343086"/>
    <w:rsid w:val="003457BA"/>
    <w:rsid w:val="00357329"/>
    <w:rsid w:val="00357F60"/>
    <w:rsid w:val="00380A5F"/>
    <w:rsid w:val="00384C45"/>
    <w:rsid w:val="00393C74"/>
    <w:rsid w:val="003D17F3"/>
    <w:rsid w:val="003D3926"/>
    <w:rsid w:val="00433FDA"/>
    <w:rsid w:val="004546C9"/>
    <w:rsid w:val="004613CA"/>
    <w:rsid w:val="00492401"/>
    <w:rsid w:val="004A20CE"/>
    <w:rsid w:val="004B06BA"/>
    <w:rsid w:val="004B605F"/>
    <w:rsid w:val="004C1775"/>
    <w:rsid w:val="004D3C00"/>
    <w:rsid w:val="004E2F90"/>
    <w:rsid w:val="00520313"/>
    <w:rsid w:val="00537816"/>
    <w:rsid w:val="0055334E"/>
    <w:rsid w:val="00553EBB"/>
    <w:rsid w:val="00556014"/>
    <w:rsid w:val="005744ED"/>
    <w:rsid w:val="005944DB"/>
    <w:rsid w:val="005958BB"/>
    <w:rsid w:val="005A7BBB"/>
    <w:rsid w:val="005A7E58"/>
    <w:rsid w:val="005B37EC"/>
    <w:rsid w:val="005C2277"/>
    <w:rsid w:val="005C523E"/>
    <w:rsid w:val="005C5611"/>
    <w:rsid w:val="005D76A8"/>
    <w:rsid w:val="005E070C"/>
    <w:rsid w:val="006147D5"/>
    <w:rsid w:val="00621EB6"/>
    <w:rsid w:val="006243F7"/>
    <w:rsid w:val="00624B83"/>
    <w:rsid w:val="006344FD"/>
    <w:rsid w:val="00644D97"/>
    <w:rsid w:val="00656DEC"/>
    <w:rsid w:val="00683728"/>
    <w:rsid w:val="00697E29"/>
    <w:rsid w:val="006C5C66"/>
    <w:rsid w:val="007052FB"/>
    <w:rsid w:val="00712A98"/>
    <w:rsid w:val="00723F57"/>
    <w:rsid w:val="00747C3D"/>
    <w:rsid w:val="0075731A"/>
    <w:rsid w:val="0076767B"/>
    <w:rsid w:val="00775F0F"/>
    <w:rsid w:val="007B6539"/>
    <w:rsid w:val="00800071"/>
    <w:rsid w:val="00801858"/>
    <w:rsid w:val="00847307"/>
    <w:rsid w:val="0085224F"/>
    <w:rsid w:val="008D51B6"/>
    <w:rsid w:val="008F4A67"/>
    <w:rsid w:val="009516BC"/>
    <w:rsid w:val="0096267C"/>
    <w:rsid w:val="00966F2B"/>
    <w:rsid w:val="00976FBB"/>
    <w:rsid w:val="00984EA4"/>
    <w:rsid w:val="009927C6"/>
    <w:rsid w:val="009A0219"/>
    <w:rsid w:val="009A5FB5"/>
    <w:rsid w:val="009E2CBA"/>
    <w:rsid w:val="009F3994"/>
    <w:rsid w:val="009F7942"/>
    <w:rsid w:val="00A2600C"/>
    <w:rsid w:val="00A34CF5"/>
    <w:rsid w:val="00A35392"/>
    <w:rsid w:val="00A378EA"/>
    <w:rsid w:val="00A5083B"/>
    <w:rsid w:val="00A60477"/>
    <w:rsid w:val="00A61192"/>
    <w:rsid w:val="00A71E14"/>
    <w:rsid w:val="00A7718F"/>
    <w:rsid w:val="00A8274F"/>
    <w:rsid w:val="00A90F82"/>
    <w:rsid w:val="00A964A5"/>
    <w:rsid w:val="00AA7F89"/>
    <w:rsid w:val="00AB67F0"/>
    <w:rsid w:val="00AC791B"/>
    <w:rsid w:val="00AD1BEE"/>
    <w:rsid w:val="00AD68DA"/>
    <w:rsid w:val="00AD77CC"/>
    <w:rsid w:val="00AF3ECE"/>
    <w:rsid w:val="00B1194E"/>
    <w:rsid w:val="00B31D36"/>
    <w:rsid w:val="00B52717"/>
    <w:rsid w:val="00B57CBF"/>
    <w:rsid w:val="00B60225"/>
    <w:rsid w:val="00B766CD"/>
    <w:rsid w:val="00B77FD3"/>
    <w:rsid w:val="00B96C83"/>
    <w:rsid w:val="00BA078A"/>
    <w:rsid w:val="00BA0EE3"/>
    <w:rsid w:val="00BC2835"/>
    <w:rsid w:val="00BC501C"/>
    <w:rsid w:val="00BC6596"/>
    <w:rsid w:val="00BD784A"/>
    <w:rsid w:val="00BE0684"/>
    <w:rsid w:val="00BE1AB2"/>
    <w:rsid w:val="00C0616E"/>
    <w:rsid w:val="00C1083F"/>
    <w:rsid w:val="00C34717"/>
    <w:rsid w:val="00C44D46"/>
    <w:rsid w:val="00C45BB5"/>
    <w:rsid w:val="00C83489"/>
    <w:rsid w:val="00C9248A"/>
    <w:rsid w:val="00C938B5"/>
    <w:rsid w:val="00C95AF6"/>
    <w:rsid w:val="00CA33BF"/>
    <w:rsid w:val="00CA6457"/>
    <w:rsid w:val="00CB04B3"/>
    <w:rsid w:val="00CC4C59"/>
    <w:rsid w:val="00CC5B15"/>
    <w:rsid w:val="00CE1A7C"/>
    <w:rsid w:val="00CF7B48"/>
    <w:rsid w:val="00D643F7"/>
    <w:rsid w:val="00D66F36"/>
    <w:rsid w:val="00DB309E"/>
    <w:rsid w:val="00DC35D0"/>
    <w:rsid w:val="00DC72DC"/>
    <w:rsid w:val="00E05B0A"/>
    <w:rsid w:val="00E35457"/>
    <w:rsid w:val="00E3654B"/>
    <w:rsid w:val="00E40527"/>
    <w:rsid w:val="00EA382E"/>
    <w:rsid w:val="00EB72A3"/>
    <w:rsid w:val="00ED170B"/>
    <w:rsid w:val="00F518F7"/>
    <w:rsid w:val="00F5664C"/>
    <w:rsid w:val="00F65E96"/>
    <w:rsid w:val="00F728DA"/>
    <w:rsid w:val="00FA19C5"/>
    <w:rsid w:val="00FA264B"/>
    <w:rsid w:val="00FA4C32"/>
    <w:rsid w:val="00FD5882"/>
    <w:rsid w:val="00FD5FDD"/>
    <w:rsid w:val="010C1DF7"/>
    <w:rsid w:val="0163E239"/>
    <w:rsid w:val="01723766"/>
    <w:rsid w:val="02E6A29D"/>
    <w:rsid w:val="03DA1066"/>
    <w:rsid w:val="040A6E05"/>
    <w:rsid w:val="0440799F"/>
    <w:rsid w:val="05B1112A"/>
    <w:rsid w:val="05CADBCA"/>
    <w:rsid w:val="0646F42E"/>
    <w:rsid w:val="0754320D"/>
    <w:rsid w:val="08100893"/>
    <w:rsid w:val="08BDB26A"/>
    <w:rsid w:val="09DF43ED"/>
    <w:rsid w:val="0B581773"/>
    <w:rsid w:val="0C123974"/>
    <w:rsid w:val="0D3DD0DF"/>
    <w:rsid w:val="0ED66300"/>
    <w:rsid w:val="10975036"/>
    <w:rsid w:val="10BEB336"/>
    <w:rsid w:val="10C42105"/>
    <w:rsid w:val="1191972A"/>
    <w:rsid w:val="11AAA79B"/>
    <w:rsid w:val="11D16147"/>
    <w:rsid w:val="1524201E"/>
    <w:rsid w:val="1649A346"/>
    <w:rsid w:val="16687C59"/>
    <w:rsid w:val="169C3D23"/>
    <w:rsid w:val="16ED99FA"/>
    <w:rsid w:val="17C90EEB"/>
    <w:rsid w:val="180F7B82"/>
    <w:rsid w:val="187F5BF6"/>
    <w:rsid w:val="1A601A77"/>
    <w:rsid w:val="1E880229"/>
    <w:rsid w:val="2167EE32"/>
    <w:rsid w:val="23008E3C"/>
    <w:rsid w:val="2340E847"/>
    <w:rsid w:val="2345C475"/>
    <w:rsid w:val="26DE2370"/>
    <w:rsid w:val="29154A0B"/>
    <w:rsid w:val="2BF02F4F"/>
    <w:rsid w:val="2C64B039"/>
    <w:rsid w:val="2C841FD3"/>
    <w:rsid w:val="2EEA4E0E"/>
    <w:rsid w:val="30073D93"/>
    <w:rsid w:val="327471B8"/>
    <w:rsid w:val="33471FAA"/>
    <w:rsid w:val="337C2515"/>
    <w:rsid w:val="33C3DE12"/>
    <w:rsid w:val="34ABECD3"/>
    <w:rsid w:val="355FE045"/>
    <w:rsid w:val="35F3A5D2"/>
    <w:rsid w:val="36C4D57F"/>
    <w:rsid w:val="36DAD692"/>
    <w:rsid w:val="36E2A858"/>
    <w:rsid w:val="370461AC"/>
    <w:rsid w:val="39A94A9F"/>
    <w:rsid w:val="3AFAAA21"/>
    <w:rsid w:val="3CDD27C9"/>
    <w:rsid w:val="3E063013"/>
    <w:rsid w:val="3E85BBC2"/>
    <w:rsid w:val="3F3A5301"/>
    <w:rsid w:val="3F6232EA"/>
    <w:rsid w:val="41372EBF"/>
    <w:rsid w:val="43837011"/>
    <w:rsid w:val="4441B25C"/>
    <w:rsid w:val="452987F5"/>
    <w:rsid w:val="46311003"/>
    <w:rsid w:val="471A8AEC"/>
    <w:rsid w:val="47A5AFD6"/>
    <w:rsid w:val="48502E4B"/>
    <w:rsid w:val="4A127327"/>
    <w:rsid w:val="4A68A6F5"/>
    <w:rsid w:val="4AC2D4E9"/>
    <w:rsid w:val="4BA81DBE"/>
    <w:rsid w:val="4F27A523"/>
    <w:rsid w:val="4F543635"/>
    <w:rsid w:val="502C9705"/>
    <w:rsid w:val="50FCD020"/>
    <w:rsid w:val="51D3912D"/>
    <w:rsid w:val="53FF8BF7"/>
    <w:rsid w:val="54E41729"/>
    <w:rsid w:val="554F8043"/>
    <w:rsid w:val="5565EDED"/>
    <w:rsid w:val="56485C6C"/>
    <w:rsid w:val="592AF963"/>
    <w:rsid w:val="59582BC1"/>
    <w:rsid w:val="598AA5BC"/>
    <w:rsid w:val="5A920B8C"/>
    <w:rsid w:val="5BBF789F"/>
    <w:rsid w:val="5F7F88E5"/>
    <w:rsid w:val="640F894F"/>
    <w:rsid w:val="6434C2C9"/>
    <w:rsid w:val="6621E87C"/>
    <w:rsid w:val="68D0D2C7"/>
    <w:rsid w:val="69AC2A1F"/>
    <w:rsid w:val="6C93C50F"/>
    <w:rsid w:val="6CAE1317"/>
    <w:rsid w:val="6D92E0ED"/>
    <w:rsid w:val="6F8DCE90"/>
    <w:rsid w:val="7385631C"/>
    <w:rsid w:val="75EEF535"/>
    <w:rsid w:val="783625B7"/>
    <w:rsid w:val="78B51705"/>
    <w:rsid w:val="78D17C34"/>
    <w:rsid w:val="7907C8CA"/>
    <w:rsid w:val="795FF91C"/>
    <w:rsid w:val="7B8724E3"/>
    <w:rsid w:val="7C2ED69E"/>
    <w:rsid w:val="7D21D969"/>
    <w:rsid w:val="7DE8F8DA"/>
    <w:rsid w:val="7E470C4A"/>
    <w:rsid w:val="7EDB1E00"/>
    <w:rsid w:val="7F02A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C7F6"/>
  <w15:chartTrackingRefBased/>
  <w15:docId w15:val="{4788F97D-2A78-4200-A40E-D852D1F4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7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D5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33B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44D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518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1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doe.mass.ed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oe.mass.edu/grants/2025/025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ric.m.washingt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Props1.xml><?xml version="1.0" encoding="utf-8"?>
<ds:datastoreItem xmlns:ds="http://schemas.openxmlformats.org/officeDocument/2006/customXml" ds:itemID="{13BFE9DB-1E38-4606-8B89-0E1923070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1600F-3E55-4C48-9C36-D6C6178A5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620CB-822B-465D-A32C-ABE23354F99B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Diversification Grant (Fund Code: 0253) Questions and Answers</dc:title>
  <dc:subject/>
  <dc:creator>DESE</dc:creator>
  <cp:keywords/>
  <dc:description/>
  <cp:lastModifiedBy>Zou, Dong (EOE)</cp:lastModifiedBy>
  <cp:revision>11</cp:revision>
  <dcterms:created xsi:type="dcterms:W3CDTF">2024-12-04T20:51:00Z</dcterms:created>
  <dcterms:modified xsi:type="dcterms:W3CDTF">2024-12-05T14:46:00Z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5 2024 12:00AM</vt:lpwstr>
  </property>
</Properties>
</file>