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99AAE" w14:textId="1BABD510" w:rsidR="0058107D" w:rsidRDefault="00F055F3">
      <w:pPr>
        <w:pStyle w:val="Heading1"/>
        <w:spacing w:before="120" w:after="120"/>
        <w:rPr>
          <w:b/>
        </w:rPr>
      </w:pPr>
      <w:bookmarkStart w:id="0" w:name="_GoBack"/>
      <w:bookmarkEnd w:id="0"/>
      <w:r>
        <w:rPr>
          <w:b/>
        </w:rPr>
        <w:t xml:space="preserve">Xaashida Xaqiiqda Qoyska: Adeegyada Magdhowga iyo Taageerada Soo-kabashada </w:t>
      </w:r>
      <w:r w:rsidR="006F2D1B">
        <w:rPr>
          <w:b/>
        </w:rPr>
        <w:t xml:space="preserve">COVID-19 </w:t>
      </w:r>
      <w:r w:rsidR="006F2D1B">
        <w:rPr>
          <w:b/>
          <w:lang w:val="en-GB"/>
        </w:rPr>
        <w:t xml:space="preserve"> </w:t>
      </w:r>
      <w:r>
        <w:rPr>
          <w:b/>
        </w:rPr>
        <w:t xml:space="preserve">ee ardayda leh IEP-yada inta lagu jiro </w:t>
      </w:r>
      <w:r w:rsidR="006F2D1B">
        <w:rPr>
          <w:b/>
          <w:lang w:val="en-GB"/>
        </w:rPr>
        <w:t>Cudurka Caalamiga ah ee</w:t>
      </w:r>
      <w:r w:rsidR="006F2D1B">
        <w:rPr>
          <w:b/>
        </w:rPr>
        <w:t xml:space="preserve"> </w:t>
      </w:r>
      <w:r>
        <w:rPr>
          <w:b/>
        </w:rPr>
        <w:t>COVID-19.</w:t>
      </w:r>
    </w:p>
    <w:p w14:paraId="5EA779F8" w14:textId="4D0309E6" w:rsidR="0058107D" w:rsidRDefault="00F055F3">
      <w:pPr>
        <w:rPr>
          <w:sz w:val="24"/>
        </w:rPr>
      </w:pPr>
      <w:r>
        <w:rPr>
          <w:sz w:val="24"/>
        </w:rPr>
        <w:t>Bishii Ogosto 17, 2020, Waaxda Waxbarashada Hoose iyo Sare (DESE) waxay daabacday hagitaan loogu talagalay dugsiyada iyo degmooyinka si looga caawiyo inay la shaqeeyaan qoysaska si wadajir ah ey u</w:t>
      </w:r>
      <w:r w:rsidR="006F2D1B" w:rsidRPr="0038429B">
        <w:rPr>
          <w:sz w:val="24"/>
        </w:rPr>
        <w:t xml:space="preserve"> </w:t>
      </w:r>
      <w:r>
        <w:rPr>
          <w:sz w:val="24"/>
        </w:rPr>
        <w:t xml:space="preserve">caawiyaan ardayda leh Barnaamijyada Waxbarshada Gaarka ah (IEPs) inay ka soo kabsadaan sida ugu macquulsan </w:t>
      </w:r>
      <w:r w:rsidR="006F2D1B" w:rsidRPr="0038429B">
        <w:rPr>
          <w:sz w:val="24"/>
        </w:rPr>
        <w:t>h</w:t>
      </w:r>
      <w:r>
        <w:rPr>
          <w:sz w:val="24"/>
        </w:rPr>
        <w:t xml:space="preserve">akatka dugsiyada ee dhacay COVID-19 awgeed. Tilmaanta ayaa loo yaqaan </w:t>
      </w:r>
      <w:r>
        <w:rPr>
          <w:i/>
          <w:iCs/>
          <w:sz w:val="24"/>
        </w:rPr>
        <w:t>La-talinta Caawin</w:t>
      </w:r>
      <w:r w:rsidR="006F2D1B" w:rsidRPr="0038429B">
        <w:rPr>
          <w:i/>
          <w:iCs/>
          <w:sz w:val="24"/>
        </w:rPr>
        <w:t>eed ee</w:t>
      </w:r>
      <w:r>
        <w:rPr>
          <w:i/>
          <w:iCs/>
          <w:sz w:val="24"/>
        </w:rPr>
        <w:t xml:space="preserve"> Farsamada Waxbarasho ee Gaarka ah ee Coronavirus (COVID-19) 2021-1: Adeegyada Magdhawga iyo Taageerada Soo-kabashada </w:t>
      </w:r>
      <w:r w:rsidR="006F2D1B">
        <w:rPr>
          <w:i/>
          <w:iCs/>
          <w:sz w:val="24"/>
        </w:rPr>
        <w:t xml:space="preserve">COVID-19 </w:t>
      </w:r>
      <w:r>
        <w:rPr>
          <w:i/>
          <w:iCs/>
          <w:sz w:val="24"/>
        </w:rPr>
        <w:t>ee ardayda leh IEP-yada</w:t>
      </w:r>
      <w:r>
        <w:rPr>
          <w:sz w:val="24"/>
        </w:rPr>
        <w:t xml:space="preserve">. Waxaad ka heli kartaa tilmaanta halkan: </w:t>
      </w:r>
      <w:hyperlink r:id="rId10" w:history="1">
        <w:r>
          <w:rPr>
            <w:rStyle w:val="Hyperlink"/>
            <w:sz w:val="24"/>
          </w:rPr>
          <w:t>www.doe.mass.edu/sped/advisories/2021-1-covid-compservices.docx</w:t>
        </w:r>
      </w:hyperlink>
      <w:r>
        <w:rPr>
          <w:sz w:val="24"/>
        </w:rPr>
        <w:t xml:space="preserve">. </w:t>
      </w:r>
    </w:p>
    <w:p w14:paraId="359A632A" w14:textId="1E12CF98" w:rsidR="0058107D" w:rsidRDefault="00F055F3">
      <w:pPr>
        <w:rPr>
          <w:sz w:val="24"/>
        </w:rPr>
      </w:pPr>
      <w:r>
        <w:rPr>
          <w:sz w:val="24"/>
        </w:rPr>
        <w:t>Xaashidan Xaqiiqda waxay soo koobeysaa qodobbada ugu muhiimsan ee tilmaamaha DESE ee qoysaska. DESE waxay ku dhiirigalinaysaa qoysaska inay la</w:t>
      </w:r>
      <w:r w:rsidR="006F2D1B" w:rsidRPr="0038429B">
        <w:rPr>
          <w:sz w:val="24"/>
        </w:rPr>
        <w:t xml:space="preserve"> </w:t>
      </w:r>
      <w:r>
        <w:rPr>
          <w:sz w:val="24"/>
        </w:rPr>
        <w:t>xiriiraan barayaasha iyo maamulayaasha</w:t>
      </w:r>
      <w:r w:rsidR="006F2D1B" w:rsidRPr="0038429B">
        <w:rPr>
          <w:sz w:val="24"/>
        </w:rPr>
        <w:t xml:space="preserve"> </w:t>
      </w:r>
      <w:r w:rsidR="006F2D1B">
        <w:rPr>
          <w:sz w:val="24"/>
        </w:rPr>
        <w:t>canugaaga</w:t>
      </w:r>
      <w:r>
        <w:rPr>
          <w:sz w:val="24"/>
        </w:rPr>
        <w:t>, iyo inay ka</w:t>
      </w:r>
      <w:r w:rsidR="006F2D1B" w:rsidRPr="0038429B">
        <w:rPr>
          <w:sz w:val="24"/>
        </w:rPr>
        <w:t xml:space="preserve"> </w:t>
      </w:r>
      <w:r>
        <w:rPr>
          <w:sz w:val="24"/>
        </w:rPr>
        <w:t>hadlaan waxa hagida cusubi uga dhigan tahay adiga iyo canugaaga. Haddii aad deegaankaaga ug</w:t>
      </w:r>
      <w:r w:rsidR="006F2D1B" w:rsidRPr="0038429B">
        <w:rPr>
          <w:sz w:val="24"/>
        </w:rPr>
        <w:t>a</w:t>
      </w:r>
      <w:r>
        <w:rPr>
          <w:sz w:val="24"/>
        </w:rPr>
        <w:t xml:space="preserve"> tirsan tahay </w:t>
      </w:r>
      <w:hyperlink r:id="rId11" w:history="1">
        <w:r>
          <w:rPr>
            <w:rStyle w:val="Hyperlink"/>
            <w:sz w:val="24"/>
          </w:rPr>
          <w:t>Golaha La-talinta Waalidiinta ee Waxbarashada Gaarka ah</w:t>
        </w:r>
      </w:hyperlink>
      <w:r>
        <w:rPr>
          <w:sz w:val="24"/>
        </w:rPr>
        <w:t xml:space="preserve"> (SEPAC), waxaad sidoo kale kala shaqayn kartaa </w:t>
      </w:r>
      <w:r w:rsidR="006F2D1B" w:rsidRPr="0038429B">
        <w:rPr>
          <w:sz w:val="24"/>
        </w:rPr>
        <w:t>dugsigaaga</w:t>
      </w:r>
      <w:r w:rsidR="006F2D1B">
        <w:rPr>
          <w:sz w:val="24"/>
        </w:rPr>
        <w:t xml:space="preserve"> </w:t>
      </w:r>
      <w:r>
        <w:rPr>
          <w:sz w:val="24"/>
        </w:rPr>
        <w:t xml:space="preserve">iyo degmadaada qorsheynta iyo dejinta siyaasadaha iyo dhaqamada oo caawin doona </w:t>
      </w:r>
      <w:r>
        <w:rPr>
          <w:i/>
          <w:iCs/>
          <w:sz w:val="24"/>
        </w:rPr>
        <w:t xml:space="preserve">dhamaan </w:t>
      </w:r>
      <w:r>
        <w:rPr>
          <w:sz w:val="24"/>
        </w:rPr>
        <w:t xml:space="preserve">ardayda leh IEPs, marka lagu daro </w:t>
      </w:r>
      <w:r w:rsidR="006F2D1B">
        <w:rPr>
          <w:sz w:val="24"/>
        </w:rPr>
        <w:t>canugaaga</w:t>
      </w:r>
      <w:r>
        <w:rPr>
          <w:sz w:val="24"/>
        </w:rPr>
        <w:t xml:space="preserve">. </w:t>
      </w:r>
    </w:p>
    <w:p w14:paraId="29DB4FC5" w14:textId="70E0F8D9" w:rsidR="0058107D" w:rsidRDefault="00F055F3">
      <w:pPr>
        <w:spacing w:after="240"/>
      </w:pPr>
      <w:r>
        <w:t>____________________</w:t>
      </w:r>
    </w:p>
    <w:p w14:paraId="405D73AF" w14:textId="52B2C6B8" w:rsidR="0058107D" w:rsidRDefault="00F055F3">
      <w:pPr>
        <w:pStyle w:val="Heading2"/>
        <w:spacing w:after="120"/>
        <w:rPr>
          <w:b/>
          <w:sz w:val="28"/>
        </w:rPr>
      </w:pPr>
      <w:r>
        <w:rPr>
          <w:b/>
          <w:sz w:val="28"/>
        </w:rPr>
        <w:t>Xuquuqda Ilmahaagu u Leeyahay Inuu Dhaqan-geliyo IEP-dooda iyo Waxbarashada Dadweynaha ee Bilaashka ah oo Haboon (FAPE)</w:t>
      </w:r>
    </w:p>
    <w:p w14:paraId="25B2AD50" w14:textId="5ABCC58B" w:rsidR="0058107D" w:rsidRDefault="00F055F3">
      <w:pPr>
        <w:spacing w:before="120" w:after="240"/>
        <w:rPr>
          <w:sz w:val="24"/>
        </w:rPr>
      </w:pPr>
      <w:r>
        <w:rPr>
          <w:sz w:val="24"/>
        </w:rPr>
        <w:t xml:space="preserve">Waa muhiim adigu inaad ogaatid in </w:t>
      </w:r>
      <w:hyperlink r:id="rId12" w:anchor="/" w:history="1">
        <w:r>
          <w:rPr>
            <w:rStyle w:val="Hyperlink"/>
            <w:sz w:val="24"/>
          </w:rPr>
          <w:t>sharciga waxbarashada gaarka ah</w:t>
        </w:r>
      </w:hyperlink>
      <w:r>
        <w:rPr>
          <w:sz w:val="24"/>
        </w:rPr>
        <w:t xml:space="preserve"> uu siiyo  arday kasta oo leh barnaamijka waxbarashada shaqsiga ah (IEP) ay tahay inuu lahaado Waxbarasho Dadweyne oo Bilaash ah kuna Haboon (FAPE). Waaxda Waxbarashada ee Mareykanka waxay caddeysay in ardayda leh IEPs ay qasab tahay inay helaan FAPE xitaa inta lagu jiro </w:t>
      </w:r>
      <w:r w:rsidR="006F2D1B" w:rsidRPr="0038429B">
        <w:rPr>
          <w:sz w:val="24"/>
        </w:rPr>
        <w:t>cudurka caalamiga ah</w:t>
      </w:r>
      <w:r>
        <w:rPr>
          <w:sz w:val="24"/>
        </w:rPr>
        <w:t>. Si kastaba ha noqotee, FAPE waxay u</w:t>
      </w:r>
      <w:r w:rsidR="006F2D1B" w:rsidRPr="0038429B">
        <w:rPr>
          <w:sz w:val="24"/>
        </w:rPr>
        <w:t xml:space="preserve"> </w:t>
      </w:r>
      <w:r>
        <w:rPr>
          <w:sz w:val="24"/>
        </w:rPr>
        <w:t>muuqan kar</w:t>
      </w:r>
      <w:r w:rsidR="006F2D1B" w:rsidRPr="0038429B">
        <w:rPr>
          <w:sz w:val="24"/>
        </w:rPr>
        <w:t xml:space="preserve">aan kuwa kala </w:t>
      </w:r>
      <w:r>
        <w:rPr>
          <w:sz w:val="24"/>
        </w:rPr>
        <w:t xml:space="preserve">duwan COVID-19 </w:t>
      </w:r>
      <w:r w:rsidR="006F2D1B" w:rsidRPr="0038429B">
        <w:rPr>
          <w:sz w:val="24"/>
        </w:rPr>
        <w:t>awgii</w:t>
      </w:r>
      <w:r>
        <w:rPr>
          <w:sz w:val="24"/>
        </w:rPr>
        <w:t xml:space="preserve">. Tusaale ahaan, si loo ilaaliyo caafimaadka iyo </w:t>
      </w:r>
      <w:r w:rsidR="006F2D1B">
        <w:rPr>
          <w:sz w:val="24"/>
        </w:rPr>
        <w:t>bad</w:t>
      </w:r>
      <w:r w:rsidR="006F2D1B" w:rsidRPr="0038429B">
        <w:rPr>
          <w:sz w:val="24"/>
        </w:rPr>
        <w:t>qabka</w:t>
      </w:r>
      <w:r w:rsidR="006F2D1B">
        <w:rPr>
          <w:sz w:val="24"/>
        </w:rPr>
        <w:t xml:space="preserve"> </w:t>
      </w:r>
      <w:r>
        <w:rPr>
          <w:sz w:val="24"/>
        </w:rPr>
        <w:t xml:space="preserve">ardayda iyo barayaashooda, markii dugsiyadii la xiray gugii ilmahaagu waxay u badan tahay inuu helay waxbarida iyo adeegyo waxbarasho gaar ah isagoo isticmaalaya kombuyuutar ama taleefan, halkii uu ku jiri lahaa fasal. </w:t>
      </w:r>
    </w:p>
    <w:p w14:paraId="6F00063C" w14:textId="4DBB83B7" w:rsidR="0058107D" w:rsidRDefault="00F055F3">
      <w:pPr>
        <w:pStyle w:val="Heading2"/>
        <w:spacing w:after="120"/>
        <w:rPr>
          <w:b/>
          <w:sz w:val="28"/>
        </w:rPr>
      </w:pPr>
      <w:r>
        <w:rPr>
          <w:b/>
          <w:sz w:val="28"/>
        </w:rPr>
        <w:t>Qeexitaanno</w:t>
      </w:r>
    </w:p>
    <w:p w14:paraId="41F315AC" w14:textId="4D699B60" w:rsidR="0058107D" w:rsidRDefault="009906DF">
      <w:pPr>
        <w:rPr>
          <w:sz w:val="24"/>
        </w:rPr>
      </w:pPr>
      <w:r w:rsidRPr="0038429B">
        <w:rPr>
          <w:sz w:val="24"/>
        </w:rPr>
        <w:t>Hagitaanka dugsiyada</w:t>
      </w:r>
      <w:r w:rsidR="00F055F3">
        <w:rPr>
          <w:sz w:val="24"/>
        </w:rPr>
        <w:t xml:space="preserve"> iyo degmooyinka</w:t>
      </w:r>
      <w:r w:rsidRPr="0038429B">
        <w:rPr>
          <w:sz w:val="24"/>
        </w:rPr>
        <w:t xml:space="preserve"> waxaa ku jira</w:t>
      </w:r>
      <w:r w:rsidR="00F055F3">
        <w:rPr>
          <w:sz w:val="24"/>
        </w:rPr>
        <w:t>, DESE waxay qeexday seddex nooc oo adeegyo ah si looga caawiyo ardayda qaba IEP</w:t>
      </w:r>
      <w:r w:rsidRPr="0038429B">
        <w:rPr>
          <w:sz w:val="24"/>
        </w:rPr>
        <w:t xml:space="preserve"> yada</w:t>
      </w:r>
      <w:r w:rsidR="00F055F3">
        <w:rPr>
          <w:sz w:val="24"/>
        </w:rPr>
        <w:t xml:space="preserve"> inay ka soo kabtaan </w:t>
      </w:r>
      <w:r w:rsidRPr="0038429B">
        <w:rPr>
          <w:sz w:val="24"/>
        </w:rPr>
        <w:t>h</w:t>
      </w:r>
      <w:r w:rsidR="00F055F3">
        <w:rPr>
          <w:sz w:val="24"/>
        </w:rPr>
        <w:t xml:space="preserve">akadyada dugsiga ee ka dhashay </w:t>
      </w:r>
      <w:r w:rsidR="000D6670" w:rsidRPr="0038429B">
        <w:rPr>
          <w:sz w:val="24"/>
        </w:rPr>
        <w:t>cudurk</w:t>
      </w:r>
      <w:r w:rsidR="000D6670">
        <w:rPr>
          <w:sz w:val="24"/>
        </w:rPr>
        <w:t>a</w:t>
      </w:r>
      <w:r w:rsidR="000D6670" w:rsidRPr="0038429B">
        <w:rPr>
          <w:sz w:val="24"/>
        </w:rPr>
        <w:t xml:space="preserve"> caalamiga ah</w:t>
      </w:r>
      <w:r w:rsidR="000D6670">
        <w:rPr>
          <w:sz w:val="24"/>
        </w:rPr>
        <w:t xml:space="preserve"> </w:t>
      </w:r>
      <w:r w:rsidR="00F055F3">
        <w:rPr>
          <w:sz w:val="24"/>
        </w:rPr>
        <w:t xml:space="preserve">markii Gudoomiyaha Gobolka </w:t>
      </w:r>
      <w:hyperlink r:id="rId13" w:history="1">
        <w:r w:rsidR="00F055F3">
          <w:rPr>
            <w:rStyle w:val="Hyperlink"/>
            <w:sz w:val="24"/>
          </w:rPr>
          <w:t>amar ku bixiyay</w:t>
        </w:r>
      </w:hyperlink>
      <w:r w:rsidR="00F055F3">
        <w:rPr>
          <w:sz w:val="24"/>
        </w:rPr>
        <w:t xml:space="preserve"> in waxbarashada shaqsiga ah la joojiyay, laga bilaabo Maarso 2020: </w:t>
      </w:r>
    </w:p>
    <w:p w14:paraId="322A11F9" w14:textId="677A9EE5" w:rsidR="0058107D" w:rsidRPr="00890CC6" w:rsidRDefault="00F055F3">
      <w:pPr>
        <w:pStyle w:val="ListParagraph"/>
        <w:numPr>
          <w:ilvl w:val="0"/>
          <w:numId w:val="3"/>
        </w:numPr>
        <w:rPr>
          <w:b/>
          <w:sz w:val="24"/>
          <w:lang w:val="es-ES"/>
        </w:rPr>
      </w:pPr>
      <w:r w:rsidRPr="00890CC6">
        <w:rPr>
          <w:b/>
          <w:sz w:val="24"/>
          <w:lang w:val="es-ES"/>
        </w:rPr>
        <w:t xml:space="preserve">Taageerada Guud ee Waxbarasho ee Soo </w:t>
      </w:r>
      <w:r w:rsidR="009906DF" w:rsidRPr="00890CC6">
        <w:rPr>
          <w:b/>
          <w:sz w:val="24"/>
          <w:lang w:val="es-ES"/>
        </w:rPr>
        <w:t>K</w:t>
      </w:r>
      <w:r w:rsidRPr="00890CC6">
        <w:rPr>
          <w:b/>
          <w:sz w:val="24"/>
          <w:lang w:val="es-ES"/>
        </w:rPr>
        <w:t>abashada</w:t>
      </w:r>
    </w:p>
    <w:p w14:paraId="0255FDCD" w14:textId="20DE2216" w:rsidR="0058107D" w:rsidRPr="00890CC6" w:rsidRDefault="00F055F3">
      <w:pPr>
        <w:pStyle w:val="ListParagraph"/>
        <w:contextualSpacing w:val="0"/>
        <w:rPr>
          <w:sz w:val="24"/>
          <w:lang w:val="es-ES"/>
        </w:rPr>
      </w:pPr>
      <w:r w:rsidRPr="00890CC6">
        <w:rPr>
          <w:sz w:val="24"/>
          <w:lang w:val="es-ES"/>
        </w:rPr>
        <w:t>Tani waa taageero ay dugsiyada iyo degmooyinku siin karaan dhammaan ardayda, oo ay ku jiraan ardayda leh IEP</w:t>
      </w:r>
      <w:r w:rsidR="009906DF" w:rsidRPr="00890CC6">
        <w:rPr>
          <w:sz w:val="24"/>
          <w:lang w:val="es-ES"/>
        </w:rPr>
        <w:t xml:space="preserve"> yada</w:t>
      </w:r>
      <w:r w:rsidRPr="00890CC6">
        <w:rPr>
          <w:sz w:val="24"/>
          <w:lang w:val="es-ES"/>
        </w:rPr>
        <w:t xml:space="preserve">, si looga caawiyo inay dib usoo ceshtaan xirfadihii iyo aqoontii ay lumiyeen markii waxbarashadda shakhsiga ah la joojiyay guga </w:t>
      </w:r>
      <w:r w:rsidR="009906DF" w:rsidRPr="00890CC6">
        <w:rPr>
          <w:sz w:val="24"/>
          <w:lang w:val="es-ES"/>
        </w:rPr>
        <w:t xml:space="preserve">cudurka </w:t>
      </w:r>
      <w:r w:rsidR="009906DF" w:rsidRPr="00890CC6">
        <w:rPr>
          <w:sz w:val="24"/>
          <w:lang w:val="es-ES"/>
        </w:rPr>
        <w:lastRenderedPageBreak/>
        <w:t>caalamiga ah awgii</w:t>
      </w:r>
      <w:r w:rsidRPr="00890CC6">
        <w:rPr>
          <w:sz w:val="24"/>
          <w:lang w:val="es-ES"/>
        </w:rPr>
        <w:t xml:space="preserve">, iyo in laga caawiyo inay bad-qabaan shucuur ahaan iyo bulsho ahaanba. </w:t>
      </w:r>
    </w:p>
    <w:p w14:paraId="37C3BBD4" w14:textId="4B929E4E" w:rsidR="0058107D" w:rsidRDefault="00F055F3">
      <w:pPr>
        <w:pStyle w:val="ListParagraph"/>
        <w:numPr>
          <w:ilvl w:val="0"/>
          <w:numId w:val="3"/>
        </w:numPr>
        <w:rPr>
          <w:b/>
          <w:sz w:val="24"/>
        </w:rPr>
      </w:pPr>
      <w:r>
        <w:rPr>
          <w:b/>
          <w:sz w:val="24"/>
        </w:rPr>
        <w:t xml:space="preserve">Adeegyada Magdhawga ee COVID-19 </w:t>
      </w:r>
    </w:p>
    <w:p w14:paraId="5848B775" w14:textId="624808CE" w:rsidR="0058107D" w:rsidRDefault="00F055F3">
      <w:pPr>
        <w:pStyle w:val="ListParagraph"/>
        <w:contextualSpacing w:val="0"/>
        <w:rPr>
          <w:sz w:val="24"/>
        </w:rPr>
      </w:pPr>
      <w:r>
        <w:rPr>
          <w:sz w:val="24"/>
        </w:rPr>
        <w:t xml:space="preserve">Kuwani waa baridda waxbarashada gaarka ah iyo adeegyada la bixiyo marka lagu daro adeegyada IEP socda ee ilmahaaga. Haddii ilmahaagu dib udhacay ama uusan wax horumar ah oo la taaban karo ka gaarin himilooyinkooda waxbarashada gaarka ah </w:t>
      </w:r>
      <w:r w:rsidR="000D6670" w:rsidRPr="0038429B">
        <w:rPr>
          <w:sz w:val="24"/>
        </w:rPr>
        <w:t>cudurka caalamiga ah</w:t>
      </w:r>
      <w:r w:rsidR="000D6670">
        <w:rPr>
          <w:sz w:val="24"/>
        </w:rPr>
        <w:t xml:space="preserve"> </w:t>
      </w:r>
      <w:r>
        <w:rPr>
          <w:sz w:val="24"/>
        </w:rPr>
        <w:t>awgiis, adeegyadan waxay si gaar ah wax uga qaban doona saameynta dib</w:t>
      </w:r>
      <w:r w:rsidR="009906DF" w:rsidRPr="0038429B">
        <w:rPr>
          <w:sz w:val="24"/>
        </w:rPr>
        <w:t xml:space="preserve"> </w:t>
      </w:r>
      <w:r>
        <w:rPr>
          <w:sz w:val="24"/>
        </w:rPr>
        <w:t>u</w:t>
      </w:r>
      <w:r w:rsidR="009906DF" w:rsidRPr="0038429B">
        <w:rPr>
          <w:sz w:val="24"/>
        </w:rPr>
        <w:t xml:space="preserve"> </w:t>
      </w:r>
      <w:r>
        <w:rPr>
          <w:sz w:val="24"/>
        </w:rPr>
        <w:t xml:space="preserve">dhaca, hakadka, baajinta, ama </w:t>
      </w:r>
      <w:r w:rsidR="009906DF" w:rsidRPr="0038429B">
        <w:rPr>
          <w:sz w:val="24"/>
        </w:rPr>
        <w:t>helitaan</w:t>
      </w:r>
      <w:r w:rsidR="009906DF">
        <w:rPr>
          <w:sz w:val="24"/>
        </w:rPr>
        <w:t xml:space="preserve"> </w:t>
      </w:r>
      <w:r>
        <w:rPr>
          <w:sz w:val="24"/>
        </w:rPr>
        <w:t>la'aanta adeegyada IEP</w:t>
      </w:r>
    </w:p>
    <w:p w14:paraId="2DA17B21" w14:textId="77777777" w:rsidR="0058107D" w:rsidRDefault="00F055F3">
      <w:pPr>
        <w:pStyle w:val="ListParagraph"/>
        <w:numPr>
          <w:ilvl w:val="0"/>
          <w:numId w:val="3"/>
        </w:numPr>
        <w:rPr>
          <w:b/>
          <w:sz w:val="24"/>
        </w:rPr>
      </w:pPr>
      <w:r>
        <w:rPr>
          <w:b/>
          <w:sz w:val="24"/>
        </w:rPr>
        <w:t>Adeegyada IEP-da ee Cusub</w:t>
      </w:r>
    </w:p>
    <w:p w14:paraId="5AD317F3" w14:textId="42459AD8" w:rsidR="0058107D" w:rsidRDefault="00F055F3">
      <w:pPr>
        <w:pStyle w:val="ListParagraph"/>
        <w:contextualSpacing w:val="0"/>
        <w:rPr>
          <w:sz w:val="24"/>
        </w:rPr>
      </w:pPr>
      <w:r>
        <w:rPr>
          <w:sz w:val="24"/>
        </w:rPr>
        <w:t>Ilmahaagu wuxuu u baahan karaa adeegyo waxbarasho gaar ah oo dheeri ah si wax looga qabto meelaha cusub ee baahida la xiriir</w:t>
      </w:r>
      <w:r w:rsidR="009906DF" w:rsidRPr="0038429B">
        <w:rPr>
          <w:sz w:val="24"/>
        </w:rPr>
        <w:t>t</w:t>
      </w:r>
      <w:r>
        <w:rPr>
          <w:sz w:val="24"/>
        </w:rPr>
        <w:t xml:space="preserve">a naafonimada. Hadday sidaas tahay, kuwan waxaa loogu yeeraa “Adeegyada Cusub ee IEP” Kooxda IEP-yada ee ilmahaaga ayaana ka wada hadli doona oo ku dari doona adeegyadan cusub ee IEP-ga ilmahaaga. </w:t>
      </w:r>
    </w:p>
    <w:p w14:paraId="5A3C2283" w14:textId="5004EB15" w:rsidR="0058107D" w:rsidRDefault="00F055F3">
      <w:pPr>
        <w:pStyle w:val="Heading2"/>
        <w:spacing w:before="240" w:after="120"/>
        <w:rPr>
          <w:b/>
          <w:sz w:val="28"/>
        </w:rPr>
      </w:pPr>
      <w:r>
        <w:rPr>
          <w:b/>
          <w:sz w:val="28"/>
        </w:rPr>
        <w:t>Mudnaan siinta ardayda</w:t>
      </w:r>
    </w:p>
    <w:p w14:paraId="1354868A" w14:textId="1CD29FAC" w:rsidR="0058107D" w:rsidRDefault="00F055F3">
      <w:pPr>
        <w:rPr>
          <w:rFonts w:ascii="Calibri" w:eastAsia="Calibri" w:hAnsi="Calibri" w:cs="Calibri"/>
          <w:color w:val="000000"/>
          <w:sz w:val="24"/>
        </w:rPr>
      </w:pPr>
      <w:r>
        <w:rPr>
          <w:sz w:val="24"/>
        </w:rPr>
        <w:t>Inkasta oo waxbarashadii ardayda oo dhami ay saamaysay isbeddelkii lama filaanka ahaa oo loo guurey waxbaridda iyo adeega fog, ardayda qaar ee qaba IEP</w:t>
      </w:r>
      <w:r w:rsidR="009906DF" w:rsidRPr="0038429B">
        <w:rPr>
          <w:sz w:val="24"/>
        </w:rPr>
        <w:t xml:space="preserve"> yada</w:t>
      </w:r>
      <w:r>
        <w:rPr>
          <w:sz w:val="24"/>
        </w:rPr>
        <w:t xml:space="preserve"> waxay la kulmeen caqabado ka baaxad wayn kuwa kale. DESE waxay weydiisaneysaa iskuulada iyo degmooyinka inay mudnaanta siiyaan ardayda gaarka ah markay go'aaminayaan baahida adeegyadan. Kooxahan gaarka ah ee ardayda waa</w:t>
      </w:r>
      <w:r>
        <w:rPr>
          <w:rFonts w:ascii="Calibri" w:eastAsia="Calibri" w:hAnsi="Calibri" w:cs="Calibri"/>
          <w:color w:val="000000"/>
          <w:sz w:val="24"/>
        </w:rPr>
        <w:t xml:space="preserve">: </w:t>
      </w:r>
      <w:r>
        <w:rPr>
          <w:sz w:val="24"/>
        </w:rPr>
        <w:t xml:space="preserve"> </w:t>
      </w:r>
    </w:p>
    <w:p w14:paraId="2CBA0D4A" w14:textId="24719692" w:rsidR="0058107D" w:rsidRDefault="00F055F3">
      <w:pPr>
        <w:numPr>
          <w:ilvl w:val="0"/>
          <w:numId w:val="4"/>
        </w:numPr>
        <w:spacing w:after="0" w:line="259" w:lineRule="auto"/>
        <w:ind w:left="720"/>
        <w:rPr>
          <w:rFonts w:ascii="Calibri" w:eastAsia="Calibri" w:hAnsi="Calibri" w:cs="Arial"/>
          <w:sz w:val="24"/>
        </w:rPr>
      </w:pPr>
      <w:bookmarkStart w:id="1" w:name="_Hlk45092954"/>
      <w:bookmarkEnd w:id="1"/>
      <w:r>
        <w:rPr>
          <w:rFonts w:ascii="Calibri" w:eastAsia="Calibri" w:hAnsi="Calibri" w:cs="Calibri"/>
          <w:color w:val="000000"/>
          <w:sz w:val="24"/>
        </w:rPr>
        <w:t xml:space="preserve">Ardayda leh baahiyo adag oo baaxad leh: </w:t>
      </w:r>
    </w:p>
    <w:p w14:paraId="789C895A" w14:textId="5B226086" w:rsidR="0058107D" w:rsidRDefault="00F055F3">
      <w:pPr>
        <w:numPr>
          <w:ilvl w:val="1"/>
          <w:numId w:val="4"/>
        </w:numPr>
        <w:spacing w:after="0" w:line="259" w:lineRule="auto"/>
        <w:ind w:left="1440"/>
        <w:rPr>
          <w:rFonts w:ascii="Calibri" w:eastAsia="Calibri" w:hAnsi="Calibri" w:cs="Arial"/>
          <w:sz w:val="24"/>
        </w:rPr>
      </w:pPr>
      <w:r>
        <w:rPr>
          <w:rFonts w:ascii="Calibri" w:eastAsia="Calibri" w:hAnsi="Calibri" w:cs="Arial"/>
          <w:sz w:val="24"/>
        </w:rPr>
        <w:t xml:space="preserve">ardayda horeyba loogu aqoonsaday inay leeyihiin "baahiyo sare" ee nidaamka IEP ee foomka kujira </w:t>
      </w:r>
      <w:bookmarkStart w:id="2" w:name="_Hlk47473936"/>
      <w:r>
        <w:rPr>
          <w:rFonts w:ascii="Calibri" w:eastAsia="Calibri" w:hAnsi="Calibri" w:cs="Arial"/>
          <w:sz w:val="24"/>
        </w:rPr>
        <w:t>cinwaankeedu yahay “</w:t>
      </w:r>
      <w:r>
        <w:rPr>
          <w:rFonts w:ascii="Calibri" w:eastAsia="Calibri" w:hAnsi="Calibri" w:cs="Arial"/>
          <w:color w:val="0563C1"/>
          <w:sz w:val="24"/>
          <w:u w:val="single"/>
        </w:rPr>
        <w:t xml:space="preserve"> </w:t>
      </w:r>
      <w:hyperlink r:id="rId14" w:history="1">
        <w:r>
          <w:rPr>
            <w:rStyle w:val="Hyperlink"/>
            <w:rFonts w:ascii="Calibri" w:eastAsia="Calibri" w:hAnsi="Calibri" w:cs="Arial"/>
            <w:sz w:val="24"/>
          </w:rPr>
          <w:t>Naafonimada Aasaasiga/</w:t>
        </w:r>
        <w:r w:rsidR="009906DF" w:rsidRPr="009906DF">
          <w:rPr>
            <w:rStyle w:val="Hyperlink"/>
            <w:rFonts w:ascii="Calibri" w:eastAsia="Calibri" w:hAnsi="Calibri" w:cs="Arial"/>
            <w:sz w:val="24"/>
          </w:rPr>
          <w:t>Baahida</w:t>
        </w:r>
        <w:r w:rsidR="009906DF" w:rsidRPr="0038429B">
          <w:rPr>
            <w:rStyle w:val="Hyperlink"/>
            <w:rFonts w:ascii="Calibri" w:eastAsia="Calibri" w:hAnsi="Calibri" w:cs="Arial"/>
            <w:sz w:val="24"/>
          </w:rPr>
          <w:t xml:space="preserve"> </w:t>
        </w:r>
        <w:r>
          <w:rPr>
            <w:rStyle w:val="Hyperlink"/>
            <w:rFonts w:ascii="Calibri" w:eastAsia="Calibri" w:hAnsi="Calibri" w:cs="Arial"/>
            <w:sz w:val="24"/>
          </w:rPr>
          <w:t>Heerka-PL 3</w:t>
        </w:r>
      </w:hyperlink>
      <w:r>
        <w:rPr>
          <w:rFonts w:ascii="Calibri" w:eastAsia="Calibri" w:hAnsi="Calibri" w:cs="Arial"/>
          <w:color w:val="0563C1"/>
          <w:sz w:val="24"/>
          <w:u w:val="single"/>
        </w:rPr>
        <w:t>.</w:t>
      </w:r>
      <w:r>
        <w:rPr>
          <w:rFonts w:ascii="Calibri" w:eastAsia="Calibri" w:hAnsi="Calibri" w:cs="Arial"/>
          <w:sz w:val="24"/>
        </w:rPr>
        <w:t xml:space="preserve">” Waxa </w:t>
      </w:r>
      <w:r w:rsidR="009906DF" w:rsidRPr="0038429B">
        <w:rPr>
          <w:rFonts w:ascii="Calibri" w:eastAsia="Calibri" w:hAnsi="Calibri" w:cs="Arial"/>
          <w:sz w:val="24"/>
        </w:rPr>
        <w:t>a</w:t>
      </w:r>
      <w:r>
        <w:rPr>
          <w:rFonts w:ascii="Calibri" w:eastAsia="Calibri" w:hAnsi="Calibri" w:cs="Arial"/>
          <w:sz w:val="24"/>
        </w:rPr>
        <w:t xml:space="preserve">y ku xirantahay </w:t>
      </w:r>
      <w:r w:rsidR="009906DF">
        <w:rPr>
          <w:rFonts w:ascii="Calibri" w:eastAsia="Calibri" w:hAnsi="Calibri" w:cs="Arial"/>
          <w:sz w:val="24"/>
        </w:rPr>
        <w:t xml:space="preserve">baahida </w:t>
      </w:r>
      <w:r w:rsidR="009906DF" w:rsidRPr="0038429B">
        <w:rPr>
          <w:rFonts w:ascii="Calibri" w:eastAsia="Calibri" w:hAnsi="Calibri" w:cs="Arial"/>
          <w:sz w:val="24"/>
        </w:rPr>
        <w:t xml:space="preserve"> </w:t>
      </w:r>
      <w:r>
        <w:rPr>
          <w:rFonts w:ascii="Calibri" w:eastAsia="Calibri" w:hAnsi="Calibri" w:cs="Arial"/>
          <w:sz w:val="24"/>
        </w:rPr>
        <w:t>heerka ardaygu waa (1) halka ardaygu ka helo adeegyo (fasalka waxbarashada guud ama meel ka baxsan); (2) haddii adeegyadu ay bixiyaan barayaal guud, barayaal gaar ah, xirfadlayaal, ama adeeg bixiyeyaal la xiriira; iyo (3) boqolkiiba waqtiga inta lagu jiro maalinta dugsiga ee ardaygu helo adeegyada waxbarashada gaarka ah.</w:t>
      </w:r>
    </w:p>
    <w:p w14:paraId="284E27C0" w14:textId="67686013" w:rsidR="0058107D" w:rsidRDefault="00F055F3">
      <w:pPr>
        <w:numPr>
          <w:ilvl w:val="1"/>
          <w:numId w:val="4"/>
        </w:numPr>
        <w:spacing w:after="0" w:line="259" w:lineRule="auto"/>
        <w:ind w:left="1440"/>
        <w:rPr>
          <w:rFonts w:ascii="Calibri" w:eastAsia="Calibri" w:hAnsi="Calibri" w:cs="Arial"/>
          <w:sz w:val="24"/>
        </w:rPr>
      </w:pPr>
      <w:r>
        <w:rPr>
          <w:rFonts w:ascii="Calibri" w:eastAsia="Calibri" w:hAnsi="Calibri" w:cs="Arial"/>
          <w:sz w:val="24"/>
        </w:rPr>
        <w:t xml:space="preserve">ardayda aan ka qeybqaadan karin barashada </w:t>
      </w:r>
      <w:r w:rsidR="009906DF" w:rsidRPr="0038429B">
        <w:rPr>
          <w:rFonts w:ascii="Calibri" w:eastAsia="Calibri" w:hAnsi="Calibri" w:cs="Arial"/>
          <w:sz w:val="24"/>
        </w:rPr>
        <w:t>fog</w:t>
      </w:r>
      <w:r w:rsidR="009906DF">
        <w:rPr>
          <w:rFonts w:ascii="Calibri" w:eastAsia="Calibri" w:hAnsi="Calibri" w:cs="Arial"/>
          <w:sz w:val="24"/>
        </w:rPr>
        <w:t xml:space="preserve"> </w:t>
      </w:r>
      <w:r>
        <w:rPr>
          <w:rFonts w:ascii="Calibri" w:eastAsia="Calibri" w:hAnsi="Calibri" w:cs="Arial"/>
          <w:sz w:val="24"/>
        </w:rPr>
        <w:t xml:space="preserve">sababo la xiriira baahiyahooda la xiriira naafonimada ama farsamo la’aan; </w:t>
      </w:r>
    </w:p>
    <w:p w14:paraId="5957B383" w14:textId="0D247C18" w:rsidR="0058107D" w:rsidRPr="00890CC6" w:rsidRDefault="00F055F3">
      <w:pPr>
        <w:numPr>
          <w:ilvl w:val="1"/>
          <w:numId w:val="4"/>
        </w:numPr>
        <w:spacing w:after="0" w:line="259" w:lineRule="auto"/>
        <w:ind w:left="1440"/>
        <w:rPr>
          <w:rFonts w:ascii="Calibri" w:eastAsia="Calibri" w:hAnsi="Calibri" w:cs="Arial"/>
          <w:sz w:val="24"/>
          <w:lang w:val="es-ES"/>
        </w:rPr>
      </w:pPr>
      <w:r w:rsidRPr="00890CC6">
        <w:rPr>
          <w:rFonts w:ascii="Calibri" w:eastAsia="Calibri" w:hAnsi="Calibri" w:cs="Arial"/>
          <w:sz w:val="24"/>
          <w:lang w:val="es-ES"/>
        </w:rPr>
        <w:t xml:space="preserve">ardayda inta badan adeegsada isgaarsiinta la caawiya iyo mida bedelan (AAC); </w:t>
      </w:r>
    </w:p>
    <w:p w14:paraId="148E7C5D" w14:textId="77777777" w:rsidR="0058107D" w:rsidRDefault="00F055F3">
      <w:pPr>
        <w:numPr>
          <w:ilvl w:val="1"/>
          <w:numId w:val="4"/>
        </w:numPr>
        <w:spacing w:after="0" w:line="259" w:lineRule="auto"/>
        <w:ind w:left="1440"/>
        <w:rPr>
          <w:rFonts w:ascii="Calibri" w:eastAsia="Calibri" w:hAnsi="Calibri" w:cs="Arial"/>
          <w:sz w:val="24"/>
        </w:rPr>
      </w:pPr>
      <w:r>
        <w:rPr>
          <w:rFonts w:ascii="Calibri" w:eastAsia="Calibri" w:hAnsi="Calibri" w:cs="Arial"/>
          <w:sz w:val="24"/>
        </w:rPr>
        <w:t xml:space="preserve">ardayda guri la’aanta ah; </w:t>
      </w:r>
    </w:p>
    <w:p w14:paraId="3945B21C" w14:textId="77777777" w:rsidR="0058107D" w:rsidRDefault="00F055F3">
      <w:pPr>
        <w:numPr>
          <w:ilvl w:val="1"/>
          <w:numId w:val="4"/>
        </w:numPr>
        <w:spacing w:after="0" w:line="259" w:lineRule="auto"/>
        <w:ind w:left="1440"/>
        <w:rPr>
          <w:rFonts w:ascii="Calibri" w:eastAsia="Calibri" w:hAnsi="Calibri" w:cs="Calibri"/>
          <w:color w:val="000000"/>
          <w:sz w:val="24"/>
        </w:rPr>
      </w:pPr>
      <w:r>
        <w:rPr>
          <w:rFonts w:ascii="Calibri" w:eastAsia="Calibri" w:hAnsi="Calibri" w:cs="Arial"/>
          <w:sz w:val="24"/>
        </w:rPr>
        <w:t xml:space="preserve">ardayda ku jira xanaanada korinta ama isku ururinta daryeelka; iyo </w:t>
      </w:r>
    </w:p>
    <w:p w14:paraId="41CEAA19" w14:textId="77777777" w:rsidR="0058107D" w:rsidRDefault="00F055F3">
      <w:pPr>
        <w:numPr>
          <w:ilvl w:val="1"/>
          <w:numId w:val="4"/>
        </w:numPr>
        <w:spacing w:after="0" w:line="259" w:lineRule="auto"/>
        <w:ind w:left="1440"/>
        <w:rPr>
          <w:rFonts w:ascii="Calibri" w:eastAsia="Calibri" w:hAnsi="Calibri" w:cs="Calibri"/>
          <w:color w:val="000000"/>
          <w:sz w:val="24"/>
        </w:rPr>
      </w:pPr>
      <w:r>
        <w:rPr>
          <w:rFonts w:ascii="Calibri" w:eastAsia="Calibri" w:hAnsi="Calibri" w:cs="Arial"/>
          <w:sz w:val="24"/>
        </w:rPr>
        <w:t xml:space="preserve">ardayda loo aqoonsaday inay yihiin Bartayaasha Ingiriiska; </w:t>
      </w:r>
    </w:p>
    <w:bookmarkEnd w:id="2"/>
    <w:p w14:paraId="30605753" w14:textId="699FCD7F" w:rsidR="0058107D" w:rsidRDefault="00F055F3">
      <w:pPr>
        <w:numPr>
          <w:ilvl w:val="0"/>
          <w:numId w:val="4"/>
        </w:numPr>
        <w:spacing w:after="160" w:line="259" w:lineRule="auto"/>
        <w:ind w:left="720"/>
        <w:contextualSpacing/>
        <w:rPr>
          <w:rFonts w:ascii="Calibri" w:eastAsia="Calibri" w:hAnsi="Calibri" w:cs="Calibri"/>
          <w:color w:val="000000"/>
          <w:sz w:val="24"/>
        </w:rPr>
      </w:pPr>
      <w:r>
        <w:rPr>
          <w:rFonts w:ascii="Calibri" w:eastAsia="Calibri" w:hAnsi="Calibri" w:cs="Calibri"/>
          <w:color w:val="000000"/>
          <w:sz w:val="24"/>
        </w:rPr>
        <w:t>Carruurta aan weli gaarin dugsiga barbaarinta ee qiimeyntooda u</w:t>
      </w:r>
      <w:r w:rsidR="009906DF" w:rsidRPr="0038429B">
        <w:rPr>
          <w:rFonts w:ascii="Calibri" w:eastAsia="Calibri" w:hAnsi="Calibri" w:cs="Calibri"/>
          <w:color w:val="000000"/>
          <w:sz w:val="24"/>
        </w:rPr>
        <w:t xml:space="preserve"> </w:t>
      </w:r>
      <w:r>
        <w:rPr>
          <w:rFonts w:ascii="Calibri" w:eastAsia="Calibri" w:hAnsi="Calibri" w:cs="Calibri"/>
          <w:color w:val="000000"/>
          <w:sz w:val="24"/>
        </w:rPr>
        <w:t>qalmitaanka ama bilowga adeegyada waxbarashada gaarka ah ee dugsiga barbaarinta dib loo dhigay ama la carqaladeeyay; iyo</w:t>
      </w:r>
    </w:p>
    <w:p w14:paraId="7B02E79C" w14:textId="1D51E246" w:rsidR="0058107D" w:rsidRDefault="00F055F3">
      <w:pPr>
        <w:numPr>
          <w:ilvl w:val="0"/>
          <w:numId w:val="4"/>
        </w:numPr>
        <w:spacing w:before="120" w:line="259" w:lineRule="auto"/>
        <w:ind w:left="720"/>
        <w:contextualSpacing/>
        <w:rPr>
          <w:rFonts w:ascii="Calibri" w:eastAsia="Calibri" w:hAnsi="Calibri" w:cs="Calibri"/>
          <w:color w:val="000000"/>
          <w:sz w:val="24"/>
        </w:rPr>
      </w:pPr>
      <w:r>
        <w:rPr>
          <w:rFonts w:ascii="Calibri" w:eastAsia="Calibri" w:hAnsi="Calibri" w:cs="Calibri"/>
          <w:color w:val="000000"/>
          <w:sz w:val="24"/>
        </w:rPr>
        <w:t xml:space="preserve">Ardayda 22 jirsatay inta lagu gudajiray joojinta waxbarashada shaqsiga ama 22 sano jirsan doonta saddexda bilood ee ugu horeysa sanad dugsiyeedka 2020-21, iyo kuwa barnaamijyadooda kala guurka la carqaladeeyay ama la joojiyay ka hor inta aysan ka waynaan. </w:t>
      </w:r>
    </w:p>
    <w:p w14:paraId="696255D8" w14:textId="7C842511" w:rsidR="0058107D" w:rsidRDefault="0058107D">
      <w:pPr>
        <w:spacing w:before="120" w:line="259" w:lineRule="auto"/>
        <w:contextualSpacing/>
        <w:rPr>
          <w:rFonts w:ascii="Calibri" w:eastAsia="Calibri" w:hAnsi="Calibri" w:cs="Calibri"/>
          <w:color w:val="000000"/>
          <w:sz w:val="24"/>
        </w:rPr>
      </w:pPr>
    </w:p>
    <w:p w14:paraId="748F0910" w14:textId="312726E8" w:rsidR="0058107D" w:rsidRDefault="00F055F3">
      <w:pPr>
        <w:spacing w:before="120"/>
        <w:rPr>
          <w:rFonts w:ascii="Calibri" w:eastAsia="Calibri" w:hAnsi="Calibri" w:cs="Calibri"/>
          <w:color w:val="000000"/>
          <w:sz w:val="24"/>
        </w:rPr>
      </w:pPr>
      <w:r>
        <w:rPr>
          <w:rFonts w:ascii="Calibri" w:eastAsia="Calibri" w:hAnsi="Calibri" w:cs="Calibri"/>
          <w:color w:val="000000"/>
          <w:sz w:val="24"/>
        </w:rPr>
        <w:t xml:space="preserve">Waaxdu waxay ku talisay in waalidiinta iyo kooxda IEP ay si wada jir ah uga wada shaqeeyaan sidii go'aan looga gaari lahaa Adeegyada Magdhawga  COVID-19 ee ardayda kooxahan mudnaanta sare leh ugu dambayn Diseembar 15, 2020. </w:t>
      </w:r>
    </w:p>
    <w:p w14:paraId="1A322A81" w14:textId="329B6F6F" w:rsidR="0058107D" w:rsidRDefault="00F055F3">
      <w:pPr>
        <w:spacing w:before="120"/>
        <w:rPr>
          <w:rFonts w:ascii="Calibri" w:eastAsia="Calibri" w:hAnsi="Calibri" w:cs="Calibri"/>
          <w:color w:val="000000"/>
          <w:sz w:val="24"/>
        </w:rPr>
      </w:pPr>
      <w:r>
        <w:rPr>
          <w:rFonts w:ascii="Calibri" w:eastAsia="Calibri" w:hAnsi="Calibri" w:cs="Arial"/>
          <w:color w:val="000000"/>
          <w:sz w:val="24"/>
        </w:rPr>
        <w:t xml:space="preserve">Ardayda aan ku jirin kooxaha mudnaanta sare leh, shaqaalaha </w:t>
      </w:r>
      <w:r w:rsidR="009906DF" w:rsidRPr="0038429B">
        <w:rPr>
          <w:rFonts w:ascii="Calibri" w:eastAsia="Calibri" w:hAnsi="Calibri" w:cs="Arial"/>
          <w:color w:val="000000"/>
          <w:sz w:val="24"/>
        </w:rPr>
        <w:t>dugsiga</w:t>
      </w:r>
      <w:r w:rsidR="009906DF">
        <w:rPr>
          <w:rFonts w:ascii="Calibri" w:eastAsia="Calibri" w:hAnsi="Calibri" w:cs="Arial"/>
          <w:color w:val="000000"/>
          <w:sz w:val="24"/>
        </w:rPr>
        <w:t xml:space="preserve"> </w:t>
      </w:r>
      <w:r>
        <w:rPr>
          <w:rFonts w:ascii="Calibri" w:eastAsia="Calibri" w:hAnsi="Calibri" w:cs="Arial"/>
          <w:color w:val="000000"/>
          <w:sz w:val="24"/>
        </w:rPr>
        <w:t xml:space="preserve">ayaa xoogaa waqti qaadan doona si ay ugu kuur galaan ilmahaaga si ay u arkaan sida ay ula qabsanayaan jawiga cusub ee waxbarasho dayrtan. Waxay sidoo kale </w:t>
      </w:r>
      <w:r>
        <w:rPr>
          <w:rFonts w:ascii="Calibri" w:eastAsia="Calibri" w:hAnsi="Calibri" w:cs="Arial"/>
          <w:sz w:val="24"/>
        </w:rPr>
        <w:t xml:space="preserve">dib u eegis ku sameeyn doonaan xogta oo ay kaagala soo xiriiraan adiga wax ku saabsan ilmahaaga waxbarashadiisa iyo baahiyaha shucuureed. </w:t>
      </w:r>
      <w:r>
        <w:t xml:space="preserve"> </w:t>
      </w:r>
      <w:r>
        <w:rPr>
          <w:rFonts w:ascii="Calibri" w:eastAsia="Calibri" w:hAnsi="Calibri"/>
          <w:color w:val="000000"/>
          <w:sz w:val="24"/>
        </w:rPr>
        <w:t>Dugsiyada iyo degmooyinku way kula shaqeyn doonaan si loo hubiyo in ilmahaagu haysto adeegyada iyo taageerada ay u baahan yihiin.</w:t>
      </w:r>
    </w:p>
    <w:p w14:paraId="66EACA86" w14:textId="446D7DE7" w:rsidR="0058107D" w:rsidRDefault="00F055F3">
      <w:pPr>
        <w:pStyle w:val="Heading2"/>
        <w:spacing w:before="240" w:after="120"/>
        <w:rPr>
          <w:b/>
          <w:sz w:val="28"/>
        </w:rPr>
      </w:pPr>
      <w:r>
        <w:rPr>
          <w:b/>
          <w:sz w:val="28"/>
        </w:rPr>
        <w:t>Ka bilaabaya xogta</w:t>
      </w:r>
    </w:p>
    <w:p w14:paraId="70067417" w14:textId="52F81FE8" w:rsidR="0058107D" w:rsidRDefault="00F055F3">
      <w:pPr>
        <w:rPr>
          <w:rFonts w:ascii="Calibri" w:eastAsia="Calibri" w:hAnsi="Calibri" w:cs="Arial"/>
          <w:color w:val="000000"/>
          <w:sz w:val="24"/>
        </w:rPr>
      </w:pPr>
      <w:r>
        <w:rPr>
          <w:rFonts w:ascii="Calibri" w:eastAsia="Calibri" w:hAnsi="Calibri" w:cs="Calibri"/>
          <w:color w:val="000000"/>
          <w:sz w:val="24"/>
        </w:rPr>
        <w:t xml:space="preserve">Dhammaan go'aamada ku saabsan Adeegyada Magdhawga ee COVID-19 oo canuggaagu u baahan karo waa inay ahaato mid shaqsi ahaaneed oo ku saleysan macluumaadka iyo xogta. </w:t>
      </w:r>
      <w:r>
        <w:rPr>
          <w:sz w:val="24"/>
        </w:rPr>
        <w:t xml:space="preserve">Sababtoo ah ilmahaagu wuxuu ku qaatay dhowr bilood la jirkaada oo buuxa, dugsiyada iyo degmooyinku waxay mudnaanta siiyaan inay adiga kaa ururiyaan xogta iyo macluumaadka. Waxaad wada-hawlgalayaashaada dugsiga siin kartaa macluumaad muhiim ah oo ku saabsan </w:t>
      </w:r>
      <w:r>
        <w:rPr>
          <w:rFonts w:ascii="Calibri" w:eastAsia="Calibri" w:hAnsi="Calibri" w:cs="Arial"/>
          <w:color w:val="000000"/>
          <w:sz w:val="24"/>
        </w:rPr>
        <w:t>heleeli</w:t>
      </w:r>
      <w:r w:rsidR="000D6670" w:rsidRPr="0038429B">
        <w:rPr>
          <w:rFonts w:ascii="Calibri" w:eastAsia="Calibri" w:hAnsi="Calibri" w:cs="Arial"/>
          <w:color w:val="000000"/>
          <w:sz w:val="24"/>
        </w:rPr>
        <w:t>taank</w:t>
      </w:r>
      <w:r>
        <w:rPr>
          <w:rFonts w:ascii="Calibri" w:eastAsia="Calibri" w:hAnsi="Calibri" w:cs="Arial"/>
          <w:color w:val="000000"/>
          <w:sz w:val="24"/>
        </w:rPr>
        <w:t xml:space="preserve">a </w:t>
      </w:r>
      <w:r w:rsidR="000D6670" w:rsidRPr="0038429B">
        <w:rPr>
          <w:rFonts w:ascii="Calibri" w:eastAsia="Calibri" w:hAnsi="Calibri" w:cs="Arial"/>
          <w:color w:val="000000"/>
          <w:sz w:val="24"/>
        </w:rPr>
        <w:t xml:space="preserve">waxbarasho ee </w:t>
      </w:r>
      <w:r>
        <w:rPr>
          <w:rFonts w:ascii="Calibri" w:eastAsia="Calibri" w:hAnsi="Calibri" w:cs="Arial"/>
          <w:color w:val="000000"/>
          <w:sz w:val="24"/>
        </w:rPr>
        <w:t xml:space="preserve">cunugaaga, kaqeybgalka, u fiirsashada, dhaqanka, horumarka, xirfadaha, khibradaha guriga, iyo saameynta </w:t>
      </w:r>
      <w:r w:rsidR="000D6670" w:rsidRPr="0038429B">
        <w:rPr>
          <w:rFonts w:ascii="Calibri" w:eastAsia="Calibri" w:hAnsi="Calibri" w:cs="Arial"/>
          <w:color w:val="000000"/>
          <w:sz w:val="24"/>
        </w:rPr>
        <w:t>cudurka caalamiga ah ee</w:t>
      </w:r>
      <w:r w:rsidR="000D6670">
        <w:rPr>
          <w:rFonts w:ascii="Calibri" w:eastAsia="Calibri" w:hAnsi="Calibri" w:cs="Arial"/>
          <w:color w:val="000000"/>
          <w:sz w:val="24"/>
        </w:rPr>
        <w:t xml:space="preserve"> </w:t>
      </w:r>
      <w:r>
        <w:rPr>
          <w:rFonts w:ascii="Calibri" w:eastAsia="Calibri" w:hAnsi="Calibri" w:cs="Arial"/>
          <w:color w:val="000000"/>
          <w:sz w:val="24"/>
        </w:rPr>
        <w:t>COVID-19</w:t>
      </w:r>
      <w:r w:rsidR="000D6670" w:rsidRPr="0038429B">
        <w:rPr>
          <w:rFonts w:ascii="Calibri" w:eastAsia="Calibri" w:hAnsi="Calibri" w:cs="Arial"/>
          <w:color w:val="000000"/>
          <w:sz w:val="24"/>
        </w:rPr>
        <w:t xml:space="preserve"> uu ku yeeshay</w:t>
      </w:r>
      <w:r>
        <w:rPr>
          <w:rFonts w:ascii="Calibri" w:eastAsia="Calibri" w:hAnsi="Calibri" w:cs="Arial"/>
          <w:color w:val="000000"/>
          <w:sz w:val="24"/>
        </w:rPr>
        <w:t xml:space="preserve">. Kooxda waxay u baahantahay inay kaa bartaan haddii ilmahaagu dhib ku </w:t>
      </w:r>
      <w:r w:rsidR="0033438B" w:rsidRPr="0038429B">
        <w:rPr>
          <w:rFonts w:ascii="Calibri" w:eastAsia="Calibri" w:hAnsi="Calibri" w:cs="Arial"/>
          <w:color w:val="000000"/>
          <w:sz w:val="24"/>
        </w:rPr>
        <w:t>qabay</w:t>
      </w:r>
      <w:r w:rsidR="0033438B">
        <w:rPr>
          <w:rFonts w:ascii="Calibri" w:eastAsia="Calibri" w:hAnsi="Calibri" w:cs="Arial"/>
          <w:color w:val="000000"/>
          <w:sz w:val="24"/>
        </w:rPr>
        <w:t xml:space="preserve"> </w:t>
      </w:r>
      <w:r>
        <w:rPr>
          <w:rFonts w:ascii="Calibri" w:eastAsia="Calibri" w:hAnsi="Calibri" w:cs="Arial"/>
          <w:color w:val="000000"/>
          <w:sz w:val="24"/>
        </w:rPr>
        <w:t>helitaanka adeegyada durugsan naafonimadooda</w:t>
      </w:r>
      <w:r w:rsidR="0033438B" w:rsidRPr="0038429B">
        <w:rPr>
          <w:rFonts w:ascii="Calibri" w:eastAsia="Calibri" w:hAnsi="Calibri" w:cs="Arial"/>
          <w:color w:val="000000"/>
          <w:sz w:val="24"/>
        </w:rPr>
        <w:t xml:space="preserve"> awgeed</w:t>
      </w:r>
      <w:r>
        <w:rPr>
          <w:rFonts w:ascii="Calibri" w:eastAsia="Calibri" w:hAnsi="Calibri" w:cs="Arial"/>
          <w:color w:val="000000"/>
          <w:sz w:val="24"/>
        </w:rPr>
        <w:t>, dhibaatooyinka xagga internetka ama aaladaha ko</w:t>
      </w:r>
      <w:r w:rsidR="0033438B" w:rsidRPr="0038429B">
        <w:rPr>
          <w:rFonts w:ascii="Calibri" w:eastAsia="Calibri" w:hAnsi="Calibri" w:cs="Arial"/>
          <w:color w:val="000000"/>
          <w:sz w:val="24"/>
        </w:rPr>
        <w:t>o</w:t>
      </w:r>
      <w:r>
        <w:rPr>
          <w:rFonts w:ascii="Calibri" w:eastAsia="Calibri" w:hAnsi="Calibri" w:cs="Arial"/>
          <w:color w:val="000000"/>
          <w:sz w:val="24"/>
        </w:rPr>
        <w:t xml:space="preserve">mbiyuutarka, maxaa yeelay ilmahaagu wuxuu u baahday inuu helo tarjumaan ama agab la tarjumay, ama sabab kasta ha noqotee. </w:t>
      </w:r>
    </w:p>
    <w:p w14:paraId="2DE884B3" w14:textId="13ECF4D4" w:rsidR="0058107D" w:rsidRDefault="00F055F3">
      <w:pPr>
        <w:spacing w:before="120"/>
        <w:rPr>
          <w:rFonts w:ascii="Calibri" w:eastAsia="Calibri" w:hAnsi="Calibri" w:cs="Calibri"/>
          <w:color w:val="000000"/>
          <w:sz w:val="24"/>
        </w:rPr>
      </w:pPr>
      <w:r>
        <w:rPr>
          <w:rFonts w:ascii="Calibri" w:eastAsia="Calibri" w:hAnsi="Calibri" w:cs="Calibri"/>
          <w:color w:val="000000"/>
          <w:sz w:val="24"/>
        </w:rPr>
        <w:t xml:space="preserve">Ka dib Kooxda IEP ee ilmahaaga (oo aad adiga ku jirto) </w:t>
      </w:r>
      <w:r w:rsidR="0033438B" w:rsidRPr="0038429B">
        <w:rPr>
          <w:rFonts w:ascii="Calibri" w:eastAsia="Calibri" w:hAnsi="Calibri" w:cs="Calibri"/>
          <w:color w:val="000000"/>
          <w:sz w:val="24"/>
        </w:rPr>
        <w:t>a</w:t>
      </w:r>
      <w:r>
        <w:rPr>
          <w:rFonts w:ascii="Calibri" w:eastAsia="Calibri" w:hAnsi="Calibri" w:cs="Calibri"/>
          <w:color w:val="000000"/>
          <w:sz w:val="24"/>
        </w:rPr>
        <w:t xml:space="preserve">y eegaan dhammaan macluumaadka iyo xogta horumarka ilmahaaga ee ku aaddan himilooyinka IEP, Kooxda ayaa go'aamin doonta haddii ilmahaagu u baahan yahay adeegyadan iyo taageerooyinkaas. </w:t>
      </w:r>
    </w:p>
    <w:p w14:paraId="3ED631FD" w14:textId="047931ED" w:rsidR="0058107D" w:rsidRDefault="00F055F3">
      <w:pPr>
        <w:pStyle w:val="Heading2"/>
        <w:spacing w:before="240" w:after="120"/>
        <w:rPr>
          <w:b/>
          <w:sz w:val="28"/>
        </w:rPr>
      </w:pPr>
      <w:r>
        <w:rPr>
          <w:b/>
          <w:sz w:val="28"/>
        </w:rPr>
        <w:t>Go'aaminta taageerada ilmahaagu u baahanyahay</w:t>
      </w:r>
    </w:p>
    <w:p w14:paraId="20D1E504" w14:textId="2C93588B" w:rsidR="0058107D" w:rsidRDefault="00F055F3">
      <w:pPr>
        <w:rPr>
          <w:sz w:val="24"/>
        </w:rPr>
      </w:pPr>
      <w:r>
        <w:rPr>
          <w:sz w:val="24"/>
        </w:rPr>
        <w:t xml:space="preserve">DESE waxay kugula talineysaa in adiga iyo xubnaha kale ee kooxda IEP-ga aad adeegsataan su'aalo sida kuwan oo kale ah si aad u hagtaan wada hadaladalkiina inta lagu jiro kulanka Kooxda. Khasab maahan in dhammaantood loo baahan yahay in la is waydiiyo oo laga jawaabo si go'aan looga gaadho haddii ilmahaagu u baahan yahay Adeegyada Magdhawga ee COVID-19. </w:t>
      </w:r>
    </w:p>
    <w:p w14:paraId="17203838" w14:textId="255AC4D4" w:rsidR="0058107D" w:rsidRDefault="00F055F3">
      <w:pPr>
        <w:pStyle w:val="ListParagraph"/>
        <w:numPr>
          <w:ilvl w:val="0"/>
          <w:numId w:val="5"/>
        </w:numPr>
        <w:spacing w:before="120"/>
        <w:contextualSpacing w:val="0"/>
        <w:rPr>
          <w:sz w:val="24"/>
        </w:rPr>
      </w:pPr>
      <w:r>
        <w:rPr>
          <w:sz w:val="24"/>
        </w:rPr>
        <w:t>Miyaa adeegyada qaarkood ee ku jira barnaamijka waxbarashada gaarka ah ee ilmahaaga (IEP) la siin waayey? Ma jiraan adeegyo IEP ah oo ilmahaagu uusan qaabka fog ka helin markii la joojiyay waxbarashada shaqsiga ah?</w:t>
      </w:r>
    </w:p>
    <w:p w14:paraId="34ED0D62" w14:textId="1C5685C5" w:rsidR="0058107D" w:rsidRDefault="00F055F3">
      <w:pPr>
        <w:pStyle w:val="ListParagraph"/>
        <w:numPr>
          <w:ilvl w:val="0"/>
          <w:numId w:val="5"/>
        </w:numPr>
        <w:spacing w:before="120"/>
        <w:contextualSpacing w:val="0"/>
        <w:rPr>
          <w:sz w:val="24"/>
        </w:rPr>
      </w:pPr>
      <w:r>
        <w:rPr>
          <w:sz w:val="24"/>
        </w:rPr>
        <w:t xml:space="preserve">Ilmahaagu miyuu lumiyey wax xirfad ah? </w:t>
      </w:r>
    </w:p>
    <w:p w14:paraId="1BB57974" w14:textId="1C010AEB" w:rsidR="0058107D" w:rsidRDefault="00F055F3">
      <w:pPr>
        <w:pStyle w:val="ListParagraph"/>
        <w:numPr>
          <w:ilvl w:val="0"/>
          <w:numId w:val="5"/>
        </w:numPr>
        <w:spacing w:before="120"/>
        <w:contextualSpacing w:val="0"/>
        <w:rPr>
          <w:sz w:val="24"/>
        </w:rPr>
      </w:pPr>
      <w:r>
        <w:rPr>
          <w:sz w:val="24"/>
        </w:rPr>
        <w:t xml:space="preserve">Ilmahaagu miyuu ku guuldareystay inuu sameeyo horumar wax ku ool ah oo ku saabsan gaaritaanka himilooyinkooda waxbarashada gaar ahaaneed? </w:t>
      </w:r>
    </w:p>
    <w:p w14:paraId="05273F26" w14:textId="7D13397A" w:rsidR="0058107D" w:rsidRDefault="00F055F3">
      <w:pPr>
        <w:pStyle w:val="ListParagraph"/>
        <w:numPr>
          <w:ilvl w:val="0"/>
          <w:numId w:val="5"/>
        </w:numPr>
        <w:spacing w:before="120"/>
        <w:contextualSpacing w:val="0"/>
        <w:rPr>
          <w:sz w:val="24"/>
        </w:rPr>
      </w:pPr>
      <w:r>
        <w:rPr>
          <w:sz w:val="24"/>
        </w:rPr>
        <w:t>Ilmahaagu miyuu ku guuldareystay inuu horumar wax ku ool ah ka sameeyo manhajka guud?</w:t>
      </w:r>
    </w:p>
    <w:p w14:paraId="4DAE406A" w14:textId="2DA13E89" w:rsidR="0058107D" w:rsidRDefault="00F055F3">
      <w:pPr>
        <w:pStyle w:val="ListParagraph"/>
        <w:numPr>
          <w:ilvl w:val="0"/>
          <w:numId w:val="5"/>
        </w:numPr>
        <w:spacing w:before="120"/>
        <w:contextualSpacing w:val="0"/>
        <w:rPr>
          <w:sz w:val="24"/>
        </w:rPr>
      </w:pPr>
      <w:r>
        <w:rPr>
          <w:sz w:val="24"/>
        </w:rPr>
        <w:lastRenderedPageBreak/>
        <w:t xml:space="preserve">Ilmahaagu ma ubaahan yahay taageerooyin dheeri ah iyo/ama adeegyo kumeelgaar ah si looga caawiyo kasoo kabashada waqtiga aysan helin adeegyada fog? </w:t>
      </w:r>
    </w:p>
    <w:p w14:paraId="0992A2F1" w14:textId="25997EE9" w:rsidR="0058107D" w:rsidRDefault="00F055F3">
      <w:pPr>
        <w:pStyle w:val="ListParagraph"/>
        <w:numPr>
          <w:ilvl w:val="0"/>
          <w:numId w:val="5"/>
        </w:numPr>
        <w:spacing w:before="120"/>
        <w:contextualSpacing w:val="0"/>
        <w:rPr>
          <w:sz w:val="24"/>
        </w:rPr>
      </w:pPr>
      <w:r>
        <w:rPr>
          <w:sz w:val="24"/>
        </w:rPr>
        <w:t xml:space="preserve">Waa maxay noocyada Taageerada Soo-kabashada Guud ee Waxbarasho Dugsigaaga ama degmadaadu bixin doonaan? Taakulaynta Guud ee Soo kabashada Waxbarasho Ma noqon doontaa mid kufilan inay ka caawiso ilmahaaga inuu dib u helo xirfadihiisii iyo aqoontiisii ay saamaysay markii waxbarashada shakhsiga ah dib loo dhigay COVID-19 dartii? </w:t>
      </w:r>
    </w:p>
    <w:p w14:paraId="5008BBC7" w14:textId="081BDF1A" w:rsidR="0058107D" w:rsidRPr="00890CC6" w:rsidRDefault="00F055F3">
      <w:pPr>
        <w:pStyle w:val="ListParagraph"/>
        <w:numPr>
          <w:ilvl w:val="0"/>
          <w:numId w:val="5"/>
        </w:numPr>
        <w:spacing w:before="120"/>
        <w:contextualSpacing w:val="0"/>
        <w:rPr>
          <w:sz w:val="24"/>
          <w:lang w:val="es-ES"/>
        </w:rPr>
      </w:pPr>
      <w:r w:rsidRPr="00890CC6">
        <w:rPr>
          <w:sz w:val="24"/>
          <w:lang w:val="es-ES"/>
        </w:rPr>
        <w:t xml:space="preserve">Ilmahaagu ma u baahan doonaa Adeegyada Magdhawga COVID-19? Nooc noocee ah? Meeqa? </w:t>
      </w:r>
      <w:r w:rsidRPr="00890CC6">
        <w:rPr>
          <w:i/>
          <w:iCs/>
          <w:sz w:val="24"/>
          <w:lang w:val="es-ES"/>
        </w:rPr>
        <w:t xml:space="preserve">Waxaa muhiim ah in la ogaado in adeegyadani aysan noqon karin saacado isku tiro sax ah ee adeegga IEP ee ay waayeen; hase yeeshe, adeegyadu waa inay wax ka qabtaan baahiyaha shaqsiyeed ee ilmahaaga. </w:t>
      </w:r>
      <w:r w:rsidRPr="00890CC6">
        <w:rPr>
          <w:sz w:val="24"/>
          <w:lang w:val="es-ES"/>
        </w:rPr>
        <w:t xml:space="preserve">Ujeedada Adeegyada Magdhawga ee COVID-19 ayaa ah in laga caawiyo ilmahaaga inuu ka soo kabto </w:t>
      </w:r>
      <w:r w:rsidR="000D6670" w:rsidRPr="00890CC6">
        <w:rPr>
          <w:sz w:val="24"/>
          <w:lang w:val="es-ES"/>
        </w:rPr>
        <w:t>h</w:t>
      </w:r>
      <w:r w:rsidRPr="00890CC6">
        <w:rPr>
          <w:sz w:val="24"/>
          <w:lang w:val="es-ES"/>
        </w:rPr>
        <w:t xml:space="preserve">akadkii waxbarasho ee uu keenay </w:t>
      </w:r>
      <w:r w:rsidR="0033438B" w:rsidRPr="00890CC6">
        <w:rPr>
          <w:sz w:val="24"/>
          <w:lang w:val="es-ES"/>
        </w:rPr>
        <w:t xml:space="preserve">cudurka caalamiga ah ee </w:t>
      </w:r>
      <w:r w:rsidRPr="00890CC6">
        <w:rPr>
          <w:sz w:val="24"/>
          <w:lang w:val="es-ES"/>
        </w:rPr>
        <w:t>COVID-19. Adiga iyo xubnaha kale ee kooxda IEP-ga waxaad ka wada hadli doontaan adeegyada loo baahan yahay in la sameeyo.</w:t>
      </w:r>
    </w:p>
    <w:p w14:paraId="30E9F169" w14:textId="4FD6B9D8" w:rsidR="0058107D" w:rsidRPr="00890CC6" w:rsidRDefault="00F055F3">
      <w:pPr>
        <w:pStyle w:val="ListParagraph"/>
        <w:numPr>
          <w:ilvl w:val="0"/>
          <w:numId w:val="5"/>
        </w:numPr>
        <w:spacing w:before="120"/>
        <w:contextualSpacing w:val="0"/>
        <w:rPr>
          <w:i/>
          <w:iCs/>
          <w:sz w:val="24"/>
          <w:lang w:val="es-ES"/>
        </w:rPr>
      </w:pPr>
      <w:r w:rsidRPr="00890CC6">
        <w:rPr>
          <w:sz w:val="24"/>
          <w:lang w:val="es-ES"/>
        </w:rPr>
        <w:t>Ilmahaagu ma u baahan doonaa Adeegyo IEP cusub? Nooc</w:t>
      </w:r>
      <w:r w:rsidR="0033438B" w:rsidRPr="00890CC6">
        <w:rPr>
          <w:sz w:val="24"/>
          <w:lang w:val="es-ES"/>
        </w:rPr>
        <w:t xml:space="preserve">ee </w:t>
      </w:r>
      <w:r w:rsidRPr="00890CC6">
        <w:rPr>
          <w:sz w:val="24"/>
          <w:lang w:val="es-ES"/>
        </w:rPr>
        <w:t>ah? Meeqa? Waxaad la go'aansan kartaa jaalkaada dugsiga in ilmahaagu u baahan yahay dib</w:t>
      </w:r>
      <w:r w:rsidR="0033438B" w:rsidRPr="00890CC6">
        <w:rPr>
          <w:sz w:val="24"/>
          <w:lang w:val="es-ES"/>
        </w:rPr>
        <w:t xml:space="preserve"> </w:t>
      </w:r>
      <w:r w:rsidRPr="00890CC6">
        <w:rPr>
          <w:sz w:val="24"/>
          <w:lang w:val="es-ES"/>
        </w:rPr>
        <w:t>u</w:t>
      </w:r>
      <w:r w:rsidR="0033438B" w:rsidRPr="00890CC6">
        <w:rPr>
          <w:sz w:val="24"/>
          <w:lang w:val="es-ES"/>
        </w:rPr>
        <w:t xml:space="preserve"> </w:t>
      </w:r>
      <w:r w:rsidRPr="00890CC6">
        <w:rPr>
          <w:sz w:val="24"/>
          <w:lang w:val="es-ES"/>
        </w:rPr>
        <w:t>qiimeyn ama tijaab</w:t>
      </w:r>
      <w:r w:rsidR="0033438B" w:rsidRPr="00890CC6">
        <w:rPr>
          <w:sz w:val="24"/>
          <w:lang w:val="es-ES"/>
        </w:rPr>
        <w:t>i</w:t>
      </w:r>
      <w:r w:rsidRPr="00890CC6">
        <w:rPr>
          <w:sz w:val="24"/>
          <w:lang w:val="es-ES"/>
        </w:rPr>
        <w:t>n cusub haddii ilmahaaga aan weli laga tijaabin aagga cusub ee looga shakisan yahay naafonimo.</w:t>
      </w:r>
    </w:p>
    <w:p w14:paraId="19744875" w14:textId="5A9F3A42" w:rsidR="0058107D" w:rsidRPr="00890CC6" w:rsidRDefault="00F055F3">
      <w:pPr>
        <w:pStyle w:val="Heading2"/>
        <w:spacing w:before="240" w:after="120"/>
        <w:rPr>
          <w:b/>
          <w:sz w:val="28"/>
          <w:lang w:val="es-ES"/>
        </w:rPr>
      </w:pPr>
      <w:r w:rsidRPr="00890CC6">
        <w:rPr>
          <w:b/>
          <w:sz w:val="28"/>
          <w:lang w:val="es-ES"/>
        </w:rPr>
        <w:t>Qabanqaabinta kulanka Kooxda IEP ama la</w:t>
      </w:r>
      <w:r w:rsidR="0033438B" w:rsidRPr="00890CC6">
        <w:rPr>
          <w:b/>
          <w:sz w:val="28"/>
          <w:lang w:val="es-ES"/>
        </w:rPr>
        <w:t xml:space="preserve"> </w:t>
      </w:r>
      <w:r w:rsidRPr="00890CC6">
        <w:rPr>
          <w:b/>
          <w:sz w:val="28"/>
          <w:lang w:val="es-ES"/>
        </w:rPr>
        <w:t>hadlida degmada iyadoon la iskugu yeerin kooxda IEP</w:t>
      </w:r>
    </w:p>
    <w:p w14:paraId="723B6196" w14:textId="5375C460" w:rsidR="0058107D" w:rsidRPr="00890CC6" w:rsidRDefault="00F055F3">
      <w:pPr>
        <w:spacing w:before="120"/>
        <w:rPr>
          <w:sz w:val="24"/>
          <w:lang w:val="es-ES"/>
        </w:rPr>
      </w:pPr>
      <w:r w:rsidRPr="00890CC6">
        <w:rPr>
          <w:sz w:val="24"/>
          <w:lang w:val="es-ES"/>
        </w:rPr>
        <w:t>Waxaa jira laba dariiqo oo adiga iyo degmada iskuulka aad uga wada hadli kartaan oo aad u go'aansan kartaan haddii ilmahaagu u baahan yahay Adeegyada Magdhawga COVID-19. Midka hore waa in la yeesho kulan IEP ah. Kulanku wuxuu noqon karaa Kooxda IEP-ga oo buuxa ah, ama haddii aad go'aansato inaysan muhiim ahayn in lala yeesho kulan IEP qof kasta oo kooxda ka tirsan, waxaad la kulmi kartaa oo keliya qaar ka mid ah xubnaha Kooxda. Tusaale ahaan, waxaad iska fahmi kartaa maadaama aad qiimeeynta qoraalka xissabta ilmahaaga aad haysatid, uma baahnid inaad la hadasho macalinka xisaabta ilmahaaga, inkasta oo macallinkaasi caadiyan ka qaybgeli doono kulanka Kooxda. Dugsigu wuxuu u baahanyahay inuu helo oggolaanshahaaga inuu yeesho kulan IEP ah iyadoo xubnihii caadiga ahaa aysan goobjoog ka ahayn.</w:t>
      </w:r>
    </w:p>
    <w:p w14:paraId="61D9FE1F" w14:textId="4CE6EF49" w:rsidR="0058107D" w:rsidRPr="00890CC6" w:rsidRDefault="00F055F3">
      <w:pPr>
        <w:spacing w:before="120"/>
        <w:rPr>
          <w:sz w:val="24"/>
          <w:lang w:val="es-ES"/>
        </w:rPr>
      </w:pPr>
      <w:r w:rsidRPr="00890CC6">
        <w:rPr>
          <w:sz w:val="24"/>
          <w:lang w:val="es-ES"/>
        </w:rPr>
        <w:t xml:space="preserve">Ikhtiyaar kale ayaa ah adiga iyo iskuulka degmada oo wadajira inaad doorataan inaadan qaban kulan IEP ah isla markaana aad iskuulka si aan rasmi ahayn ugala hadasho baahida cunugaaga ee ku aadan Adeegyada Magdhawga COVID-19. Xaaladdan oo kale, waxaad dareemi kartaa in baahida ilmahaaga si buuxda oo hufan loo dabooli karo adigoo si aan rasmi ahayn ugala hadlaya dugsigaaga. Waa doorka waalidka in laga boodo kulanka IEP oo taa badalkeeda maamulaha loogala hadlo baahida cunugooda ee Adeegyada Magdhawga COVID-19 Haddii aad go'aansato in kulanka IEP aanu loo baahnayn, degmadaadu waxay midan ku diiwaangelin doontaa qoraal ahaan. Go'aan kasta oo ku saabsan adeegyada ama taageerooyinka ayaa sidoo kale waxay degmadu u diiwaangelin doontaa qoraal </w:t>
      </w:r>
      <w:r w:rsidR="0033438B" w:rsidRPr="00890CC6">
        <w:rPr>
          <w:sz w:val="24"/>
          <w:lang w:val="es-ES"/>
        </w:rPr>
        <w:t>hoos</w:t>
      </w:r>
      <w:r w:rsidR="0033438B" w:rsidRPr="00890CC6" w:rsidDel="0033438B">
        <w:rPr>
          <w:sz w:val="24"/>
          <w:lang w:val="es-ES"/>
        </w:rPr>
        <w:t xml:space="preserve"> </w:t>
      </w:r>
      <w:r w:rsidRPr="00890CC6">
        <w:rPr>
          <w:sz w:val="24"/>
          <w:lang w:val="es-ES"/>
        </w:rPr>
        <w:t>lagu sharxay.</w:t>
      </w:r>
    </w:p>
    <w:p w14:paraId="759934DF" w14:textId="77777777" w:rsidR="0058107D" w:rsidRPr="00890CC6" w:rsidRDefault="00F055F3">
      <w:pPr>
        <w:pStyle w:val="Heading2"/>
        <w:spacing w:before="240" w:after="120"/>
        <w:rPr>
          <w:b/>
          <w:sz w:val="28"/>
          <w:lang w:val="es-ES"/>
        </w:rPr>
      </w:pPr>
      <w:r w:rsidRPr="00890CC6">
        <w:rPr>
          <w:b/>
          <w:sz w:val="28"/>
          <w:lang w:val="es-ES"/>
        </w:rPr>
        <w:lastRenderedPageBreak/>
        <w:t>Diiwaangelinta taageerada ilmahaagu u baahan yahay</w:t>
      </w:r>
    </w:p>
    <w:p w14:paraId="51EF2C49" w14:textId="52769BDD" w:rsidR="0058107D" w:rsidRPr="00890CC6" w:rsidRDefault="00F055F3">
      <w:pPr>
        <w:spacing w:before="120"/>
        <w:rPr>
          <w:sz w:val="24"/>
          <w:lang w:val="es-ES"/>
        </w:rPr>
      </w:pPr>
      <w:r w:rsidRPr="00890CC6">
        <w:rPr>
          <w:sz w:val="24"/>
          <w:lang w:val="es-ES"/>
        </w:rPr>
        <w:t xml:space="preserve">Noocyada kala duwan ee taageerada ilmahaagu u baahanyahay ayaa loo diiwaangelin karaa siyaabo kala duwan. </w:t>
      </w:r>
    </w:p>
    <w:p w14:paraId="33C3E8AF" w14:textId="4747DD7F" w:rsidR="0058107D" w:rsidRPr="00890CC6" w:rsidRDefault="00F055F3">
      <w:pPr>
        <w:pStyle w:val="ListParagraph"/>
        <w:numPr>
          <w:ilvl w:val="0"/>
          <w:numId w:val="9"/>
        </w:numPr>
        <w:spacing w:before="120"/>
        <w:contextualSpacing w:val="0"/>
        <w:rPr>
          <w:sz w:val="24"/>
          <w:lang w:val="es-ES"/>
        </w:rPr>
      </w:pPr>
      <w:r w:rsidRPr="00890CC6">
        <w:rPr>
          <w:rFonts w:ascii="Calibri" w:eastAsia="Calibri" w:hAnsi="Calibri" w:cs="Arial"/>
          <w:sz w:val="24"/>
          <w:lang w:val="es-ES"/>
        </w:rPr>
        <w:t xml:space="preserve">Dhammaan carruurtu way isticmaali karaan </w:t>
      </w:r>
      <w:r w:rsidRPr="00890CC6">
        <w:rPr>
          <w:rFonts w:ascii="Calibri" w:eastAsia="Calibri" w:hAnsi="Calibri" w:cs="Arial"/>
          <w:b/>
          <w:sz w:val="24"/>
          <w:lang w:val="es-ES"/>
        </w:rPr>
        <w:t>Taageerada Guud ee Soo kabashada Waxbarashada</w:t>
      </w:r>
      <w:r w:rsidRPr="00890CC6">
        <w:rPr>
          <w:rFonts w:ascii="Calibri" w:eastAsia="Calibri" w:hAnsi="Calibri" w:cs="Arial"/>
          <w:sz w:val="24"/>
          <w:lang w:val="es-ES"/>
        </w:rPr>
        <w:t xml:space="preserve"> oo bixiya iskuulkooda. Dugsiyada iyo degmooyinku </w:t>
      </w:r>
      <w:r w:rsidRPr="00890CC6">
        <w:rPr>
          <w:rFonts w:ascii="Calibri" w:eastAsia="Calibri" w:hAnsi="Calibri" w:cs="Arial"/>
          <w:i/>
          <w:iCs/>
          <w:sz w:val="24"/>
          <w:lang w:val="es-ES"/>
        </w:rPr>
        <w:t>looma</w:t>
      </w:r>
      <w:r w:rsidRPr="00890CC6">
        <w:rPr>
          <w:rFonts w:ascii="Calibri" w:eastAsia="Calibri" w:hAnsi="Calibri" w:cs="Arial"/>
          <w:sz w:val="24"/>
          <w:lang w:val="es-ES"/>
        </w:rPr>
        <w:t xml:space="preserve"> </w:t>
      </w:r>
      <w:r w:rsidRPr="00890CC6">
        <w:rPr>
          <w:rFonts w:ascii="Calibri" w:eastAsia="Calibri" w:hAnsi="Calibri" w:cs="Arial"/>
          <w:i/>
          <w:iCs/>
          <w:sz w:val="24"/>
          <w:lang w:val="es-ES"/>
        </w:rPr>
        <w:t xml:space="preserve"> baahna </w:t>
      </w:r>
      <w:r w:rsidRPr="00890CC6">
        <w:rPr>
          <w:rFonts w:ascii="Calibri" w:eastAsia="Calibri" w:hAnsi="Calibri" w:cs="Arial"/>
          <w:sz w:val="24"/>
          <w:lang w:val="es-ES"/>
        </w:rPr>
        <w:t xml:space="preserve">inaay qoraan oo ey ku siiyaan liiska taageerada guud ee soo kabashada waxbarashada ee ilmahaagu heli doono, laakiin waa fikrad fiican inaad kala hadasho adeegyadan Kooxda IEP ee ilmahaaga. Haddii aad qabtid su'aalo ku saabsan taageerada guud ee soo kabashada waxbarashada, waa fikrad fiican inaad la xiriirto macallinka ilmahaaga ama maamulaha dugsiga si aad wax badan uga ogaato sida dugsigu uga caawinayo ardayda oo dhan inay ku soo noqdaan waxbarashada dayrtaan. </w:t>
      </w:r>
    </w:p>
    <w:p w14:paraId="39B26A0E" w14:textId="6C283F54" w:rsidR="0058107D" w:rsidRPr="00890CC6" w:rsidRDefault="00F055F3">
      <w:pPr>
        <w:pStyle w:val="ListParagraph"/>
        <w:numPr>
          <w:ilvl w:val="0"/>
          <w:numId w:val="9"/>
        </w:numPr>
        <w:spacing w:before="120"/>
        <w:contextualSpacing w:val="0"/>
        <w:rPr>
          <w:rFonts w:ascii="Calibri" w:eastAsia="Calibri" w:hAnsi="Calibri" w:cs="Arial"/>
          <w:sz w:val="24"/>
          <w:lang w:val="es-ES"/>
        </w:rPr>
      </w:pPr>
      <w:r w:rsidRPr="00890CC6">
        <w:rPr>
          <w:sz w:val="24"/>
          <w:lang w:val="es-ES"/>
        </w:rPr>
        <w:t xml:space="preserve">Haddii adiga iyo xubnaha kale ee kooxda IEP ee cunugaaga aad isku raacdaan kulanka IEP ama kulan aan rasmi ahayn oo ilmahaagu u baahan yahay </w:t>
      </w:r>
      <w:r w:rsidRPr="00890CC6">
        <w:rPr>
          <w:b/>
          <w:sz w:val="24"/>
          <w:lang w:val="es-ES"/>
        </w:rPr>
        <w:t>Adeegyada Magdhawga ee COVID-19</w:t>
      </w:r>
      <w:r w:rsidRPr="00890CC6">
        <w:rPr>
          <w:sz w:val="24"/>
          <w:lang w:val="es-ES"/>
        </w:rPr>
        <w:t xml:space="preserve">, degmadu waa inay qortaa nooca iyo xaddiga adeegga(yada), </w:t>
      </w:r>
      <w:r w:rsidRPr="00890CC6">
        <w:rPr>
          <w:rFonts w:ascii="Calibri" w:eastAsia="Calibri" w:hAnsi="Calibri" w:cs="Arial"/>
          <w:sz w:val="24"/>
          <w:lang w:val="es-ES"/>
        </w:rPr>
        <w:t>inta jeer ee adeega(yada) dhici doonaan iyo mudada, iyo sida loola socon doono horumarka ilmahaaga, iyo in gaadiid loo baahan yahay si loo helo adeegyadaas. Inta lagu jiro sanad-dugsiyeedka hadda lagu jiro, cunugaada waxaa laga yaabaa inuu qof</w:t>
      </w:r>
      <w:r w:rsidR="000461D7" w:rsidRPr="00890CC6">
        <w:rPr>
          <w:rFonts w:ascii="Calibri" w:eastAsia="Calibri" w:hAnsi="Calibri" w:cs="Arial"/>
          <w:sz w:val="24"/>
          <w:lang w:val="es-ES"/>
        </w:rPr>
        <w:t xml:space="preserve"> </w:t>
      </w:r>
      <w:r w:rsidRPr="00890CC6">
        <w:rPr>
          <w:rFonts w:ascii="Calibri" w:eastAsia="Calibri" w:hAnsi="Calibri" w:cs="Arial"/>
          <w:sz w:val="24"/>
          <w:lang w:val="es-ES"/>
        </w:rPr>
        <w:t xml:space="preserve">ahaan ama si fog u helo adeegyada Magdhawga ee COVID-19. Degmadu waa inay isticmaashaa </w:t>
      </w:r>
      <w:r w:rsidRPr="00890CC6">
        <w:rPr>
          <w:sz w:val="24"/>
          <w:lang w:val="es-ES"/>
        </w:rPr>
        <w:t xml:space="preserve">foomka DESE, </w:t>
      </w:r>
      <w:hyperlink r:id="rId15" w:history="1">
        <w:r w:rsidRPr="00890CC6">
          <w:rPr>
            <w:rStyle w:val="Hyperlink"/>
            <w:sz w:val="24"/>
            <w:lang w:val="es-ES"/>
          </w:rPr>
          <w:t>Ogaysiiska Waxqabadka Degmada ee Dugsiga oo La Soo Jeediyay/N1</w:t>
        </w:r>
      </w:hyperlink>
      <w:r w:rsidRPr="00890CC6">
        <w:rPr>
          <w:sz w:val="24"/>
          <w:lang w:val="es-ES"/>
        </w:rPr>
        <w:t>, ama</w:t>
      </w:r>
      <w:r w:rsidRPr="00890CC6">
        <w:rPr>
          <w:rFonts w:ascii="Calibri" w:eastAsia="Calibri" w:hAnsi="Calibri" w:cs="Arial"/>
          <w:sz w:val="24"/>
          <w:lang w:val="es-ES"/>
        </w:rPr>
        <w:t xml:space="preserve"> qoraalada kulanka, oona lagu siiyo nuqul luqaddaada hooyo ah. </w:t>
      </w:r>
      <w:r w:rsidRPr="00890CC6">
        <w:rPr>
          <w:sz w:val="24"/>
          <w:lang w:val="es-ES"/>
        </w:rPr>
        <w:t xml:space="preserve"> </w:t>
      </w:r>
    </w:p>
    <w:p w14:paraId="118E5570" w14:textId="334FB6CD" w:rsidR="0058107D" w:rsidRPr="00890CC6" w:rsidRDefault="00F055F3">
      <w:pPr>
        <w:pStyle w:val="ListParagraph"/>
        <w:numPr>
          <w:ilvl w:val="0"/>
          <w:numId w:val="9"/>
        </w:numPr>
        <w:spacing w:before="120"/>
        <w:contextualSpacing w:val="0"/>
        <w:rPr>
          <w:sz w:val="24"/>
          <w:lang w:val="es-ES"/>
        </w:rPr>
      </w:pPr>
      <w:r w:rsidRPr="00890CC6">
        <w:rPr>
          <w:rFonts w:ascii="Calibri" w:eastAsia="Calibri" w:hAnsi="Calibri" w:cs="Arial"/>
          <w:sz w:val="24"/>
          <w:lang w:val="es-ES"/>
        </w:rPr>
        <w:t>Adeegyo</w:t>
      </w:r>
      <w:r w:rsidRPr="00890CC6">
        <w:rPr>
          <w:rFonts w:ascii="Calibri" w:eastAsia="Calibri" w:hAnsi="Calibri" w:cs="Arial"/>
          <w:b/>
          <w:sz w:val="24"/>
          <w:lang w:val="es-ES"/>
        </w:rPr>
        <w:t xml:space="preserve"> kasta ee IEP oo cusuyb ah</w:t>
      </w:r>
      <w:r w:rsidRPr="00890CC6">
        <w:rPr>
          <w:rFonts w:ascii="Calibri" w:eastAsia="Calibri" w:hAnsi="Calibri" w:cs="Arial"/>
          <w:sz w:val="24"/>
          <w:lang w:val="es-ES"/>
        </w:rPr>
        <w:t xml:space="preserve"> oo loogu baahan yahay baahiyaha la xiriira naafonimada ee uu ilmahaagu qabo darteed waxaa lagu diiwaangelin doonaa </w:t>
      </w:r>
      <w:hyperlink r:id="rId16" w:history="1">
        <w:r w:rsidRPr="00890CC6">
          <w:rPr>
            <w:rStyle w:val="Hyperlink"/>
            <w:rFonts w:ascii="Calibri" w:eastAsia="Calibri" w:hAnsi="Calibri" w:cs="Arial"/>
            <w:sz w:val="24"/>
            <w:lang w:val="es-ES"/>
          </w:rPr>
          <w:t>Foomka IEP</w:t>
        </w:r>
      </w:hyperlink>
      <w:r w:rsidRPr="00890CC6">
        <w:rPr>
          <w:rFonts w:ascii="Calibri" w:eastAsia="Calibri" w:hAnsi="Calibri" w:cs="Arial"/>
          <w:sz w:val="24"/>
          <w:lang w:val="es-ES"/>
        </w:rPr>
        <w:t xml:space="preserve"> ama </w:t>
      </w:r>
      <w:hyperlink r:id="rId17" w:history="1">
        <w:r w:rsidRPr="00890CC6">
          <w:rPr>
            <w:rStyle w:val="Hyperlink"/>
            <w:rFonts w:ascii="Calibri" w:eastAsia="Calibri" w:hAnsi="Calibri" w:cs="Arial"/>
            <w:sz w:val="24"/>
            <w:lang w:val="es-ES"/>
          </w:rPr>
          <w:t>Foomka Waxka Beddelka IEP</w:t>
        </w:r>
      </w:hyperlink>
      <w:r w:rsidRPr="00890CC6">
        <w:rPr>
          <w:rFonts w:ascii="Calibri" w:eastAsia="Calibri" w:hAnsi="Calibri" w:cs="Arial"/>
          <w:sz w:val="24"/>
          <w:lang w:val="es-ES"/>
        </w:rPr>
        <w:t xml:space="preserve">. </w:t>
      </w:r>
    </w:p>
    <w:p w14:paraId="018BCEF5" w14:textId="63BB2BD5" w:rsidR="0058107D" w:rsidRPr="00890CC6" w:rsidRDefault="00F055F3">
      <w:pPr>
        <w:pStyle w:val="Heading2"/>
        <w:spacing w:before="240" w:after="120"/>
        <w:rPr>
          <w:b/>
          <w:sz w:val="28"/>
          <w:lang w:val="es-ES"/>
        </w:rPr>
      </w:pPr>
      <w:r w:rsidRPr="00890CC6">
        <w:rPr>
          <w:b/>
          <w:sz w:val="28"/>
          <w:lang w:val="es-ES"/>
        </w:rPr>
        <w:t>Haddii aad dooneysay in dugsigu qaado tijaabo si loo ogaado haddii ilmahaagu u baahan yahay adeegyada waxbarashada khaaska ah, laakiin hawsha ay dib u dhacday sabab la xiriirta COVID-19</w:t>
      </w:r>
    </w:p>
    <w:p w14:paraId="6B8F35B0" w14:textId="69DB6B66" w:rsidR="0058107D" w:rsidRPr="00890CC6" w:rsidRDefault="00F055F3">
      <w:pPr>
        <w:spacing w:before="120"/>
        <w:rPr>
          <w:sz w:val="24"/>
          <w:lang w:val="es-ES"/>
        </w:rPr>
      </w:pPr>
      <w:r w:rsidRPr="00890CC6">
        <w:rPr>
          <w:sz w:val="24"/>
          <w:lang w:val="es-ES"/>
        </w:rPr>
        <w:t xml:space="preserve">Markii dhismayaasha </w:t>
      </w:r>
      <w:r w:rsidR="000461D7" w:rsidRPr="00890CC6">
        <w:rPr>
          <w:sz w:val="24"/>
          <w:lang w:val="es-ES"/>
        </w:rPr>
        <w:t xml:space="preserve">dugsiga </w:t>
      </w:r>
      <w:r w:rsidRPr="00890CC6">
        <w:rPr>
          <w:sz w:val="24"/>
          <w:lang w:val="es-ES"/>
        </w:rPr>
        <w:t xml:space="preserve">si lama filaan ah loo xiray </w:t>
      </w:r>
      <w:r w:rsidR="000D6670" w:rsidRPr="00890CC6">
        <w:rPr>
          <w:sz w:val="24"/>
          <w:lang w:val="es-ES"/>
        </w:rPr>
        <w:t xml:space="preserve">cudurka caalamiga ah </w:t>
      </w:r>
      <w:r w:rsidRPr="00890CC6">
        <w:rPr>
          <w:sz w:val="24"/>
          <w:lang w:val="es-ES"/>
        </w:rPr>
        <w:t xml:space="preserve">awgiis, </w:t>
      </w:r>
      <w:r w:rsidR="000D6670" w:rsidRPr="00890CC6">
        <w:rPr>
          <w:sz w:val="24"/>
          <w:lang w:val="es-ES"/>
        </w:rPr>
        <w:t xml:space="preserve">dugsiyada </w:t>
      </w:r>
      <w:r w:rsidRPr="00890CC6">
        <w:rPr>
          <w:sz w:val="24"/>
          <w:lang w:val="es-ES"/>
        </w:rPr>
        <w:t>ma awoodin inay shaqsi ahaan ku qiimeeyaan ardayda. Tani waxay run ku ahayd ardayda da'</w:t>
      </w:r>
      <w:r w:rsidR="000D6670" w:rsidRPr="00890CC6">
        <w:rPr>
          <w:sz w:val="24"/>
          <w:lang w:val="es-ES"/>
        </w:rPr>
        <w:t xml:space="preserve"> </w:t>
      </w:r>
      <w:r w:rsidRPr="00890CC6">
        <w:rPr>
          <w:sz w:val="24"/>
          <w:lang w:val="es-ES"/>
        </w:rPr>
        <w:t>kasta ha ahaadeen, ha</w:t>
      </w:r>
      <w:r w:rsidR="000D6670" w:rsidRPr="00890CC6">
        <w:rPr>
          <w:sz w:val="24"/>
          <w:lang w:val="es-ES"/>
        </w:rPr>
        <w:t xml:space="preserve">dii uu ku jiro </w:t>
      </w:r>
      <w:r w:rsidRPr="00890CC6">
        <w:rPr>
          <w:sz w:val="24"/>
          <w:lang w:val="es-ES"/>
        </w:rPr>
        <w:t>dugsiga barbaarinta ama ka weyn</w:t>
      </w:r>
      <w:r w:rsidR="000D6670" w:rsidRPr="00890CC6">
        <w:rPr>
          <w:sz w:val="24"/>
          <w:lang w:val="es-ES"/>
        </w:rPr>
        <w:t>yahayba</w:t>
      </w:r>
      <w:r w:rsidRPr="00890CC6">
        <w:rPr>
          <w:sz w:val="24"/>
          <w:lang w:val="es-ES"/>
        </w:rPr>
        <w:t>. Horey loo socdo, degmooyinku waa inay dhameystiraan qiimeynta si loo ogaado baahida adeegyada waxbarashada gaarka ah sida ugu dhaqsiyaha badan, oo ay kaala hadlaan sida ugu wanaagsan ee loo waafajin karo jadwalka tijaabada iyo qabashada kulamada IEP si aad u ogaato inuu ilmahaagu xaq u leeyahay, oo sidaa darteed ardayda helaan adeegyada ay u baahan yihiin.</w:t>
      </w:r>
    </w:p>
    <w:p w14:paraId="6A8824F6" w14:textId="00F57E1C" w:rsidR="0058107D" w:rsidRPr="00890CC6" w:rsidRDefault="00F055F3">
      <w:pPr>
        <w:spacing w:before="120"/>
        <w:rPr>
          <w:sz w:val="24"/>
          <w:lang w:val="es-ES"/>
        </w:rPr>
      </w:pPr>
      <w:r w:rsidRPr="00890CC6">
        <w:rPr>
          <w:sz w:val="24"/>
          <w:lang w:val="es-ES"/>
        </w:rPr>
        <w:t>Haddii qiimayntu muujiso in ilmahaagu u qalmo adeegyada waxbarashada gaarka ah, Kooxda IEP ayaa u samayn doonta IEP ilmahaaga. Marka adiga iyo xubnaha kale ee kooxda IEP-ga aad ka wada hadlaysaan baahiyaha cunugaaga inta lagu jiro kulanka IEP, hal go'aan oo aad isla qaadan doontaan ayaa ah in canugaaga uu ubaahan yahay Adeegyada Magdhawga ee COVID-19 sababtoo ah daahitaanka tijaabada iyo qabashada kulanka IEP. Tani waxay xaqiiq u tahay dhammaan ardayda dhowaan u</w:t>
      </w:r>
      <w:r w:rsidR="000461D7" w:rsidRPr="00890CC6">
        <w:rPr>
          <w:sz w:val="24"/>
          <w:lang w:val="es-ES"/>
        </w:rPr>
        <w:t xml:space="preserve"> </w:t>
      </w:r>
      <w:r w:rsidRPr="00890CC6">
        <w:rPr>
          <w:sz w:val="24"/>
          <w:lang w:val="es-ES"/>
        </w:rPr>
        <w:t>qalma adeegyada waxbarashada gaarka ah ee go'aamintooda u</w:t>
      </w:r>
      <w:r w:rsidR="000461D7" w:rsidRPr="00890CC6">
        <w:rPr>
          <w:sz w:val="24"/>
          <w:lang w:val="es-ES"/>
        </w:rPr>
        <w:t xml:space="preserve"> </w:t>
      </w:r>
      <w:r w:rsidRPr="00890CC6">
        <w:rPr>
          <w:sz w:val="24"/>
          <w:lang w:val="es-ES"/>
        </w:rPr>
        <w:t xml:space="preserve">qalmitaanka ay dib u dhacday </w:t>
      </w:r>
      <w:r w:rsidR="000461D7" w:rsidRPr="00890CC6">
        <w:rPr>
          <w:sz w:val="24"/>
          <w:lang w:val="es-ES"/>
        </w:rPr>
        <w:t xml:space="preserve">curka caalamiga ah </w:t>
      </w:r>
      <w:r w:rsidRPr="00890CC6">
        <w:rPr>
          <w:sz w:val="24"/>
          <w:lang w:val="es-ES"/>
        </w:rPr>
        <w:t xml:space="preserve">awgiis, oo ay ku jiraan carruurta yaryar ee ay soo gudbisay </w:t>
      </w:r>
      <w:r w:rsidR="000461D7" w:rsidRPr="00890CC6">
        <w:rPr>
          <w:sz w:val="24"/>
          <w:lang w:val="es-ES"/>
        </w:rPr>
        <w:t>Waaxda wax ka Qabashada Degdeg ah</w:t>
      </w:r>
      <w:r w:rsidRPr="00890CC6">
        <w:rPr>
          <w:sz w:val="24"/>
          <w:lang w:val="es-ES"/>
        </w:rPr>
        <w:t xml:space="preserve"> (EI). </w:t>
      </w:r>
    </w:p>
    <w:p w14:paraId="19364D51" w14:textId="50C61E92" w:rsidR="0058107D" w:rsidRPr="00890CC6" w:rsidRDefault="00F055F3">
      <w:pPr>
        <w:pStyle w:val="Heading2"/>
        <w:spacing w:before="240" w:after="120"/>
        <w:rPr>
          <w:b/>
          <w:sz w:val="28"/>
          <w:lang w:val="es-ES"/>
        </w:rPr>
      </w:pPr>
      <w:r w:rsidRPr="00890CC6">
        <w:rPr>
          <w:b/>
          <w:sz w:val="28"/>
          <w:lang w:val="es-ES"/>
        </w:rPr>
        <w:lastRenderedPageBreak/>
        <w:t>Haddii ilmahaagu ka guuray degmo oo uu u guuray degmo kale ama uu dhiganayo xeer</w:t>
      </w:r>
      <w:r w:rsidR="000461D7" w:rsidRPr="00890CC6">
        <w:rPr>
          <w:b/>
          <w:sz w:val="28"/>
          <w:lang w:val="es-ES"/>
        </w:rPr>
        <w:t xml:space="preserve"> dugsi</w:t>
      </w:r>
      <w:r w:rsidRPr="00890CC6">
        <w:rPr>
          <w:b/>
          <w:sz w:val="28"/>
          <w:lang w:val="es-ES"/>
        </w:rPr>
        <w:t xml:space="preserve"> cusub </w:t>
      </w:r>
      <w:r w:rsidR="000461D7" w:rsidRPr="00890CC6">
        <w:rPr>
          <w:b/>
          <w:sz w:val="28"/>
          <w:lang w:val="es-ES"/>
        </w:rPr>
        <w:t xml:space="preserve">oo sharciyaysan </w:t>
      </w:r>
      <w:r w:rsidRPr="00890CC6">
        <w:rPr>
          <w:b/>
          <w:sz w:val="28"/>
          <w:lang w:val="es-ES"/>
        </w:rPr>
        <w:t>ama iskuul xirfadeed iyo farsamo</w:t>
      </w:r>
    </w:p>
    <w:p w14:paraId="4B67DE5C" w14:textId="12B9600D" w:rsidR="0058107D" w:rsidRPr="00890CC6" w:rsidRDefault="00F055F3">
      <w:pPr>
        <w:spacing w:before="120"/>
        <w:rPr>
          <w:lang w:val="es-ES"/>
        </w:rPr>
      </w:pPr>
      <w:r w:rsidRPr="00890CC6">
        <w:rPr>
          <w:rFonts w:ascii="Calibri" w:eastAsia="Calibri" w:hAnsi="Calibri" w:cs="Calibri"/>
          <w:color w:val="000000"/>
          <w:sz w:val="24"/>
          <w:lang w:val="es-ES"/>
        </w:rPr>
        <w:t xml:space="preserve">Haddii ilmahaagu dhigan doono iskuul degmo, iskuul madaxbanaan, ama dugsi farsamo gacmeed sannad dugsiyeedka 2020-21 taas oo ka duwan degmadii ama dugsigii uu ka soo qaatay Gu'gii 2020, markaa degmada cusub ama iskuulka ayaa mas'uul ka ah inuu kulmiyo Kooxda IEP si ay go'aan uga gaaraan haddii cunuggaagu u baahan yahay Adeegyada Magdhawga ee COVID-19 iyo/ama Adeegyada Cusub ee IEP. Degmada cusub ama iskuulka ayaa laga yaabaa inay ku casuumaan wakiil ka socda degmadii hore ama iskuulkiina inuu yimaado, maxaa yeelay degmooyinkii hore ayaa bixin doona Adeegyada Magdhawga ee COVID-19. </w:t>
      </w:r>
    </w:p>
    <w:p w14:paraId="15338CF6" w14:textId="4C0C9D79" w:rsidR="0058107D" w:rsidRPr="00890CC6" w:rsidRDefault="00F055F3">
      <w:pPr>
        <w:pStyle w:val="Heading2"/>
        <w:spacing w:before="240" w:after="120"/>
        <w:rPr>
          <w:b/>
          <w:sz w:val="28"/>
          <w:lang w:val="es-ES"/>
        </w:rPr>
      </w:pPr>
      <w:r w:rsidRPr="00890CC6">
        <w:rPr>
          <w:b/>
          <w:sz w:val="28"/>
          <w:lang w:val="es-ES"/>
        </w:rPr>
        <w:t xml:space="preserve">Haddii ilmahaagu dhigto </w:t>
      </w:r>
      <w:r w:rsidR="000461D7" w:rsidRPr="00890CC6">
        <w:rPr>
          <w:b/>
          <w:sz w:val="28"/>
          <w:lang w:val="es-ES"/>
        </w:rPr>
        <w:t xml:space="preserve">dugsi </w:t>
      </w:r>
      <w:r w:rsidRPr="00890CC6">
        <w:rPr>
          <w:b/>
          <w:sz w:val="28"/>
          <w:lang w:val="es-ES"/>
        </w:rPr>
        <w:t>ka</w:t>
      </w:r>
      <w:r w:rsidR="000461D7" w:rsidRPr="00890CC6">
        <w:rPr>
          <w:b/>
          <w:sz w:val="28"/>
          <w:lang w:val="es-ES"/>
        </w:rPr>
        <w:t xml:space="preserve"> </w:t>
      </w:r>
      <w:r w:rsidRPr="00890CC6">
        <w:rPr>
          <w:b/>
          <w:sz w:val="28"/>
          <w:lang w:val="es-ES"/>
        </w:rPr>
        <w:t>shaqeeya ama ansixiyey waxbarashada gaarka ah</w:t>
      </w:r>
    </w:p>
    <w:p w14:paraId="2BC4D8AA" w14:textId="02F04472" w:rsidR="0058107D" w:rsidRPr="00890CC6" w:rsidRDefault="00F055F3">
      <w:pPr>
        <w:rPr>
          <w:rFonts w:eastAsia="Times New Roman" w:cstheme="majorBidi"/>
          <w:sz w:val="24"/>
          <w:lang w:val="es-ES"/>
        </w:rPr>
      </w:pPr>
      <w:r w:rsidRPr="00890CC6">
        <w:rPr>
          <w:rFonts w:eastAsia="Times New Roman" w:cstheme="majorBidi"/>
          <w:sz w:val="24"/>
          <w:lang w:val="es-ES"/>
        </w:rPr>
        <w:t xml:space="preserve">Haddii ilmahaagu ku jiro meeleyn ka baxsan degmada, degmadda masuulka ka ah barnaamijka waxbarashada gaarka ah ee ilmahaaga ayaa qaban doonta kulan IEP ah. Degmadu waxay la shaqeyn doontaa iskuulka ka-shaqeeya ama ansixiyey waxbarashada gaarka ah si loo hubiyo in Kooxda ay hayaan dhammaan macluumaadka ay u baahan yihiin si loo tixgeliyo haddii cunuggaagu u baahan yahay Adeegyada Magdhawga ee COVID-19 ama Adeegyada Cusub ee IEP. </w:t>
      </w:r>
    </w:p>
    <w:p w14:paraId="0CE41BB5" w14:textId="7393DCAB" w:rsidR="0058107D" w:rsidRPr="00890CC6" w:rsidRDefault="00F055F3">
      <w:pPr>
        <w:rPr>
          <w:rFonts w:eastAsia="Times New Roman" w:cstheme="majorBidi"/>
          <w:sz w:val="24"/>
          <w:lang w:val="es-ES"/>
        </w:rPr>
      </w:pPr>
      <w:r w:rsidRPr="00890CC6">
        <w:rPr>
          <w:rFonts w:eastAsia="Times New Roman" w:cstheme="majorBidi"/>
          <w:sz w:val="24"/>
          <w:lang w:val="es-ES"/>
        </w:rPr>
        <w:t xml:space="preserve">Degmadaadu waa inay ku darto wakiil ka socda iskuulada ka shaqeeya ama ansixiyey waxbarashada gaarka ah dhacdo kasta ee wadahadal qorsheyn ah. haddii aad go'aansato inaadan qaban kulan IEP ah oo aad taas beddelkeeda kala hadasho baahiyaha ilmahaaga maamulka. </w:t>
      </w:r>
    </w:p>
    <w:p w14:paraId="421AC022" w14:textId="77777777" w:rsidR="0058107D" w:rsidRPr="00890CC6" w:rsidRDefault="00F055F3">
      <w:pPr>
        <w:pStyle w:val="Heading2"/>
        <w:spacing w:before="240" w:after="120"/>
        <w:rPr>
          <w:b/>
          <w:sz w:val="28"/>
          <w:lang w:val="es-ES"/>
        </w:rPr>
      </w:pPr>
      <w:r w:rsidRPr="00890CC6">
        <w:rPr>
          <w:b/>
          <w:sz w:val="28"/>
          <w:lang w:val="es-ES"/>
        </w:rPr>
        <w:t>Haddii ilmahaagu jiro ama uu jiri doono 22 sano jir inta u dhexeysa Maarso 17 iyo Diseembar 23, 2020</w:t>
      </w:r>
    </w:p>
    <w:p w14:paraId="6EA16E8B" w14:textId="39D4BCE2" w:rsidR="0058107D" w:rsidRPr="00890CC6" w:rsidRDefault="00F055F3">
      <w:pPr>
        <w:rPr>
          <w:sz w:val="24"/>
          <w:lang w:val="es-ES"/>
        </w:rPr>
      </w:pPr>
      <w:r w:rsidRPr="00890CC6">
        <w:rPr>
          <w:sz w:val="24"/>
          <w:lang w:val="es-ES"/>
        </w:rPr>
        <w:t xml:space="preserve">Haddii ilmahaagu 22 jirsanayo ugu dambayn 23 </w:t>
      </w:r>
      <w:r w:rsidRPr="00890CC6">
        <w:rPr>
          <w:sz w:val="24"/>
          <w:vertAlign w:val="superscript"/>
          <w:lang w:val="es-ES"/>
        </w:rPr>
        <w:t>ka</w:t>
      </w:r>
      <w:r w:rsidRPr="00890CC6">
        <w:rPr>
          <w:sz w:val="24"/>
          <w:lang w:val="es-ES"/>
        </w:rPr>
        <w:t xml:space="preserve"> Deseembar ama 22 jirsaday markii la xiray dhismayaasha iskuulka, adiga iyo xubnaha kale ee kooxda IEP waxaad ka wada shaqeyn kartaan si aad </w:t>
      </w:r>
      <w:r w:rsidR="000461D7" w:rsidRPr="00890CC6">
        <w:rPr>
          <w:sz w:val="24"/>
          <w:lang w:val="es-ES"/>
        </w:rPr>
        <w:t xml:space="preserve">ilmahaagu </w:t>
      </w:r>
      <w:r w:rsidRPr="00890CC6">
        <w:rPr>
          <w:sz w:val="24"/>
          <w:lang w:val="es-ES"/>
        </w:rPr>
        <w:t>ugu wareejiso nolosha qaangaarka sida ugu</w:t>
      </w:r>
      <w:r w:rsidR="000461D7" w:rsidRPr="00890CC6">
        <w:rPr>
          <w:sz w:val="24"/>
          <w:lang w:val="es-ES"/>
        </w:rPr>
        <w:t xml:space="preserve"> </w:t>
      </w:r>
      <w:r w:rsidRPr="00890CC6">
        <w:rPr>
          <w:sz w:val="24"/>
          <w:lang w:val="es-ES"/>
        </w:rPr>
        <w:t>fiican uguna macquulsan. Tilmaanta DESE waxay muujineysaa inay muhiim tahay in laqabto kulanka IEP, xitaa haddii 22</w:t>
      </w:r>
      <w:r w:rsidR="000461D7" w:rsidRPr="00890CC6">
        <w:rPr>
          <w:sz w:val="24"/>
          <w:vertAlign w:val="superscript"/>
          <w:lang w:val="es-ES"/>
        </w:rPr>
        <w:t>ka</w:t>
      </w:r>
      <w:r w:rsidRPr="00890CC6">
        <w:rPr>
          <w:sz w:val="24"/>
          <w:lang w:val="es-ES"/>
        </w:rPr>
        <w:t xml:space="preserve"> guurada dhalashada ubadkaada ay horey u dhaaftay, haddii:</w:t>
      </w:r>
    </w:p>
    <w:p w14:paraId="039801B7" w14:textId="01AE1624" w:rsidR="0058107D" w:rsidRPr="00890CC6" w:rsidRDefault="00F055F3">
      <w:pPr>
        <w:numPr>
          <w:ilvl w:val="0"/>
          <w:numId w:val="11"/>
        </w:numPr>
        <w:spacing w:before="120"/>
        <w:rPr>
          <w:rFonts w:ascii="Calibri" w:eastAsia="Yu Mincho" w:hAnsi="Calibri" w:cs="Arial"/>
          <w:sz w:val="24"/>
          <w:lang w:val="es-ES"/>
        </w:rPr>
      </w:pPr>
      <w:r w:rsidRPr="00890CC6">
        <w:rPr>
          <w:rFonts w:ascii="Calibri" w:eastAsia="Calibri" w:hAnsi="Calibri" w:cs="Calibri"/>
          <w:sz w:val="24"/>
          <w:lang w:val="es-ES"/>
        </w:rPr>
        <w:t>Ilmahaagu uu awoodi waayey inuu helo adeegyo intii lagu jiray joojinta lama filaanka ah ee waxbarashada shakhsiga ah.</w:t>
      </w:r>
    </w:p>
    <w:p w14:paraId="79867E60" w14:textId="24C045F1" w:rsidR="0058107D" w:rsidRPr="00890CC6" w:rsidRDefault="00F055F3">
      <w:pPr>
        <w:numPr>
          <w:ilvl w:val="0"/>
          <w:numId w:val="11"/>
        </w:numPr>
        <w:spacing w:before="120"/>
        <w:rPr>
          <w:rFonts w:ascii="Calibri" w:eastAsia="Yu Mincho" w:hAnsi="Calibri" w:cs="Arial"/>
          <w:sz w:val="24"/>
          <w:lang w:val="es-ES"/>
        </w:rPr>
      </w:pPr>
      <w:r w:rsidRPr="00890CC6">
        <w:rPr>
          <w:rFonts w:ascii="Calibri" w:eastAsia="Calibri" w:hAnsi="Calibri" w:cs="Calibri"/>
          <w:sz w:val="24"/>
          <w:lang w:val="es-ES"/>
        </w:rPr>
        <w:t>Cunugaada uu dib udhacay ama ku guuldareystay inuu sameeyo horumar wax ku ool ah inta lagu gudajiray barashada durugsan.</w:t>
      </w:r>
    </w:p>
    <w:p w14:paraId="37AB3238" w14:textId="5C36B52A" w:rsidR="0058107D" w:rsidRPr="00890CC6" w:rsidRDefault="00F055F3">
      <w:pPr>
        <w:numPr>
          <w:ilvl w:val="0"/>
          <w:numId w:val="11"/>
        </w:numPr>
        <w:spacing w:before="120"/>
        <w:rPr>
          <w:rFonts w:ascii="Calibri" w:eastAsia="Yu Mincho" w:hAnsi="Calibri" w:cs="Arial"/>
          <w:sz w:val="24"/>
          <w:lang w:val="es-ES"/>
        </w:rPr>
      </w:pPr>
      <w:r w:rsidRPr="00890CC6">
        <w:rPr>
          <w:rFonts w:ascii="Calibri" w:eastAsia="Calibri" w:hAnsi="Calibri" w:cs="Calibri"/>
          <w:sz w:val="24"/>
          <w:lang w:val="es-ES"/>
        </w:rPr>
        <w:t xml:space="preserve">Cunugaaga uu dhib weyn ku qabo kala guurka iyo isbadalka ku yimaada howlaha caadiga ah, eyna jirto walaac ah in ka joojinta waxbarashada shaqsiga ah ay sababi doonto u dhaqaaqid aan macquul aheyn oo ku aaddan howlaha wakaalada qaangaarka ah haddii aan la siinin adeegyo dugsi oo dheeraad ah </w:t>
      </w:r>
    </w:p>
    <w:p w14:paraId="3DB2663C" w14:textId="231BDDC3" w:rsidR="0058107D" w:rsidRPr="00890CC6" w:rsidRDefault="000461D7">
      <w:pPr>
        <w:numPr>
          <w:ilvl w:val="0"/>
          <w:numId w:val="11"/>
        </w:numPr>
        <w:spacing w:before="120"/>
        <w:rPr>
          <w:rFonts w:ascii="Calibri" w:eastAsia="Yu Mincho" w:hAnsi="Calibri" w:cs="Arial"/>
          <w:sz w:val="24"/>
          <w:lang w:val="es-ES"/>
        </w:rPr>
      </w:pPr>
      <w:r w:rsidRPr="00890CC6">
        <w:rPr>
          <w:rFonts w:ascii="Calibri" w:eastAsia="Calibri" w:hAnsi="Calibri" w:cs="Calibri"/>
          <w:sz w:val="24"/>
          <w:lang w:val="es-ES"/>
        </w:rPr>
        <w:t>A</w:t>
      </w:r>
      <w:r w:rsidR="00F055F3" w:rsidRPr="00890CC6">
        <w:rPr>
          <w:rFonts w:ascii="Calibri" w:eastAsia="Calibri" w:hAnsi="Calibri" w:cs="Calibri"/>
          <w:sz w:val="24"/>
          <w:lang w:val="es-ES"/>
        </w:rPr>
        <w:t>y</w:t>
      </w:r>
      <w:r w:rsidRPr="00890CC6">
        <w:rPr>
          <w:rFonts w:ascii="Calibri" w:eastAsia="Calibri" w:hAnsi="Calibri" w:cs="Calibri"/>
          <w:sz w:val="24"/>
          <w:lang w:val="es-ES"/>
        </w:rPr>
        <w:t>san</w:t>
      </w:r>
      <w:r w:rsidR="00F055F3" w:rsidRPr="00890CC6">
        <w:rPr>
          <w:rFonts w:ascii="Calibri" w:eastAsia="Calibri" w:hAnsi="Calibri" w:cs="Calibri"/>
          <w:sz w:val="24"/>
          <w:lang w:val="es-ES"/>
        </w:rPr>
        <w:t xml:space="preserve"> jirin isku xirnaan, ama isku dayga ugu yar ee isku xirnaanta, loo sameynin hay'adaha qaangaarka ee quseeysa sida Guddiga Dhaqancelinta Massachusetts (MRC), Waaxda Horumarinta Adeegyada (DDS), ama Waaxda Caafimaadka Maskaxda (DMH). </w:t>
      </w:r>
    </w:p>
    <w:p w14:paraId="0008E81D" w14:textId="01AF45EC" w:rsidR="0058107D" w:rsidRPr="00890CC6" w:rsidRDefault="00F055F3">
      <w:pPr>
        <w:numPr>
          <w:ilvl w:val="0"/>
          <w:numId w:val="11"/>
        </w:numPr>
        <w:spacing w:before="120"/>
        <w:rPr>
          <w:rFonts w:ascii="Calibri" w:eastAsia="Yu Mincho" w:hAnsi="Calibri" w:cs="Arial"/>
          <w:sz w:val="24"/>
          <w:lang w:val="es-ES"/>
        </w:rPr>
      </w:pPr>
      <w:r w:rsidRPr="00890CC6">
        <w:rPr>
          <w:rFonts w:ascii="Calibri" w:eastAsia="Calibri" w:hAnsi="Calibri" w:cs="Calibri"/>
          <w:sz w:val="24"/>
          <w:lang w:val="es-ES"/>
        </w:rPr>
        <w:t xml:space="preserve">Adiga iyo ilmahaagu aad awoodi kari waydeen inaad raacdaan adeegyada kala guurka ah ee ey dejiyeen hay'adaha dadka waaweyn COVID-19 awgeed, ama hay'adda(daha) dadka waaweyn oo awoodi kari wayday inay kula soo gaaraan COVID-19 dartiis. </w:t>
      </w:r>
    </w:p>
    <w:p w14:paraId="1404A93B" w14:textId="7F1749FE" w:rsidR="0058107D" w:rsidRPr="00890CC6" w:rsidRDefault="00F055F3">
      <w:pPr>
        <w:numPr>
          <w:ilvl w:val="0"/>
          <w:numId w:val="11"/>
        </w:numPr>
        <w:spacing w:before="120"/>
        <w:rPr>
          <w:sz w:val="24"/>
          <w:lang w:val="es-ES"/>
        </w:rPr>
      </w:pPr>
      <w:r w:rsidRPr="00890CC6">
        <w:rPr>
          <w:rFonts w:ascii="Calibri" w:eastAsia="Calibri" w:hAnsi="Calibri" w:cs="Calibri"/>
          <w:sz w:val="24"/>
          <w:lang w:val="es-ES"/>
        </w:rPr>
        <w:t>Ilmahaaga oo laga filayey inuu buuxiyo shuruudaha go'aaminta kartida markay tahay 22</w:t>
      </w:r>
      <w:r w:rsidRPr="00890CC6">
        <w:rPr>
          <w:rFonts w:ascii="Calibri" w:eastAsia="Calibri" w:hAnsi="Calibri" w:cs="Calibri"/>
          <w:sz w:val="24"/>
          <w:vertAlign w:val="superscript"/>
          <w:lang w:val="es-ES"/>
        </w:rPr>
        <w:t>ka</w:t>
      </w:r>
      <w:r w:rsidRPr="00890CC6">
        <w:rPr>
          <w:rFonts w:ascii="Calibri" w:eastAsia="Calibri" w:hAnsi="Calibri" w:cs="Calibri"/>
          <w:sz w:val="24"/>
          <w:lang w:val="es-ES"/>
        </w:rPr>
        <w:t xml:space="preserve"> dhalasho guuradooda laakiin aan awood uhelin inay sidaa sameyaan maxaa yeelay waxaa </w:t>
      </w:r>
      <w:r w:rsidR="000D6670" w:rsidRPr="00890CC6">
        <w:rPr>
          <w:rFonts w:ascii="Calibri" w:eastAsia="Calibri" w:hAnsi="Calibri" w:cs="Calibri"/>
          <w:sz w:val="24"/>
          <w:lang w:val="es-ES"/>
        </w:rPr>
        <w:t>h</w:t>
      </w:r>
      <w:r w:rsidRPr="00890CC6">
        <w:rPr>
          <w:rFonts w:ascii="Calibri" w:eastAsia="Calibri" w:hAnsi="Calibri" w:cs="Calibri"/>
          <w:sz w:val="24"/>
          <w:lang w:val="es-ES"/>
        </w:rPr>
        <w:t>akaday waxbarashada shakhsi-ahaaneed.</w:t>
      </w:r>
    </w:p>
    <w:p w14:paraId="462B13B8" w14:textId="21A8D01F" w:rsidR="0058107D" w:rsidRPr="00890CC6" w:rsidRDefault="00F055F3">
      <w:pPr>
        <w:spacing w:before="120"/>
        <w:rPr>
          <w:rFonts w:ascii="Calibri" w:eastAsia="Calibri" w:hAnsi="Calibri" w:cs="Calibri"/>
          <w:sz w:val="24"/>
          <w:lang w:val="es-ES"/>
        </w:rPr>
      </w:pPr>
      <w:r w:rsidRPr="00890CC6">
        <w:rPr>
          <w:rFonts w:ascii="Calibri" w:eastAsia="Calibri" w:hAnsi="Calibri" w:cs="Calibri"/>
          <w:sz w:val="24"/>
          <w:lang w:val="es-ES"/>
        </w:rPr>
        <w:t>Maadaama ilmahaagu ka weyn yahay da'da 14, ilmahaaga waxaa sidookale lagu casuumi doonaa inuu ka soo qeyb galo kulanka IEP. Haddii ay adeegyo ka heli doonaan hay'ad dadka waaweyn ah, degmadu waxay ku casuumi doontaa wakiil ka socda hay'addaas inuu isna yimaado. Waa muhiim in shaqaalaha dugsiga iyo shaqaalaha hay'adda ay kula xiriiraan oo aykula shaqeeyaan si loo caawiyo ilmahaaga.</w:t>
      </w:r>
    </w:p>
    <w:p w14:paraId="6C2D822F" w14:textId="06F267DC" w:rsidR="0058107D" w:rsidRPr="00890CC6" w:rsidRDefault="00F055F3">
      <w:pPr>
        <w:spacing w:before="120"/>
        <w:rPr>
          <w:rFonts w:ascii="Calibri" w:eastAsia="Calibri" w:hAnsi="Calibri" w:cs="Calibri"/>
          <w:sz w:val="24"/>
          <w:lang w:val="es-ES"/>
        </w:rPr>
      </w:pPr>
      <w:r w:rsidRPr="00890CC6">
        <w:rPr>
          <w:rFonts w:ascii="Calibri" w:eastAsia="Calibri" w:hAnsi="Calibri" w:cs="Calibri"/>
          <w:sz w:val="24"/>
          <w:lang w:val="es-ES"/>
        </w:rPr>
        <w:t>Shirka, adiga, cunugaaga, iyo xubnaha kale ee kooxda IEP-ga waxaad maskaxda ku hayndoontaan baahiyaha kala guurka ee canugaaga iyo qorshooyinka nolosha qaangaarka markaad tixgelinaysaan in cunugaagu ubaahan yahay Adeegyada Magdhawga ee COVID-19.</w:t>
      </w:r>
    </w:p>
    <w:p w14:paraId="5AA085B4" w14:textId="0217365E" w:rsidR="0058107D" w:rsidRPr="00890CC6" w:rsidRDefault="00F055F3">
      <w:pPr>
        <w:spacing w:before="120"/>
        <w:rPr>
          <w:sz w:val="24"/>
          <w:lang w:val="es-ES"/>
        </w:rPr>
      </w:pPr>
      <w:r w:rsidRPr="00890CC6">
        <w:rPr>
          <w:rFonts w:ascii="Calibri" w:eastAsia="Calibri" w:hAnsi="Calibri" w:cs="Calibri"/>
          <w:sz w:val="24"/>
          <w:lang w:val="es-ES"/>
        </w:rPr>
        <w:t>Maskaxda ku hay inaad adiguna haysato ikhtiyaar aad codsiga kulanka IEP-ga isaga dayn kartid, haddii aad dareento in baahida ilmahaaga lagu dabooli karo kulan aan rasmi ahayn sida kor lagu sharaxayba Xaashidan Xaqiiqda ah, ama haddii aad dareento in ilmahaagu mar hore si guul leh ugu gudbay nolosha dadka waaweyn oo aan baahi badan u qabin adeegyada dugsiga.</w:t>
      </w:r>
    </w:p>
    <w:p w14:paraId="617FB3B9" w14:textId="4AB6C5BB" w:rsidR="0058107D" w:rsidRPr="00890CC6" w:rsidRDefault="00F055F3">
      <w:pPr>
        <w:pStyle w:val="Heading2"/>
        <w:spacing w:before="240" w:after="120"/>
        <w:rPr>
          <w:b/>
          <w:sz w:val="28"/>
          <w:lang w:val="es-ES"/>
        </w:rPr>
      </w:pPr>
      <w:r w:rsidRPr="00890CC6">
        <w:rPr>
          <w:b/>
          <w:sz w:val="28"/>
          <w:lang w:val="es-ES"/>
        </w:rPr>
        <w:t>Xuquuqda sharciga</w:t>
      </w:r>
    </w:p>
    <w:p w14:paraId="312C4F5F" w14:textId="3F57C5E3" w:rsidR="0058107D" w:rsidRPr="00890CC6" w:rsidRDefault="00F055F3">
      <w:pPr>
        <w:rPr>
          <w:rFonts w:ascii="Calibri" w:eastAsia="Calibri" w:hAnsi="Calibri" w:cs="Calibri"/>
          <w:color w:val="000000"/>
          <w:sz w:val="24"/>
          <w:lang w:val="es-ES"/>
        </w:rPr>
      </w:pPr>
      <w:r w:rsidRPr="00890CC6">
        <w:rPr>
          <w:sz w:val="24"/>
          <w:lang w:val="es-ES"/>
        </w:rPr>
        <w:t xml:space="preserve">Haddii aad xiiseyneyso inaad waxbadan ka barato xuquuqdaada iyo tan ilmahaaga, fadlan eeg </w:t>
      </w:r>
      <w:hyperlink r:id="rId18" w:history="1">
        <w:r w:rsidRPr="00890CC6">
          <w:rPr>
            <w:rStyle w:val="Hyperlink"/>
            <w:i/>
            <w:iCs/>
            <w:sz w:val="24"/>
            <w:lang w:val="es-ES"/>
          </w:rPr>
          <w:t>Ogeysiiska Waalidka ee Nidaamyada Illaalaynta</w:t>
        </w:r>
      </w:hyperlink>
      <w:r w:rsidRPr="00890CC6">
        <w:rPr>
          <w:sz w:val="24"/>
          <w:lang w:val="es-ES"/>
        </w:rPr>
        <w:t>. Haddii aadan ku raacsaneyn xubnaha kale ee kooxda IEP, waxaad fursad u leedahay inaad doorato tallaabooyinka xigxiga. Tusaale ahaan, waxaad cabasho u</w:t>
      </w:r>
      <w:r w:rsidR="00A612BB" w:rsidRPr="00890CC6">
        <w:rPr>
          <w:sz w:val="24"/>
          <w:lang w:val="es-ES"/>
        </w:rPr>
        <w:t xml:space="preserve"> </w:t>
      </w:r>
      <w:r w:rsidRPr="00890CC6">
        <w:rPr>
          <w:sz w:val="24"/>
          <w:lang w:val="es-ES"/>
        </w:rPr>
        <w:t xml:space="preserve">diri karta DESE </w:t>
      </w:r>
      <w:hyperlink r:id="rId19">
        <w:r w:rsidRPr="00890CC6">
          <w:rPr>
            <w:rStyle w:val="Hyperlink"/>
            <w:sz w:val="24"/>
            <w:lang w:val="es-ES"/>
          </w:rPr>
          <w:t>Nidaamka Xallinta Dhibaatooyinka</w:t>
        </w:r>
      </w:hyperlink>
      <w:r w:rsidRPr="00890CC6">
        <w:rPr>
          <w:sz w:val="24"/>
          <w:lang w:val="es-ES"/>
        </w:rPr>
        <w:t xml:space="preserve">. Ama, waxaad la xiriiri kartaa </w:t>
      </w:r>
      <w:hyperlink r:id="rId20">
        <w:r w:rsidRPr="00890CC6">
          <w:rPr>
            <w:rFonts w:ascii="Calibri" w:eastAsia="Calibri" w:hAnsi="Calibri" w:cs="Calibri"/>
            <w:color w:val="0563C1"/>
            <w:sz w:val="24"/>
            <w:u w:val="single"/>
            <w:lang w:val="es-ES"/>
          </w:rPr>
          <w:t>Xafiiska Racfaanada Waxbarashada Gaarka ah</w:t>
        </w:r>
      </w:hyperlink>
      <w:r w:rsidRPr="00890CC6">
        <w:rPr>
          <w:rFonts w:ascii="Calibri" w:eastAsia="Calibri" w:hAnsi="Calibri" w:cs="Calibri"/>
          <w:color w:val="000000"/>
          <w:sz w:val="24"/>
          <w:lang w:val="es-ES"/>
        </w:rPr>
        <w:t xml:space="preserve"> (BSEA) si aad u weydiisato kulanka Kooxda IEP-yada oo la fududeeyey,  </w:t>
      </w:r>
      <w:hyperlink r:id="rId21">
        <w:r w:rsidRPr="00890CC6">
          <w:rPr>
            <w:rFonts w:ascii="Calibri" w:eastAsia="Calibri" w:hAnsi="Calibri" w:cs="Calibri"/>
            <w:color w:val="0563C1"/>
            <w:sz w:val="24"/>
            <w:u w:val="single"/>
            <w:lang w:val="es-ES"/>
          </w:rPr>
          <w:t>dhexdhexaadin</w:t>
        </w:r>
      </w:hyperlink>
      <w:r w:rsidRPr="00890CC6">
        <w:rPr>
          <w:rFonts w:ascii="Calibri" w:eastAsia="Calibri" w:hAnsi="Calibri" w:cs="Calibri"/>
          <w:color w:val="000000"/>
          <w:sz w:val="24"/>
          <w:lang w:val="es-ES"/>
        </w:rPr>
        <w:t xml:space="preserve">, iyo/ama </w:t>
      </w:r>
      <w:hyperlink r:id="rId22">
        <w:r w:rsidRPr="00890CC6">
          <w:rPr>
            <w:rFonts w:ascii="Calibri" w:eastAsia="Calibri" w:hAnsi="Calibri" w:cs="Calibri"/>
            <w:color w:val="0563C1"/>
            <w:sz w:val="24"/>
            <w:u w:val="single"/>
            <w:lang w:val="es-ES"/>
          </w:rPr>
          <w:t>dhagaysiga dacwadda</w:t>
        </w:r>
      </w:hyperlink>
      <w:r w:rsidRPr="00890CC6">
        <w:rPr>
          <w:rFonts w:ascii="Calibri" w:eastAsia="Calibri" w:hAnsi="Calibri" w:cs="Calibri"/>
          <w:color w:val="000000"/>
          <w:sz w:val="24"/>
          <w:lang w:val="es-ES"/>
        </w:rPr>
        <w:t xml:space="preserve">. </w:t>
      </w:r>
      <w:r w:rsidRPr="00890CC6">
        <w:rPr>
          <w:sz w:val="24"/>
          <w:lang w:val="es-ES"/>
        </w:rPr>
        <w:t xml:space="preserve"> </w:t>
      </w:r>
    </w:p>
    <w:p w14:paraId="53C713DF" w14:textId="60672C25" w:rsidR="0058107D" w:rsidRPr="00890CC6" w:rsidRDefault="00F055F3">
      <w:pPr>
        <w:pStyle w:val="Heading2"/>
        <w:spacing w:before="240" w:after="120"/>
        <w:rPr>
          <w:b/>
          <w:sz w:val="28"/>
          <w:lang w:val="es-ES"/>
        </w:rPr>
      </w:pPr>
      <w:r w:rsidRPr="00890CC6">
        <w:rPr>
          <w:b/>
          <w:sz w:val="28"/>
          <w:lang w:val="es-ES"/>
        </w:rPr>
        <w:t>Haddii aad su'aalo ka qabtid hagida DESE</w:t>
      </w:r>
    </w:p>
    <w:p w14:paraId="75B253E9" w14:textId="77A3D2F0" w:rsidR="0058107D" w:rsidRPr="00890CC6" w:rsidRDefault="00F055F3">
      <w:pPr>
        <w:rPr>
          <w:lang w:val="es-ES"/>
        </w:rPr>
      </w:pPr>
      <w:r w:rsidRPr="00890CC6">
        <w:rPr>
          <w:rFonts w:ascii="Calibri" w:eastAsia="Calibri" w:hAnsi="Calibri" w:cs="Calibri"/>
          <w:color w:val="000000"/>
          <w:sz w:val="24"/>
          <w:lang w:val="es-ES"/>
        </w:rPr>
        <w:t xml:space="preserve">Su'aalaha la xiriira Xaashidan Xaqiiqda ah ama dukumintiga hagista </w:t>
      </w:r>
      <w:r w:rsidRPr="00890CC6">
        <w:rPr>
          <w:rFonts w:ascii="Calibri" w:eastAsia="Calibri" w:hAnsi="Calibri" w:cs="Calibri"/>
          <w:i/>
          <w:iCs/>
          <w:color w:val="000000"/>
          <w:sz w:val="24"/>
          <w:lang w:val="es-ES"/>
        </w:rPr>
        <w:t>La-talinta Caawin</w:t>
      </w:r>
      <w:r w:rsidR="0033438B" w:rsidRPr="00890CC6">
        <w:rPr>
          <w:rFonts w:ascii="Calibri" w:eastAsia="Calibri" w:hAnsi="Calibri" w:cs="Calibri"/>
          <w:i/>
          <w:iCs/>
          <w:color w:val="000000"/>
          <w:sz w:val="24"/>
          <w:lang w:val="es-ES"/>
        </w:rPr>
        <w:t xml:space="preserve">eed ee </w:t>
      </w:r>
      <w:r w:rsidRPr="00890CC6">
        <w:rPr>
          <w:rFonts w:ascii="Calibri" w:eastAsia="Calibri" w:hAnsi="Calibri" w:cs="Calibri"/>
          <w:i/>
          <w:iCs/>
          <w:color w:val="000000"/>
          <w:sz w:val="24"/>
          <w:lang w:val="es-ES"/>
        </w:rPr>
        <w:t>Farsamada Gaarka ah ee Coronavirus (COVID-19) 2021-1: Adeegyada Magdhawga ee COVID-19 iyo Taageerada Soo-kabashada ee ardayda leh IEP-yada</w:t>
      </w:r>
      <w:r w:rsidRPr="00890CC6">
        <w:rPr>
          <w:rFonts w:ascii="Calibri" w:eastAsia="Calibri" w:hAnsi="Calibri" w:cs="Calibri"/>
          <w:color w:val="000000"/>
          <w:sz w:val="24"/>
          <w:lang w:val="es-ES"/>
        </w:rPr>
        <w:t xml:space="preserve">, fadlan kala xiriir Xafiiska Xalinta Dhibaatooyinka DESE's 781-338-3700 ama </w:t>
      </w:r>
      <w:hyperlink r:id="rId23">
        <w:r w:rsidRPr="00890CC6">
          <w:rPr>
            <w:rFonts w:ascii="Calibri" w:eastAsia="Calibri" w:hAnsi="Calibri" w:cs="Calibri"/>
            <w:color w:val="0563C1"/>
            <w:sz w:val="24"/>
            <w:u w:val="single"/>
            <w:lang w:val="es-ES"/>
          </w:rPr>
          <w:t>compliance@doe.mass.edu</w:t>
        </w:r>
      </w:hyperlink>
      <w:r w:rsidRPr="00890CC6">
        <w:rPr>
          <w:rFonts w:ascii="Calibri" w:eastAsia="Calibri" w:hAnsi="Calibri" w:cs="Calibri"/>
          <w:color w:val="000000"/>
          <w:sz w:val="24"/>
          <w:lang w:val="es-ES"/>
        </w:rPr>
        <w:t xml:space="preserve">. Wixii hagitaan iyo macluumaad dheeri ah ee laxiriira waxbarashada gaarka ah inta lagu gudajiro </w:t>
      </w:r>
      <w:r w:rsidR="0033438B" w:rsidRPr="00890CC6">
        <w:rPr>
          <w:rFonts w:ascii="Calibri" w:eastAsia="Calibri" w:hAnsi="Calibri" w:cs="Calibri"/>
          <w:color w:val="000000"/>
          <w:sz w:val="24"/>
          <w:lang w:val="es-ES"/>
        </w:rPr>
        <w:t xml:space="preserve">cudurka caalamiga ah ee </w:t>
      </w:r>
      <w:r w:rsidRPr="00890CC6">
        <w:rPr>
          <w:rFonts w:ascii="Calibri" w:eastAsia="Calibri" w:hAnsi="Calibri" w:cs="Calibri"/>
          <w:color w:val="000000"/>
          <w:sz w:val="24"/>
          <w:lang w:val="es-ES"/>
        </w:rPr>
        <w:t xml:space="preserve">COVID-19, fadlan booqo bogga waxbarashada gaarka ah ee DESE's Coronavirus/COVID-19 </w:t>
      </w:r>
      <w:hyperlink r:id="rId24">
        <w:r w:rsidRPr="00890CC6">
          <w:rPr>
            <w:rFonts w:ascii="Calibri" w:eastAsia="Calibri" w:hAnsi="Calibri" w:cs="Calibri"/>
            <w:color w:val="0563C1"/>
            <w:sz w:val="24"/>
            <w:u w:val="single"/>
            <w:lang w:val="es-ES"/>
          </w:rPr>
          <w:t>bogga</w:t>
        </w:r>
      </w:hyperlink>
      <w:r w:rsidRPr="00890CC6">
        <w:rPr>
          <w:rFonts w:ascii="Calibri" w:eastAsia="Calibri" w:hAnsi="Calibri" w:cs="Calibri"/>
          <w:color w:val="000000"/>
          <w:sz w:val="24"/>
          <w:lang w:val="es-ES"/>
        </w:rPr>
        <w:t xml:space="preserve">. </w:t>
      </w:r>
    </w:p>
    <w:sectPr w:rsidR="0058107D" w:rsidRPr="00890CC6">
      <w:footerReference w:type="default" r:id="rId25"/>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C18322" w14:textId="77777777" w:rsidR="0031140C" w:rsidRDefault="0031140C">
      <w:pPr>
        <w:spacing w:after="0"/>
      </w:pPr>
      <w:r>
        <w:separator/>
      </w:r>
    </w:p>
  </w:endnote>
  <w:endnote w:type="continuationSeparator" w:id="0">
    <w:p w14:paraId="1BD55B56" w14:textId="77777777" w:rsidR="0031140C" w:rsidRDefault="0031140C">
      <w:pPr>
        <w:spacing w:after="0"/>
      </w:pPr>
      <w:r>
        <w:continuationSeparator/>
      </w:r>
    </w:p>
  </w:endnote>
  <w:endnote w:type="continuationNotice" w:id="1">
    <w:p w14:paraId="03EF8F92" w14:textId="77777777" w:rsidR="0031140C" w:rsidRDefault="003114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iCs/>
        <w:sz w:val="20"/>
      </w:rPr>
      <w:id w:val="960534373"/>
      <w:docPartObj>
        <w:docPartGallery w:val="Page Numbers (Bottom of Page)"/>
        <w:docPartUnique/>
      </w:docPartObj>
    </w:sdtPr>
    <w:sdtEndPr>
      <w:rPr>
        <w:i w:val="0"/>
        <w:iCs w:val="0"/>
        <w:noProof/>
        <w:sz w:val="22"/>
      </w:rPr>
    </w:sdtEndPr>
    <w:sdtContent>
      <w:p w14:paraId="3B2806C6" w14:textId="4FE7C2C5" w:rsidR="0058107D" w:rsidRDefault="00EC3441" w:rsidP="00EC3441">
        <w:pPr>
          <w:pStyle w:val="Footer"/>
        </w:pPr>
        <w:r w:rsidRPr="00F006A0">
          <w:rPr>
            <w:i/>
            <w:iCs/>
            <w:sz w:val="20"/>
            <w:szCs w:val="20"/>
          </w:rPr>
          <w:t>Massachusetts Department of Elementary and Secondary Education</w:t>
        </w:r>
        <w:r>
          <w:t xml:space="preserve">                                                                  </w:t>
        </w:r>
        <w:r w:rsidR="00FD06F5">
          <w:fldChar w:fldCharType="begin"/>
        </w:r>
        <w:r w:rsidR="00FD06F5">
          <w:instrText xml:space="preserve"> PAGE   \* MERGEFORMAT </w:instrText>
        </w:r>
        <w:r w:rsidR="00FD06F5">
          <w:fldChar w:fldCharType="separate"/>
        </w:r>
        <w:r w:rsidR="00D43D85">
          <w:rPr>
            <w:noProof/>
          </w:rPr>
          <w:t>7</w:t>
        </w:r>
        <w:r w:rsidR="00FD06F5">
          <w:rPr>
            <w:noProof/>
          </w:rPr>
          <w:fldChar w:fldCharType="end"/>
        </w:r>
      </w:p>
    </w:sdtContent>
  </w:sdt>
  <w:p w14:paraId="0EE2817E" w14:textId="77777777" w:rsidR="00EC3441" w:rsidRPr="00CD72B6" w:rsidRDefault="00EC3441" w:rsidP="00EC3441">
    <w:pPr>
      <w:pStyle w:val="Footer"/>
      <w:rPr>
        <w:i/>
        <w:iCs/>
        <w:sz w:val="20"/>
        <w:szCs w:val="20"/>
      </w:rPr>
    </w:pPr>
    <w:r w:rsidRPr="00CD72B6">
      <w:rPr>
        <w:i/>
        <w:iCs/>
        <w:sz w:val="20"/>
        <w:szCs w:val="20"/>
      </w:rPr>
      <w:t xml:space="preserve">September </w:t>
    </w:r>
    <w:r>
      <w:rPr>
        <w:i/>
        <w:iCs/>
        <w:sz w:val="20"/>
        <w:szCs w:val="20"/>
      </w:rPr>
      <w:t>24</w:t>
    </w:r>
    <w:r w:rsidRPr="00CD72B6">
      <w:rPr>
        <w:i/>
        <w:iCs/>
        <w:sz w:val="20"/>
        <w:szCs w:val="20"/>
      </w:rPr>
      <w:t>, 2020</w:t>
    </w:r>
  </w:p>
  <w:p w14:paraId="187CC3AD" w14:textId="04AA288E" w:rsidR="0058107D" w:rsidRDefault="0058107D" w:rsidP="00EC3441">
    <w:pPr>
      <w:pStyle w:val="Footer"/>
      <w:rPr>
        <w:i/>
        <w:i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544E" w14:textId="77777777" w:rsidR="0031140C" w:rsidRDefault="0031140C">
      <w:pPr>
        <w:spacing w:after="0"/>
      </w:pPr>
      <w:r>
        <w:separator/>
      </w:r>
    </w:p>
  </w:footnote>
  <w:footnote w:type="continuationSeparator" w:id="0">
    <w:p w14:paraId="06F3D08E" w14:textId="77777777" w:rsidR="0031140C" w:rsidRDefault="0031140C">
      <w:pPr>
        <w:spacing w:after="0"/>
      </w:pPr>
      <w:r>
        <w:continuationSeparator/>
      </w:r>
    </w:p>
  </w:footnote>
  <w:footnote w:type="continuationNotice" w:id="1">
    <w:p w14:paraId="288DAC24" w14:textId="77777777" w:rsidR="0031140C" w:rsidRDefault="0031140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610F1"/>
    <w:multiLevelType w:val="hybridMultilevel"/>
    <w:tmpl w:val="31C6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45857"/>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17EC8"/>
    <w:multiLevelType w:val="hybridMultilevel"/>
    <w:tmpl w:val="67301AB4"/>
    <w:lvl w:ilvl="0" w:tplc="0409000F">
      <w:start w:val="1"/>
      <w:numFmt w:val="decimal"/>
      <w:lvlText w:val="%1."/>
      <w:lvlJc w:val="left"/>
      <w:pPr>
        <w:ind w:left="720" w:hanging="360"/>
      </w:p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D5FF6"/>
    <w:multiLevelType w:val="hybridMultilevel"/>
    <w:tmpl w:val="DFBCAA74"/>
    <w:lvl w:ilvl="0" w:tplc="6652EB84">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B0E48EE0">
      <w:start w:val="1"/>
      <w:numFmt w:val="lowerRoman"/>
      <w:lvlText w:val="%3."/>
      <w:lvlJc w:val="right"/>
      <w:pPr>
        <w:ind w:left="2160" w:hanging="180"/>
      </w:pPr>
    </w:lvl>
    <w:lvl w:ilvl="3" w:tplc="D1A6600C">
      <w:start w:val="1"/>
      <w:numFmt w:val="decimal"/>
      <w:lvlText w:val="%4."/>
      <w:lvlJc w:val="left"/>
      <w:pPr>
        <w:ind w:left="2880" w:hanging="360"/>
      </w:pPr>
    </w:lvl>
    <w:lvl w:ilvl="4" w:tplc="1A581B72">
      <w:start w:val="1"/>
      <w:numFmt w:val="lowerLetter"/>
      <w:lvlText w:val="%5."/>
      <w:lvlJc w:val="left"/>
      <w:pPr>
        <w:ind w:left="3600" w:hanging="360"/>
      </w:pPr>
    </w:lvl>
    <w:lvl w:ilvl="5" w:tplc="44EA3884">
      <w:start w:val="1"/>
      <w:numFmt w:val="lowerRoman"/>
      <w:lvlText w:val="%6."/>
      <w:lvlJc w:val="right"/>
      <w:pPr>
        <w:ind w:left="4320" w:hanging="180"/>
      </w:pPr>
    </w:lvl>
    <w:lvl w:ilvl="6" w:tplc="7CC89DFC">
      <w:start w:val="1"/>
      <w:numFmt w:val="decimal"/>
      <w:lvlText w:val="%7."/>
      <w:lvlJc w:val="left"/>
      <w:pPr>
        <w:ind w:left="5040" w:hanging="360"/>
      </w:pPr>
    </w:lvl>
    <w:lvl w:ilvl="7" w:tplc="325C4062">
      <w:start w:val="1"/>
      <w:numFmt w:val="lowerLetter"/>
      <w:lvlText w:val="%8."/>
      <w:lvlJc w:val="left"/>
      <w:pPr>
        <w:ind w:left="5760" w:hanging="360"/>
      </w:pPr>
    </w:lvl>
    <w:lvl w:ilvl="8" w:tplc="8164424A">
      <w:start w:val="1"/>
      <w:numFmt w:val="lowerRoman"/>
      <w:lvlText w:val="%9."/>
      <w:lvlJc w:val="right"/>
      <w:pPr>
        <w:ind w:left="6480" w:hanging="180"/>
      </w:pPr>
    </w:lvl>
  </w:abstractNum>
  <w:abstractNum w:abstractNumId="4" w15:restartNumberingAfterBreak="0">
    <w:nsid w:val="319259CC"/>
    <w:multiLevelType w:val="hybridMultilevel"/>
    <w:tmpl w:val="D060A088"/>
    <w:lvl w:ilvl="0" w:tplc="249034F8">
      <w:start w:val="1"/>
      <w:numFmt w:val="decimal"/>
      <w:lvlText w:val="%1."/>
      <w:lvlJc w:val="left"/>
      <w:pPr>
        <w:ind w:left="720" w:hanging="360"/>
      </w:pPr>
      <w:rPr>
        <w:i w:val="0"/>
        <w:iCs w:val="0"/>
      </w:rPr>
    </w:lvl>
    <w:lvl w:ilvl="1" w:tplc="21BECC2E">
      <w:start w:val="4"/>
      <w:numFmt w:val="bullet"/>
      <w:lvlText w:val="•"/>
      <w:lvlJc w:val="left"/>
      <w:pPr>
        <w:ind w:left="1800" w:hanging="720"/>
      </w:pPr>
      <w:rPr>
        <w:rFonts w:ascii="Calibri" w:eastAsiaTheme="minorHAnsi" w:hAnsi="Calibri" w:cs="Calibri" w:hint="default"/>
      </w:rPr>
    </w:lvl>
    <w:lvl w:ilvl="2" w:tplc="2B84EF6A">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D22F5"/>
    <w:multiLevelType w:val="hybridMultilevel"/>
    <w:tmpl w:val="83864B94"/>
    <w:lvl w:ilvl="0" w:tplc="0409000F">
      <w:start w:val="1"/>
      <w:numFmt w:val="decimal"/>
      <w:lvlText w:val="%1."/>
      <w:lvlJc w:val="left"/>
      <w:pPr>
        <w:ind w:left="720" w:hanging="360"/>
      </w:pPr>
      <w:rPr>
        <w:rFonts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6" w15:restartNumberingAfterBreak="0">
    <w:nsid w:val="344E42B9"/>
    <w:multiLevelType w:val="hybridMultilevel"/>
    <w:tmpl w:val="E91A2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4F248C"/>
    <w:multiLevelType w:val="hybridMultilevel"/>
    <w:tmpl w:val="23421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095226"/>
    <w:multiLevelType w:val="hybridMultilevel"/>
    <w:tmpl w:val="DBDE5E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5206D0"/>
    <w:multiLevelType w:val="hybridMultilevel"/>
    <w:tmpl w:val="F6A6F2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BC659A"/>
    <w:multiLevelType w:val="hybridMultilevel"/>
    <w:tmpl w:val="FFFFFFFF"/>
    <w:lvl w:ilvl="0" w:tplc="4878894C">
      <w:start w:val="1"/>
      <w:numFmt w:val="bullet"/>
      <w:lvlText w:val=""/>
      <w:lvlJc w:val="left"/>
      <w:pPr>
        <w:ind w:left="720" w:hanging="360"/>
      </w:pPr>
      <w:rPr>
        <w:rFonts w:ascii="Symbol" w:hAnsi="Symbol" w:hint="default"/>
      </w:rPr>
    </w:lvl>
    <w:lvl w:ilvl="1" w:tplc="D22680A8">
      <w:start w:val="1"/>
      <w:numFmt w:val="bullet"/>
      <w:lvlText w:val="o"/>
      <w:lvlJc w:val="left"/>
      <w:pPr>
        <w:ind w:left="1440" w:hanging="360"/>
      </w:pPr>
      <w:rPr>
        <w:rFonts w:ascii="Courier New" w:hAnsi="Courier New" w:hint="default"/>
      </w:rPr>
    </w:lvl>
    <w:lvl w:ilvl="2" w:tplc="15BAEBBE">
      <w:start w:val="1"/>
      <w:numFmt w:val="bullet"/>
      <w:lvlText w:val=""/>
      <w:lvlJc w:val="left"/>
      <w:pPr>
        <w:ind w:left="2160" w:hanging="360"/>
      </w:pPr>
      <w:rPr>
        <w:rFonts w:ascii="Wingdings" w:hAnsi="Wingdings" w:hint="default"/>
      </w:rPr>
    </w:lvl>
    <w:lvl w:ilvl="3" w:tplc="943E8A66">
      <w:start w:val="1"/>
      <w:numFmt w:val="bullet"/>
      <w:lvlText w:val=""/>
      <w:lvlJc w:val="left"/>
      <w:pPr>
        <w:ind w:left="2880" w:hanging="360"/>
      </w:pPr>
      <w:rPr>
        <w:rFonts w:ascii="Symbol" w:hAnsi="Symbol" w:hint="default"/>
      </w:rPr>
    </w:lvl>
    <w:lvl w:ilvl="4" w:tplc="14C8A470">
      <w:start w:val="1"/>
      <w:numFmt w:val="bullet"/>
      <w:lvlText w:val="o"/>
      <w:lvlJc w:val="left"/>
      <w:pPr>
        <w:ind w:left="3600" w:hanging="360"/>
      </w:pPr>
      <w:rPr>
        <w:rFonts w:ascii="Courier New" w:hAnsi="Courier New" w:hint="default"/>
      </w:rPr>
    </w:lvl>
    <w:lvl w:ilvl="5" w:tplc="D706BB80">
      <w:start w:val="1"/>
      <w:numFmt w:val="bullet"/>
      <w:lvlText w:val=""/>
      <w:lvlJc w:val="left"/>
      <w:pPr>
        <w:ind w:left="4320" w:hanging="360"/>
      </w:pPr>
      <w:rPr>
        <w:rFonts w:ascii="Wingdings" w:hAnsi="Wingdings" w:hint="default"/>
      </w:rPr>
    </w:lvl>
    <w:lvl w:ilvl="6" w:tplc="D3BEA1C0">
      <w:start w:val="1"/>
      <w:numFmt w:val="bullet"/>
      <w:lvlText w:val=""/>
      <w:lvlJc w:val="left"/>
      <w:pPr>
        <w:ind w:left="5040" w:hanging="360"/>
      </w:pPr>
      <w:rPr>
        <w:rFonts w:ascii="Symbol" w:hAnsi="Symbol" w:hint="default"/>
      </w:rPr>
    </w:lvl>
    <w:lvl w:ilvl="7" w:tplc="A9ACAEAC">
      <w:start w:val="1"/>
      <w:numFmt w:val="bullet"/>
      <w:lvlText w:val="o"/>
      <w:lvlJc w:val="left"/>
      <w:pPr>
        <w:ind w:left="5760" w:hanging="360"/>
      </w:pPr>
      <w:rPr>
        <w:rFonts w:ascii="Courier New" w:hAnsi="Courier New" w:hint="default"/>
      </w:rPr>
    </w:lvl>
    <w:lvl w:ilvl="8" w:tplc="9CC22A8E">
      <w:start w:val="1"/>
      <w:numFmt w:val="bullet"/>
      <w:lvlText w:val=""/>
      <w:lvlJc w:val="left"/>
      <w:pPr>
        <w:ind w:left="6480" w:hanging="360"/>
      </w:pPr>
      <w:rPr>
        <w:rFonts w:ascii="Wingdings" w:hAnsi="Wingdings" w:hint="default"/>
      </w:rPr>
    </w:lvl>
  </w:abstractNum>
  <w:abstractNum w:abstractNumId="11" w15:restartNumberingAfterBreak="0">
    <w:nsid w:val="5F03361D"/>
    <w:multiLevelType w:val="hybridMultilevel"/>
    <w:tmpl w:val="37FE6CE6"/>
    <w:lvl w:ilvl="0" w:tplc="CC2411B8">
      <w:start w:val="1"/>
      <w:numFmt w:val="decimal"/>
      <w:lvlText w:val="%1."/>
      <w:lvlJc w:val="left"/>
      <w:pPr>
        <w:ind w:left="1170" w:hanging="360"/>
      </w:pPr>
      <w:rPr>
        <w:rFonts w:ascii="Calibri" w:eastAsia="Times New Roman" w:hAnsi="Calibri" w:cs="Calibri" w:hint="default"/>
        <w:color w:val="000000" w:themeColor="text1"/>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2" w15:restartNumberingAfterBreak="0">
    <w:nsid w:val="70BB17CC"/>
    <w:multiLevelType w:val="hybridMultilevel"/>
    <w:tmpl w:val="589253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6"/>
  </w:num>
  <w:num w:numId="5">
    <w:abstractNumId w:val="4"/>
  </w:num>
  <w:num w:numId="6">
    <w:abstractNumId w:val="1"/>
  </w:num>
  <w:num w:numId="7">
    <w:abstractNumId w:val="3"/>
  </w:num>
  <w:num w:numId="8">
    <w:abstractNumId w:val="0"/>
  </w:num>
  <w:num w:numId="9">
    <w:abstractNumId w:val="12"/>
  </w:num>
  <w:num w:numId="10">
    <w:abstractNumId w:val="10"/>
  </w:num>
  <w:num w:numId="11">
    <w:abstractNumId w:val="5"/>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39"/>
    <w:rsid w:val="000028A6"/>
    <w:rsid w:val="00003525"/>
    <w:rsid w:val="00003E17"/>
    <w:rsid w:val="00006E5B"/>
    <w:rsid w:val="00007B4F"/>
    <w:rsid w:val="000120D7"/>
    <w:rsid w:val="000203A7"/>
    <w:rsid w:val="00023A9D"/>
    <w:rsid w:val="00023B16"/>
    <w:rsid w:val="00023BD1"/>
    <w:rsid w:val="00032259"/>
    <w:rsid w:val="0003274D"/>
    <w:rsid w:val="000353E5"/>
    <w:rsid w:val="000358BD"/>
    <w:rsid w:val="00043A24"/>
    <w:rsid w:val="000461D7"/>
    <w:rsid w:val="0004632B"/>
    <w:rsid w:val="000500E2"/>
    <w:rsid w:val="00051665"/>
    <w:rsid w:val="0005369C"/>
    <w:rsid w:val="00055B79"/>
    <w:rsid w:val="00061077"/>
    <w:rsid w:val="00063389"/>
    <w:rsid w:val="00065248"/>
    <w:rsid w:val="00067EB4"/>
    <w:rsid w:val="00067F80"/>
    <w:rsid w:val="000708F2"/>
    <w:rsid w:val="0008392E"/>
    <w:rsid w:val="00087E0C"/>
    <w:rsid w:val="00090015"/>
    <w:rsid w:val="00091932"/>
    <w:rsid w:val="0009197F"/>
    <w:rsid w:val="000A1F79"/>
    <w:rsid w:val="000A2A27"/>
    <w:rsid w:val="000A65E1"/>
    <w:rsid w:val="000A79CA"/>
    <w:rsid w:val="000B4D4F"/>
    <w:rsid w:val="000B5DD1"/>
    <w:rsid w:val="000B6C49"/>
    <w:rsid w:val="000B6D13"/>
    <w:rsid w:val="000C180F"/>
    <w:rsid w:val="000C220D"/>
    <w:rsid w:val="000C30C8"/>
    <w:rsid w:val="000C5A5C"/>
    <w:rsid w:val="000D0EB4"/>
    <w:rsid w:val="000D6670"/>
    <w:rsid w:val="000D6A6D"/>
    <w:rsid w:val="000D6F00"/>
    <w:rsid w:val="000E010D"/>
    <w:rsid w:val="000E2348"/>
    <w:rsid w:val="000E46AE"/>
    <w:rsid w:val="000E4CC0"/>
    <w:rsid w:val="000E7304"/>
    <w:rsid w:val="000F18AC"/>
    <w:rsid w:val="000F4EA2"/>
    <w:rsid w:val="00105E3D"/>
    <w:rsid w:val="001072EB"/>
    <w:rsid w:val="001113FD"/>
    <w:rsid w:val="0011169D"/>
    <w:rsid w:val="0011393E"/>
    <w:rsid w:val="00113D9D"/>
    <w:rsid w:val="00123644"/>
    <w:rsid w:val="00131674"/>
    <w:rsid w:val="00133511"/>
    <w:rsid w:val="001370F6"/>
    <w:rsid w:val="00137B77"/>
    <w:rsid w:val="00146FE8"/>
    <w:rsid w:val="001479E8"/>
    <w:rsid w:val="001506D1"/>
    <w:rsid w:val="00151AD6"/>
    <w:rsid w:val="00152037"/>
    <w:rsid w:val="001523CE"/>
    <w:rsid w:val="00154278"/>
    <w:rsid w:val="00155444"/>
    <w:rsid w:val="00155D00"/>
    <w:rsid w:val="001566EB"/>
    <w:rsid w:val="0016188A"/>
    <w:rsid w:val="00163136"/>
    <w:rsid w:val="00165B2F"/>
    <w:rsid w:val="001661C8"/>
    <w:rsid w:val="00167E2E"/>
    <w:rsid w:val="001708C1"/>
    <w:rsid w:val="001732B8"/>
    <w:rsid w:val="0017536E"/>
    <w:rsid w:val="0017588A"/>
    <w:rsid w:val="00176BEF"/>
    <w:rsid w:val="00176D27"/>
    <w:rsid w:val="00177A6F"/>
    <w:rsid w:val="001822D8"/>
    <w:rsid w:val="00183D45"/>
    <w:rsid w:val="0018547B"/>
    <w:rsid w:val="00185DAA"/>
    <w:rsid w:val="00190962"/>
    <w:rsid w:val="00192C8E"/>
    <w:rsid w:val="001953D7"/>
    <w:rsid w:val="0019546C"/>
    <w:rsid w:val="00196D14"/>
    <w:rsid w:val="001979FD"/>
    <w:rsid w:val="001A05BF"/>
    <w:rsid w:val="001A3BD6"/>
    <w:rsid w:val="001A4FC3"/>
    <w:rsid w:val="001A50DB"/>
    <w:rsid w:val="001A5C69"/>
    <w:rsid w:val="001A73B0"/>
    <w:rsid w:val="001A79B0"/>
    <w:rsid w:val="001B2671"/>
    <w:rsid w:val="001B2FED"/>
    <w:rsid w:val="001B3A8D"/>
    <w:rsid w:val="001B3F64"/>
    <w:rsid w:val="001B7271"/>
    <w:rsid w:val="001C2E18"/>
    <w:rsid w:val="001C706B"/>
    <w:rsid w:val="001C7E08"/>
    <w:rsid w:val="001D00F6"/>
    <w:rsid w:val="001D06D4"/>
    <w:rsid w:val="001D0A4B"/>
    <w:rsid w:val="001D1902"/>
    <w:rsid w:val="001D2F20"/>
    <w:rsid w:val="001D5C51"/>
    <w:rsid w:val="001E11AE"/>
    <w:rsid w:val="001E2546"/>
    <w:rsid w:val="001E567B"/>
    <w:rsid w:val="001F1DC5"/>
    <w:rsid w:val="001F336D"/>
    <w:rsid w:val="001F5333"/>
    <w:rsid w:val="002143CF"/>
    <w:rsid w:val="00215D4E"/>
    <w:rsid w:val="00222240"/>
    <w:rsid w:val="002238F9"/>
    <w:rsid w:val="002249FE"/>
    <w:rsid w:val="00224EDB"/>
    <w:rsid w:val="00226D61"/>
    <w:rsid w:val="00230E0B"/>
    <w:rsid w:val="00234D39"/>
    <w:rsid w:val="00236AC4"/>
    <w:rsid w:val="002372B0"/>
    <w:rsid w:val="00241B52"/>
    <w:rsid w:val="00244A47"/>
    <w:rsid w:val="002455F3"/>
    <w:rsid w:val="00246BB6"/>
    <w:rsid w:val="00252F28"/>
    <w:rsid w:val="00256CBB"/>
    <w:rsid w:val="00256F1B"/>
    <w:rsid w:val="002626ED"/>
    <w:rsid w:val="00262704"/>
    <w:rsid w:val="00266868"/>
    <w:rsid w:val="00272DDC"/>
    <w:rsid w:val="00272E1D"/>
    <w:rsid w:val="00273FF6"/>
    <w:rsid w:val="00283BB3"/>
    <w:rsid w:val="00284DF6"/>
    <w:rsid w:val="00285A8F"/>
    <w:rsid w:val="00287F82"/>
    <w:rsid w:val="002916C9"/>
    <w:rsid w:val="002936AC"/>
    <w:rsid w:val="00295F83"/>
    <w:rsid w:val="002A15A3"/>
    <w:rsid w:val="002A3065"/>
    <w:rsid w:val="002A5395"/>
    <w:rsid w:val="002B6795"/>
    <w:rsid w:val="002C27AE"/>
    <w:rsid w:val="002C7F0E"/>
    <w:rsid w:val="002D03EF"/>
    <w:rsid w:val="002D30ED"/>
    <w:rsid w:val="002D649D"/>
    <w:rsid w:val="002E12D1"/>
    <w:rsid w:val="002E272B"/>
    <w:rsid w:val="002E3EC9"/>
    <w:rsid w:val="002E6049"/>
    <w:rsid w:val="002E6AB1"/>
    <w:rsid w:val="002E73A2"/>
    <w:rsid w:val="002E773C"/>
    <w:rsid w:val="002F169D"/>
    <w:rsid w:val="002F50B6"/>
    <w:rsid w:val="002F6564"/>
    <w:rsid w:val="002F7589"/>
    <w:rsid w:val="00300A1D"/>
    <w:rsid w:val="00301D5C"/>
    <w:rsid w:val="0030281C"/>
    <w:rsid w:val="00303ABB"/>
    <w:rsid w:val="003042BD"/>
    <w:rsid w:val="00304953"/>
    <w:rsid w:val="00305B68"/>
    <w:rsid w:val="00307F04"/>
    <w:rsid w:val="0031140C"/>
    <w:rsid w:val="00315212"/>
    <w:rsid w:val="0031540C"/>
    <w:rsid w:val="00320496"/>
    <w:rsid w:val="00320EF9"/>
    <w:rsid w:val="00321B5B"/>
    <w:rsid w:val="00324DCC"/>
    <w:rsid w:val="0032509B"/>
    <w:rsid w:val="003305FF"/>
    <w:rsid w:val="0033438B"/>
    <w:rsid w:val="00336F9B"/>
    <w:rsid w:val="00343986"/>
    <w:rsid w:val="0035095A"/>
    <w:rsid w:val="00350C77"/>
    <w:rsid w:val="00352BD3"/>
    <w:rsid w:val="003546A2"/>
    <w:rsid w:val="00362A5C"/>
    <w:rsid w:val="00363C45"/>
    <w:rsid w:val="0037025C"/>
    <w:rsid w:val="003743F0"/>
    <w:rsid w:val="00375F8F"/>
    <w:rsid w:val="00381405"/>
    <w:rsid w:val="00383A1F"/>
    <w:rsid w:val="0038429B"/>
    <w:rsid w:val="003842B0"/>
    <w:rsid w:val="00384BF2"/>
    <w:rsid w:val="0038767D"/>
    <w:rsid w:val="00392ABB"/>
    <w:rsid w:val="0039350C"/>
    <w:rsid w:val="00394F2F"/>
    <w:rsid w:val="003A2390"/>
    <w:rsid w:val="003A4809"/>
    <w:rsid w:val="003B2AD1"/>
    <w:rsid w:val="003B2C82"/>
    <w:rsid w:val="003B41E0"/>
    <w:rsid w:val="003B5865"/>
    <w:rsid w:val="003B71D7"/>
    <w:rsid w:val="003B7EA8"/>
    <w:rsid w:val="003C02A3"/>
    <w:rsid w:val="003C125E"/>
    <w:rsid w:val="003C2AE4"/>
    <w:rsid w:val="003C63AB"/>
    <w:rsid w:val="003C6C40"/>
    <w:rsid w:val="003C77B4"/>
    <w:rsid w:val="003D32C5"/>
    <w:rsid w:val="003D3887"/>
    <w:rsid w:val="003D5927"/>
    <w:rsid w:val="003E1712"/>
    <w:rsid w:val="003E1C92"/>
    <w:rsid w:val="003E3075"/>
    <w:rsid w:val="003E3836"/>
    <w:rsid w:val="003E5124"/>
    <w:rsid w:val="003E5B5E"/>
    <w:rsid w:val="003F3A90"/>
    <w:rsid w:val="00404297"/>
    <w:rsid w:val="00404C9D"/>
    <w:rsid w:val="00406BD4"/>
    <w:rsid w:val="00410579"/>
    <w:rsid w:val="00411452"/>
    <w:rsid w:val="0041250C"/>
    <w:rsid w:val="00412B3F"/>
    <w:rsid w:val="00413B39"/>
    <w:rsid w:val="0041632E"/>
    <w:rsid w:val="00416B40"/>
    <w:rsid w:val="00417B5A"/>
    <w:rsid w:val="00420A56"/>
    <w:rsid w:val="00422451"/>
    <w:rsid w:val="00425FA0"/>
    <w:rsid w:val="00426967"/>
    <w:rsid w:val="00426AD1"/>
    <w:rsid w:val="00426D0E"/>
    <w:rsid w:val="0043130F"/>
    <w:rsid w:val="00431869"/>
    <w:rsid w:val="00432616"/>
    <w:rsid w:val="00435FB1"/>
    <w:rsid w:val="00441E7C"/>
    <w:rsid w:val="00443952"/>
    <w:rsid w:val="00443A0C"/>
    <w:rsid w:val="004458C0"/>
    <w:rsid w:val="00446CE2"/>
    <w:rsid w:val="0045201B"/>
    <w:rsid w:val="00453061"/>
    <w:rsid w:val="00456522"/>
    <w:rsid w:val="00457B11"/>
    <w:rsid w:val="00460727"/>
    <w:rsid w:val="00462973"/>
    <w:rsid w:val="00462F86"/>
    <w:rsid w:val="004631B3"/>
    <w:rsid w:val="004662F2"/>
    <w:rsid w:val="0046673A"/>
    <w:rsid w:val="004716A9"/>
    <w:rsid w:val="00471F25"/>
    <w:rsid w:val="0047468A"/>
    <w:rsid w:val="00475267"/>
    <w:rsid w:val="00475435"/>
    <w:rsid w:val="004764AC"/>
    <w:rsid w:val="00483B27"/>
    <w:rsid w:val="0048436D"/>
    <w:rsid w:val="00485374"/>
    <w:rsid w:val="00486146"/>
    <w:rsid w:val="00486CC7"/>
    <w:rsid w:val="0048738A"/>
    <w:rsid w:val="00493489"/>
    <w:rsid w:val="00494B0E"/>
    <w:rsid w:val="004967D7"/>
    <w:rsid w:val="0049714A"/>
    <w:rsid w:val="004A3E49"/>
    <w:rsid w:val="004A6341"/>
    <w:rsid w:val="004B0E2B"/>
    <w:rsid w:val="004B16DD"/>
    <w:rsid w:val="004B51CC"/>
    <w:rsid w:val="004B5245"/>
    <w:rsid w:val="004B548A"/>
    <w:rsid w:val="004B6D05"/>
    <w:rsid w:val="004B791B"/>
    <w:rsid w:val="004C1C2E"/>
    <w:rsid w:val="004C1D9C"/>
    <w:rsid w:val="004D1BE6"/>
    <w:rsid w:val="004D34DD"/>
    <w:rsid w:val="004D381E"/>
    <w:rsid w:val="004D47B1"/>
    <w:rsid w:val="004D4819"/>
    <w:rsid w:val="004D6D0F"/>
    <w:rsid w:val="004E0426"/>
    <w:rsid w:val="004E1313"/>
    <w:rsid w:val="004E3E69"/>
    <w:rsid w:val="004E5F70"/>
    <w:rsid w:val="004E6D6E"/>
    <w:rsid w:val="004F01EC"/>
    <w:rsid w:val="004F2F5B"/>
    <w:rsid w:val="004F3C85"/>
    <w:rsid w:val="004F4541"/>
    <w:rsid w:val="004F68B6"/>
    <w:rsid w:val="005015A2"/>
    <w:rsid w:val="0050343F"/>
    <w:rsid w:val="00503C93"/>
    <w:rsid w:val="00510FFD"/>
    <w:rsid w:val="00511229"/>
    <w:rsid w:val="0051153B"/>
    <w:rsid w:val="005122A1"/>
    <w:rsid w:val="005125FC"/>
    <w:rsid w:val="005153B5"/>
    <w:rsid w:val="005163B7"/>
    <w:rsid w:val="0051684E"/>
    <w:rsid w:val="00516A8A"/>
    <w:rsid w:val="005178DF"/>
    <w:rsid w:val="00526555"/>
    <w:rsid w:val="005271DC"/>
    <w:rsid w:val="00527B3F"/>
    <w:rsid w:val="00530966"/>
    <w:rsid w:val="00530DA6"/>
    <w:rsid w:val="00532D28"/>
    <w:rsid w:val="00535E32"/>
    <w:rsid w:val="00540C66"/>
    <w:rsid w:val="00541195"/>
    <w:rsid w:val="0054193E"/>
    <w:rsid w:val="0054240F"/>
    <w:rsid w:val="0054477D"/>
    <w:rsid w:val="005449CF"/>
    <w:rsid w:val="00545325"/>
    <w:rsid w:val="00546CB5"/>
    <w:rsid w:val="00551735"/>
    <w:rsid w:val="0055557F"/>
    <w:rsid w:val="0055713E"/>
    <w:rsid w:val="005646B5"/>
    <w:rsid w:val="00564FFC"/>
    <w:rsid w:val="005658B1"/>
    <w:rsid w:val="00567EC9"/>
    <w:rsid w:val="00575F3F"/>
    <w:rsid w:val="0057745A"/>
    <w:rsid w:val="0058107D"/>
    <w:rsid w:val="00583C0E"/>
    <w:rsid w:val="005873E5"/>
    <w:rsid w:val="00595899"/>
    <w:rsid w:val="005A230A"/>
    <w:rsid w:val="005A2C9C"/>
    <w:rsid w:val="005A373F"/>
    <w:rsid w:val="005A409C"/>
    <w:rsid w:val="005A5520"/>
    <w:rsid w:val="005B0A4B"/>
    <w:rsid w:val="005B1BF0"/>
    <w:rsid w:val="005B51B0"/>
    <w:rsid w:val="005B6DF3"/>
    <w:rsid w:val="005B6F6F"/>
    <w:rsid w:val="005B7D8E"/>
    <w:rsid w:val="005C2038"/>
    <w:rsid w:val="005C2EC1"/>
    <w:rsid w:val="005D1ECB"/>
    <w:rsid w:val="005D2EFC"/>
    <w:rsid w:val="005D4D15"/>
    <w:rsid w:val="005E0438"/>
    <w:rsid w:val="005E3473"/>
    <w:rsid w:val="005E502A"/>
    <w:rsid w:val="005E6AC9"/>
    <w:rsid w:val="005E73D4"/>
    <w:rsid w:val="005F0648"/>
    <w:rsid w:val="005F1104"/>
    <w:rsid w:val="005F5AB4"/>
    <w:rsid w:val="005F6C54"/>
    <w:rsid w:val="005F762B"/>
    <w:rsid w:val="005F7C40"/>
    <w:rsid w:val="00601B65"/>
    <w:rsid w:val="00601C51"/>
    <w:rsid w:val="00601FD9"/>
    <w:rsid w:val="006044FC"/>
    <w:rsid w:val="0060604B"/>
    <w:rsid w:val="006067C0"/>
    <w:rsid w:val="006115F1"/>
    <w:rsid w:val="00615DDF"/>
    <w:rsid w:val="006164AC"/>
    <w:rsid w:val="006169FC"/>
    <w:rsid w:val="0062255E"/>
    <w:rsid w:val="006238DC"/>
    <w:rsid w:val="00623963"/>
    <w:rsid w:val="00623E17"/>
    <w:rsid w:val="00627B17"/>
    <w:rsid w:val="006309B9"/>
    <w:rsid w:val="006321B2"/>
    <w:rsid w:val="00642341"/>
    <w:rsid w:val="00645F3F"/>
    <w:rsid w:val="006515CB"/>
    <w:rsid w:val="00655351"/>
    <w:rsid w:val="00660852"/>
    <w:rsid w:val="00662CE6"/>
    <w:rsid w:val="00663D47"/>
    <w:rsid w:val="00665E92"/>
    <w:rsid w:val="00670DA9"/>
    <w:rsid w:val="00670E7D"/>
    <w:rsid w:val="00671FBB"/>
    <w:rsid w:val="00675EB4"/>
    <w:rsid w:val="006868B7"/>
    <w:rsid w:val="00691E95"/>
    <w:rsid w:val="006938CB"/>
    <w:rsid w:val="00693A74"/>
    <w:rsid w:val="0069525C"/>
    <w:rsid w:val="00696710"/>
    <w:rsid w:val="00696EA0"/>
    <w:rsid w:val="00697228"/>
    <w:rsid w:val="006A001F"/>
    <w:rsid w:val="006A059C"/>
    <w:rsid w:val="006A1150"/>
    <w:rsid w:val="006A5044"/>
    <w:rsid w:val="006A5960"/>
    <w:rsid w:val="006A7BA3"/>
    <w:rsid w:val="006B03AF"/>
    <w:rsid w:val="006B0433"/>
    <w:rsid w:val="006B1E1C"/>
    <w:rsid w:val="006B3078"/>
    <w:rsid w:val="006B4F71"/>
    <w:rsid w:val="006C5CBD"/>
    <w:rsid w:val="006C6421"/>
    <w:rsid w:val="006C68D5"/>
    <w:rsid w:val="006D0538"/>
    <w:rsid w:val="006D3BA9"/>
    <w:rsid w:val="006D3C0E"/>
    <w:rsid w:val="006D4878"/>
    <w:rsid w:val="006D501B"/>
    <w:rsid w:val="006D79AD"/>
    <w:rsid w:val="006D79D0"/>
    <w:rsid w:val="006E093E"/>
    <w:rsid w:val="006E1132"/>
    <w:rsid w:val="006E1264"/>
    <w:rsid w:val="006E12B5"/>
    <w:rsid w:val="006E1875"/>
    <w:rsid w:val="006E35D5"/>
    <w:rsid w:val="006E4620"/>
    <w:rsid w:val="006F2D1B"/>
    <w:rsid w:val="006F2D20"/>
    <w:rsid w:val="006F568B"/>
    <w:rsid w:val="00700AFA"/>
    <w:rsid w:val="00702621"/>
    <w:rsid w:val="00702BC5"/>
    <w:rsid w:val="007033A6"/>
    <w:rsid w:val="00704B66"/>
    <w:rsid w:val="007069BF"/>
    <w:rsid w:val="00714B7F"/>
    <w:rsid w:val="007154B0"/>
    <w:rsid w:val="00717404"/>
    <w:rsid w:val="00720810"/>
    <w:rsid w:val="00721EBF"/>
    <w:rsid w:val="00722F75"/>
    <w:rsid w:val="00727E4F"/>
    <w:rsid w:val="0073247C"/>
    <w:rsid w:val="00734572"/>
    <w:rsid w:val="00735B75"/>
    <w:rsid w:val="00736603"/>
    <w:rsid w:val="0074090E"/>
    <w:rsid w:val="00740DE6"/>
    <w:rsid w:val="0074104A"/>
    <w:rsid w:val="0074128A"/>
    <w:rsid w:val="007501A0"/>
    <w:rsid w:val="0075158F"/>
    <w:rsid w:val="00752B8E"/>
    <w:rsid w:val="00752BC7"/>
    <w:rsid w:val="00753929"/>
    <w:rsid w:val="00754C31"/>
    <w:rsid w:val="00755B2B"/>
    <w:rsid w:val="00757B14"/>
    <w:rsid w:val="00761965"/>
    <w:rsid w:val="00767375"/>
    <w:rsid w:val="007706C5"/>
    <w:rsid w:val="00773B1F"/>
    <w:rsid w:val="0077417B"/>
    <w:rsid w:val="00775082"/>
    <w:rsid w:val="007760F7"/>
    <w:rsid w:val="0078013F"/>
    <w:rsid w:val="00780E90"/>
    <w:rsid w:val="00782691"/>
    <w:rsid w:val="0078452A"/>
    <w:rsid w:val="007879F2"/>
    <w:rsid w:val="00791127"/>
    <w:rsid w:val="007920F4"/>
    <w:rsid w:val="00793731"/>
    <w:rsid w:val="00793893"/>
    <w:rsid w:val="00796E5E"/>
    <w:rsid w:val="007A173E"/>
    <w:rsid w:val="007A1B8D"/>
    <w:rsid w:val="007A4CBF"/>
    <w:rsid w:val="007A5FD1"/>
    <w:rsid w:val="007A799D"/>
    <w:rsid w:val="007A7A28"/>
    <w:rsid w:val="007B40A5"/>
    <w:rsid w:val="007B777C"/>
    <w:rsid w:val="007B7DC7"/>
    <w:rsid w:val="007C0F12"/>
    <w:rsid w:val="007C5750"/>
    <w:rsid w:val="007C74C7"/>
    <w:rsid w:val="007D6AA4"/>
    <w:rsid w:val="007D7096"/>
    <w:rsid w:val="007D7A44"/>
    <w:rsid w:val="007E4487"/>
    <w:rsid w:val="007E48C5"/>
    <w:rsid w:val="007E6A30"/>
    <w:rsid w:val="007E73EA"/>
    <w:rsid w:val="007E7B9B"/>
    <w:rsid w:val="007E7C7C"/>
    <w:rsid w:val="007F20C4"/>
    <w:rsid w:val="007F5F79"/>
    <w:rsid w:val="007F7A29"/>
    <w:rsid w:val="008020BA"/>
    <w:rsid w:val="00804FBC"/>
    <w:rsid w:val="00805D20"/>
    <w:rsid w:val="00813871"/>
    <w:rsid w:val="008147E0"/>
    <w:rsid w:val="00817829"/>
    <w:rsid w:val="008209D5"/>
    <w:rsid w:val="00822E4C"/>
    <w:rsid w:val="00826B3D"/>
    <w:rsid w:val="0083246F"/>
    <w:rsid w:val="0084000F"/>
    <w:rsid w:val="008417F5"/>
    <w:rsid w:val="00846D4A"/>
    <w:rsid w:val="00850A24"/>
    <w:rsid w:val="008540FA"/>
    <w:rsid w:val="0086047B"/>
    <w:rsid w:val="00861769"/>
    <w:rsid w:val="00861C4D"/>
    <w:rsid w:val="00861DB0"/>
    <w:rsid w:val="008636E9"/>
    <w:rsid w:val="00866C97"/>
    <w:rsid w:val="00875A8A"/>
    <w:rsid w:val="00876046"/>
    <w:rsid w:val="00883967"/>
    <w:rsid w:val="00883FE3"/>
    <w:rsid w:val="008859B0"/>
    <w:rsid w:val="008909CD"/>
    <w:rsid w:val="00890CC6"/>
    <w:rsid w:val="00891EE8"/>
    <w:rsid w:val="0089359E"/>
    <w:rsid w:val="008936AB"/>
    <w:rsid w:val="008953E5"/>
    <w:rsid w:val="0089673B"/>
    <w:rsid w:val="00896A22"/>
    <w:rsid w:val="008A50B3"/>
    <w:rsid w:val="008B01E8"/>
    <w:rsid w:val="008B2B31"/>
    <w:rsid w:val="008B4C56"/>
    <w:rsid w:val="008B5C7F"/>
    <w:rsid w:val="008C1F9E"/>
    <w:rsid w:val="008C3ECC"/>
    <w:rsid w:val="008C44A4"/>
    <w:rsid w:val="008C6F8F"/>
    <w:rsid w:val="008D191D"/>
    <w:rsid w:val="008D26C8"/>
    <w:rsid w:val="008E018B"/>
    <w:rsid w:val="008E0491"/>
    <w:rsid w:val="008E165F"/>
    <w:rsid w:val="008E61D6"/>
    <w:rsid w:val="008F06B1"/>
    <w:rsid w:val="008F1BF1"/>
    <w:rsid w:val="008F224A"/>
    <w:rsid w:val="008F48DA"/>
    <w:rsid w:val="008F7D5A"/>
    <w:rsid w:val="009007AF"/>
    <w:rsid w:val="009045D6"/>
    <w:rsid w:val="00904E40"/>
    <w:rsid w:val="00910900"/>
    <w:rsid w:val="00910940"/>
    <w:rsid w:val="00911D96"/>
    <w:rsid w:val="00914ABB"/>
    <w:rsid w:val="00915875"/>
    <w:rsid w:val="0091696F"/>
    <w:rsid w:val="00917D0F"/>
    <w:rsid w:val="009247C6"/>
    <w:rsid w:val="00926EF3"/>
    <w:rsid w:val="009303D8"/>
    <w:rsid w:val="00936BB5"/>
    <w:rsid w:val="00936E21"/>
    <w:rsid w:val="009379E0"/>
    <w:rsid w:val="00937D6D"/>
    <w:rsid w:val="00944506"/>
    <w:rsid w:val="00950E5E"/>
    <w:rsid w:val="00951440"/>
    <w:rsid w:val="00951756"/>
    <w:rsid w:val="00953441"/>
    <w:rsid w:val="0095450B"/>
    <w:rsid w:val="0096043A"/>
    <w:rsid w:val="00961D89"/>
    <w:rsid w:val="00964E96"/>
    <w:rsid w:val="00965322"/>
    <w:rsid w:val="009710A9"/>
    <w:rsid w:val="00977B70"/>
    <w:rsid w:val="00980BF5"/>
    <w:rsid w:val="00981239"/>
    <w:rsid w:val="00983F4F"/>
    <w:rsid w:val="00983F98"/>
    <w:rsid w:val="0098480A"/>
    <w:rsid w:val="0098558F"/>
    <w:rsid w:val="00986C4D"/>
    <w:rsid w:val="009906DF"/>
    <w:rsid w:val="00990883"/>
    <w:rsid w:val="009936DC"/>
    <w:rsid w:val="00994FE0"/>
    <w:rsid w:val="00995A40"/>
    <w:rsid w:val="0099691C"/>
    <w:rsid w:val="00997863"/>
    <w:rsid w:val="009A0551"/>
    <w:rsid w:val="009A1173"/>
    <w:rsid w:val="009A142D"/>
    <w:rsid w:val="009A2328"/>
    <w:rsid w:val="009A7C1F"/>
    <w:rsid w:val="009B077C"/>
    <w:rsid w:val="009B490B"/>
    <w:rsid w:val="009C000C"/>
    <w:rsid w:val="009C16DD"/>
    <w:rsid w:val="009C3495"/>
    <w:rsid w:val="009C358E"/>
    <w:rsid w:val="009D195F"/>
    <w:rsid w:val="009D19CB"/>
    <w:rsid w:val="009D24D1"/>
    <w:rsid w:val="009D3C07"/>
    <w:rsid w:val="009D6D3D"/>
    <w:rsid w:val="009E1398"/>
    <w:rsid w:val="009E4359"/>
    <w:rsid w:val="009E4F7B"/>
    <w:rsid w:val="009E5FC8"/>
    <w:rsid w:val="009E63B1"/>
    <w:rsid w:val="009E69C4"/>
    <w:rsid w:val="009F0DDF"/>
    <w:rsid w:val="009F580C"/>
    <w:rsid w:val="00A003EB"/>
    <w:rsid w:val="00A008C0"/>
    <w:rsid w:val="00A009B8"/>
    <w:rsid w:val="00A009EF"/>
    <w:rsid w:val="00A00BDB"/>
    <w:rsid w:val="00A021CA"/>
    <w:rsid w:val="00A0384E"/>
    <w:rsid w:val="00A03F5F"/>
    <w:rsid w:val="00A05FE7"/>
    <w:rsid w:val="00A06322"/>
    <w:rsid w:val="00A10963"/>
    <w:rsid w:val="00A125E0"/>
    <w:rsid w:val="00A15AAA"/>
    <w:rsid w:val="00A17973"/>
    <w:rsid w:val="00A17E1D"/>
    <w:rsid w:val="00A21614"/>
    <w:rsid w:val="00A25695"/>
    <w:rsid w:val="00A26372"/>
    <w:rsid w:val="00A268C3"/>
    <w:rsid w:val="00A27984"/>
    <w:rsid w:val="00A30B77"/>
    <w:rsid w:val="00A329F7"/>
    <w:rsid w:val="00A33272"/>
    <w:rsid w:val="00A35EA2"/>
    <w:rsid w:val="00A432A1"/>
    <w:rsid w:val="00A534F8"/>
    <w:rsid w:val="00A612BB"/>
    <w:rsid w:val="00A64657"/>
    <w:rsid w:val="00A66298"/>
    <w:rsid w:val="00A672C0"/>
    <w:rsid w:val="00A7098C"/>
    <w:rsid w:val="00A72194"/>
    <w:rsid w:val="00A726B8"/>
    <w:rsid w:val="00A734E8"/>
    <w:rsid w:val="00A74ED6"/>
    <w:rsid w:val="00A759B8"/>
    <w:rsid w:val="00A76C44"/>
    <w:rsid w:val="00A80E32"/>
    <w:rsid w:val="00A82E48"/>
    <w:rsid w:val="00A83ED7"/>
    <w:rsid w:val="00A87BD7"/>
    <w:rsid w:val="00A90301"/>
    <w:rsid w:val="00A92577"/>
    <w:rsid w:val="00A93BEF"/>
    <w:rsid w:val="00A943AC"/>
    <w:rsid w:val="00A94DE6"/>
    <w:rsid w:val="00A9786C"/>
    <w:rsid w:val="00AA07D6"/>
    <w:rsid w:val="00AA2804"/>
    <w:rsid w:val="00AA310B"/>
    <w:rsid w:val="00AA45FF"/>
    <w:rsid w:val="00AB1F2E"/>
    <w:rsid w:val="00AB59B8"/>
    <w:rsid w:val="00AB7C4B"/>
    <w:rsid w:val="00AC03AF"/>
    <w:rsid w:val="00AC2FBC"/>
    <w:rsid w:val="00AC3CC1"/>
    <w:rsid w:val="00AC5A2F"/>
    <w:rsid w:val="00AD2FC1"/>
    <w:rsid w:val="00AD48EA"/>
    <w:rsid w:val="00AD54BF"/>
    <w:rsid w:val="00AD5BF5"/>
    <w:rsid w:val="00AD60A5"/>
    <w:rsid w:val="00AE277C"/>
    <w:rsid w:val="00AE5318"/>
    <w:rsid w:val="00AE5728"/>
    <w:rsid w:val="00AE7CD1"/>
    <w:rsid w:val="00AF1049"/>
    <w:rsid w:val="00AF2087"/>
    <w:rsid w:val="00AF2CAD"/>
    <w:rsid w:val="00AF324F"/>
    <w:rsid w:val="00AF6A2A"/>
    <w:rsid w:val="00B00032"/>
    <w:rsid w:val="00B10177"/>
    <w:rsid w:val="00B124AA"/>
    <w:rsid w:val="00B133C3"/>
    <w:rsid w:val="00B13A6C"/>
    <w:rsid w:val="00B16766"/>
    <w:rsid w:val="00B22B84"/>
    <w:rsid w:val="00B25282"/>
    <w:rsid w:val="00B2770D"/>
    <w:rsid w:val="00B30062"/>
    <w:rsid w:val="00B30B75"/>
    <w:rsid w:val="00B43CD1"/>
    <w:rsid w:val="00B4456C"/>
    <w:rsid w:val="00B47F4B"/>
    <w:rsid w:val="00B57B6D"/>
    <w:rsid w:val="00B6174C"/>
    <w:rsid w:val="00B62D7C"/>
    <w:rsid w:val="00B65B93"/>
    <w:rsid w:val="00B66176"/>
    <w:rsid w:val="00B66981"/>
    <w:rsid w:val="00B66CDA"/>
    <w:rsid w:val="00B67EC7"/>
    <w:rsid w:val="00B7055A"/>
    <w:rsid w:val="00B71305"/>
    <w:rsid w:val="00B715F1"/>
    <w:rsid w:val="00B720CE"/>
    <w:rsid w:val="00B73E94"/>
    <w:rsid w:val="00B74D35"/>
    <w:rsid w:val="00B7588C"/>
    <w:rsid w:val="00B7651B"/>
    <w:rsid w:val="00B77B35"/>
    <w:rsid w:val="00B8030B"/>
    <w:rsid w:val="00B87AE3"/>
    <w:rsid w:val="00B928EB"/>
    <w:rsid w:val="00B946BD"/>
    <w:rsid w:val="00B95196"/>
    <w:rsid w:val="00BA3BC5"/>
    <w:rsid w:val="00BB0ABB"/>
    <w:rsid w:val="00BB3652"/>
    <w:rsid w:val="00BB5659"/>
    <w:rsid w:val="00BB68C7"/>
    <w:rsid w:val="00BC1C85"/>
    <w:rsid w:val="00BC560D"/>
    <w:rsid w:val="00BC6C32"/>
    <w:rsid w:val="00BC6F91"/>
    <w:rsid w:val="00BD14FC"/>
    <w:rsid w:val="00BD1F52"/>
    <w:rsid w:val="00BD7E27"/>
    <w:rsid w:val="00BE0A32"/>
    <w:rsid w:val="00BE1230"/>
    <w:rsid w:val="00BE1F24"/>
    <w:rsid w:val="00BE4047"/>
    <w:rsid w:val="00BE477D"/>
    <w:rsid w:val="00BE47B2"/>
    <w:rsid w:val="00BE79DA"/>
    <w:rsid w:val="00BF0A41"/>
    <w:rsid w:val="00BF5332"/>
    <w:rsid w:val="00C034A2"/>
    <w:rsid w:val="00C04D15"/>
    <w:rsid w:val="00C156E8"/>
    <w:rsid w:val="00C15D1F"/>
    <w:rsid w:val="00C16D64"/>
    <w:rsid w:val="00C1713E"/>
    <w:rsid w:val="00C22549"/>
    <w:rsid w:val="00C251F2"/>
    <w:rsid w:val="00C3011F"/>
    <w:rsid w:val="00C31432"/>
    <w:rsid w:val="00C35C25"/>
    <w:rsid w:val="00C36E0D"/>
    <w:rsid w:val="00C40DA7"/>
    <w:rsid w:val="00C41654"/>
    <w:rsid w:val="00C4201F"/>
    <w:rsid w:val="00C43B40"/>
    <w:rsid w:val="00C44EB8"/>
    <w:rsid w:val="00C4659E"/>
    <w:rsid w:val="00C50DD8"/>
    <w:rsid w:val="00C535F6"/>
    <w:rsid w:val="00C538B7"/>
    <w:rsid w:val="00C53D21"/>
    <w:rsid w:val="00C53E86"/>
    <w:rsid w:val="00C54764"/>
    <w:rsid w:val="00C55D27"/>
    <w:rsid w:val="00C565EC"/>
    <w:rsid w:val="00C64A21"/>
    <w:rsid w:val="00C7204B"/>
    <w:rsid w:val="00C7780B"/>
    <w:rsid w:val="00C81A29"/>
    <w:rsid w:val="00C84A3F"/>
    <w:rsid w:val="00C850C6"/>
    <w:rsid w:val="00C92A65"/>
    <w:rsid w:val="00C92F86"/>
    <w:rsid w:val="00CA245A"/>
    <w:rsid w:val="00CA4CF4"/>
    <w:rsid w:val="00CA5AC9"/>
    <w:rsid w:val="00CA5F1C"/>
    <w:rsid w:val="00CB2129"/>
    <w:rsid w:val="00CB25D8"/>
    <w:rsid w:val="00CB4B04"/>
    <w:rsid w:val="00CB4C60"/>
    <w:rsid w:val="00CB6F84"/>
    <w:rsid w:val="00CC012F"/>
    <w:rsid w:val="00CC48CF"/>
    <w:rsid w:val="00CC7C21"/>
    <w:rsid w:val="00CD0701"/>
    <w:rsid w:val="00CD72B6"/>
    <w:rsid w:val="00CD7BFD"/>
    <w:rsid w:val="00CE1594"/>
    <w:rsid w:val="00CE1AB7"/>
    <w:rsid w:val="00CE322E"/>
    <w:rsid w:val="00CE4F43"/>
    <w:rsid w:val="00CE5909"/>
    <w:rsid w:val="00CE600B"/>
    <w:rsid w:val="00CE6D6D"/>
    <w:rsid w:val="00CF2433"/>
    <w:rsid w:val="00CF461C"/>
    <w:rsid w:val="00D01344"/>
    <w:rsid w:val="00D03A4F"/>
    <w:rsid w:val="00D04434"/>
    <w:rsid w:val="00D132BC"/>
    <w:rsid w:val="00D1686E"/>
    <w:rsid w:val="00D17B84"/>
    <w:rsid w:val="00D237C4"/>
    <w:rsid w:val="00D34DCB"/>
    <w:rsid w:val="00D405D7"/>
    <w:rsid w:val="00D438E2"/>
    <w:rsid w:val="00D43D85"/>
    <w:rsid w:val="00D466B9"/>
    <w:rsid w:val="00D519AE"/>
    <w:rsid w:val="00D541EE"/>
    <w:rsid w:val="00D571A5"/>
    <w:rsid w:val="00D576AA"/>
    <w:rsid w:val="00D603E1"/>
    <w:rsid w:val="00D61688"/>
    <w:rsid w:val="00D71DE3"/>
    <w:rsid w:val="00D8285F"/>
    <w:rsid w:val="00D851B5"/>
    <w:rsid w:val="00D85950"/>
    <w:rsid w:val="00D91D25"/>
    <w:rsid w:val="00D9276D"/>
    <w:rsid w:val="00D92F3D"/>
    <w:rsid w:val="00D94EC0"/>
    <w:rsid w:val="00DA193D"/>
    <w:rsid w:val="00DA35E3"/>
    <w:rsid w:val="00DA7690"/>
    <w:rsid w:val="00DB1C81"/>
    <w:rsid w:val="00DB5507"/>
    <w:rsid w:val="00DB6324"/>
    <w:rsid w:val="00DB78DF"/>
    <w:rsid w:val="00DC0740"/>
    <w:rsid w:val="00DC1CA6"/>
    <w:rsid w:val="00DC235D"/>
    <w:rsid w:val="00DC2888"/>
    <w:rsid w:val="00DC41DC"/>
    <w:rsid w:val="00DC4896"/>
    <w:rsid w:val="00DC4A41"/>
    <w:rsid w:val="00DD1A1C"/>
    <w:rsid w:val="00DD251D"/>
    <w:rsid w:val="00DE1695"/>
    <w:rsid w:val="00DE27A8"/>
    <w:rsid w:val="00DE3247"/>
    <w:rsid w:val="00DE473D"/>
    <w:rsid w:val="00DE72AA"/>
    <w:rsid w:val="00DF52AF"/>
    <w:rsid w:val="00DF5B54"/>
    <w:rsid w:val="00DF5F0D"/>
    <w:rsid w:val="00DF696F"/>
    <w:rsid w:val="00E01E6E"/>
    <w:rsid w:val="00E021F8"/>
    <w:rsid w:val="00E02B8C"/>
    <w:rsid w:val="00E03E44"/>
    <w:rsid w:val="00E042CB"/>
    <w:rsid w:val="00E05428"/>
    <w:rsid w:val="00E06393"/>
    <w:rsid w:val="00E0717B"/>
    <w:rsid w:val="00E135DE"/>
    <w:rsid w:val="00E14DD9"/>
    <w:rsid w:val="00E153EE"/>
    <w:rsid w:val="00E16676"/>
    <w:rsid w:val="00E207A0"/>
    <w:rsid w:val="00E22ED7"/>
    <w:rsid w:val="00E22EEB"/>
    <w:rsid w:val="00E26127"/>
    <w:rsid w:val="00E31B30"/>
    <w:rsid w:val="00E33145"/>
    <w:rsid w:val="00E3751A"/>
    <w:rsid w:val="00E45962"/>
    <w:rsid w:val="00E45D1E"/>
    <w:rsid w:val="00E4671A"/>
    <w:rsid w:val="00E46BAC"/>
    <w:rsid w:val="00E46F2D"/>
    <w:rsid w:val="00E477F7"/>
    <w:rsid w:val="00E50E3E"/>
    <w:rsid w:val="00E54256"/>
    <w:rsid w:val="00E61084"/>
    <w:rsid w:val="00E6236F"/>
    <w:rsid w:val="00E62A97"/>
    <w:rsid w:val="00E643DD"/>
    <w:rsid w:val="00E65F3B"/>
    <w:rsid w:val="00E66260"/>
    <w:rsid w:val="00E667C4"/>
    <w:rsid w:val="00E70C39"/>
    <w:rsid w:val="00E72156"/>
    <w:rsid w:val="00E72974"/>
    <w:rsid w:val="00E75662"/>
    <w:rsid w:val="00E75E8E"/>
    <w:rsid w:val="00E77801"/>
    <w:rsid w:val="00E77B36"/>
    <w:rsid w:val="00E8162A"/>
    <w:rsid w:val="00E84ECE"/>
    <w:rsid w:val="00E8541D"/>
    <w:rsid w:val="00E86D3A"/>
    <w:rsid w:val="00E86E78"/>
    <w:rsid w:val="00E870A5"/>
    <w:rsid w:val="00E93B1A"/>
    <w:rsid w:val="00E96EFF"/>
    <w:rsid w:val="00E97D37"/>
    <w:rsid w:val="00EA2CC5"/>
    <w:rsid w:val="00EA3DD7"/>
    <w:rsid w:val="00EA4304"/>
    <w:rsid w:val="00EB2FB2"/>
    <w:rsid w:val="00EC0CBC"/>
    <w:rsid w:val="00EC3441"/>
    <w:rsid w:val="00EC653D"/>
    <w:rsid w:val="00EC66B2"/>
    <w:rsid w:val="00ED211C"/>
    <w:rsid w:val="00ED24B6"/>
    <w:rsid w:val="00ED431A"/>
    <w:rsid w:val="00ED54A7"/>
    <w:rsid w:val="00EE202C"/>
    <w:rsid w:val="00EE44EF"/>
    <w:rsid w:val="00EE4B46"/>
    <w:rsid w:val="00EE5313"/>
    <w:rsid w:val="00EE7266"/>
    <w:rsid w:val="00EE7902"/>
    <w:rsid w:val="00EE7F42"/>
    <w:rsid w:val="00EF11B4"/>
    <w:rsid w:val="00EF351B"/>
    <w:rsid w:val="00EF515E"/>
    <w:rsid w:val="00EF577F"/>
    <w:rsid w:val="00F006A0"/>
    <w:rsid w:val="00F01A73"/>
    <w:rsid w:val="00F02D29"/>
    <w:rsid w:val="00F03736"/>
    <w:rsid w:val="00F055F3"/>
    <w:rsid w:val="00F11556"/>
    <w:rsid w:val="00F136A6"/>
    <w:rsid w:val="00F14982"/>
    <w:rsid w:val="00F14BC7"/>
    <w:rsid w:val="00F217CD"/>
    <w:rsid w:val="00F22B66"/>
    <w:rsid w:val="00F27C11"/>
    <w:rsid w:val="00F27D66"/>
    <w:rsid w:val="00F32C25"/>
    <w:rsid w:val="00F330A5"/>
    <w:rsid w:val="00F34EED"/>
    <w:rsid w:val="00F36D21"/>
    <w:rsid w:val="00F4571E"/>
    <w:rsid w:val="00F53DE3"/>
    <w:rsid w:val="00F556BE"/>
    <w:rsid w:val="00F557CC"/>
    <w:rsid w:val="00F62AD5"/>
    <w:rsid w:val="00F67294"/>
    <w:rsid w:val="00F67762"/>
    <w:rsid w:val="00F7037E"/>
    <w:rsid w:val="00F72914"/>
    <w:rsid w:val="00F73F7E"/>
    <w:rsid w:val="00F7501B"/>
    <w:rsid w:val="00F75B35"/>
    <w:rsid w:val="00F803AA"/>
    <w:rsid w:val="00F81AAB"/>
    <w:rsid w:val="00F87399"/>
    <w:rsid w:val="00F9054E"/>
    <w:rsid w:val="00F976C4"/>
    <w:rsid w:val="00FA6CD6"/>
    <w:rsid w:val="00FA7CA9"/>
    <w:rsid w:val="00FB0531"/>
    <w:rsid w:val="00FB2D0D"/>
    <w:rsid w:val="00FB7241"/>
    <w:rsid w:val="00FB7D25"/>
    <w:rsid w:val="00FC0552"/>
    <w:rsid w:val="00FC12A4"/>
    <w:rsid w:val="00FC3D93"/>
    <w:rsid w:val="00FC40DD"/>
    <w:rsid w:val="00FC5497"/>
    <w:rsid w:val="00FD06F5"/>
    <w:rsid w:val="00FD1674"/>
    <w:rsid w:val="00FD4F2D"/>
    <w:rsid w:val="00FD587B"/>
    <w:rsid w:val="00FE19E8"/>
    <w:rsid w:val="00FE5328"/>
    <w:rsid w:val="00FF229B"/>
    <w:rsid w:val="00FF33CA"/>
    <w:rsid w:val="00FF3641"/>
    <w:rsid w:val="00FF4DC7"/>
    <w:rsid w:val="43AA2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4FF69B"/>
  <w15:chartTrackingRefBased/>
  <w15:docId w15:val="{1907FED1-D9AA-49E7-ACC2-0CBA7A17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7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0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6AE"/>
    <w:pPr>
      <w:ind w:left="720"/>
      <w:contextualSpacing/>
    </w:pPr>
  </w:style>
  <w:style w:type="character" w:customStyle="1" w:styleId="Heading1Char">
    <w:name w:val="Heading 1 Char"/>
    <w:basedOn w:val="DefaultParagraphFont"/>
    <w:link w:val="Heading1"/>
    <w:uiPriority w:val="9"/>
    <w:rsid w:val="00F0373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30966"/>
    <w:rPr>
      <w:color w:val="0563C1" w:themeColor="hyperlink"/>
      <w:u w:val="single"/>
    </w:rPr>
  </w:style>
  <w:style w:type="character" w:customStyle="1" w:styleId="UnresolvedMention1">
    <w:name w:val="Unresolved Mention1"/>
    <w:basedOn w:val="DefaultParagraphFont"/>
    <w:uiPriority w:val="99"/>
    <w:semiHidden/>
    <w:unhideWhenUsed/>
    <w:rsid w:val="00530966"/>
    <w:rPr>
      <w:color w:val="605E5C"/>
      <w:shd w:val="clear" w:color="auto" w:fill="E1DFDD"/>
    </w:rPr>
  </w:style>
  <w:style w:type="character" w:customStyle="1" w:styleId="Heading2Char">
    <w:name w:val="Heading 2 Char"/>
    <w:basedOn w:val="DefaultParagraphFont"/>
    <w:link w:val="Heading2"/>
    <w:uiPriority w:val="9"/>
    <w:rsid w:val="004E0426"/>
    <w:rPr>
      <w:rFonts w:asciiTheme="majorHAnsi" w:eastAsiaTheme="majorEastAsia" w:hAnsiTheme="majorHAnsi" w:cstheme="majorBidi"/>
      <w:color w:val="2F5496" w:themeColor="accent1" w:themeShade="BF"/>
      <w:sz w:val="26"/>
      <w:szCs w:val="26"/>
    </w:rPr>
  </w:style>
  <w:style w:type="paragraph" w:styleId="EndnoteText">
    <w:name w:val="endnote text"/>
    <w:basedOn w:val="Normal"/>
    <w:link w:val="EndnoteTextChar"/>
    <w:uiPriority w:val="99"/>
    <w:unhideWhenUsed/>
    <w:rsid w:val="00404C9D"/>
    <w:pPr>
      <w:spacing w:after="0"/>
    </w:pPr>
    <w:rPr>
      <w:sz w:val="20"/>
      <w:szCs w:val="20"/>
    </w:rPr>
  </w:style>
  <w:style w:type="character" w:customStyle="1" w:styleId="EndnoteTextChar">
    <w:name w:val="Endnote Text Char"/>
    <w:basedOn w:val="DefaultParagraphFont"/>
    <w:link w:val="EndnoteText"/>
    <w:uiPriority w:val="99"/>
    <w:rsid w:val="00404C9D"/>
    <w:rPr>
      <w:sz w:val="20"/>
      <w:szCs w:val="20"/>
    </w:rPr>
  </w:style>
  <w:style w:type="character" w:styleId="EndnoteReference">
    <w:name w:val="endnote reference"/>
    <w:basedOn w:val="DefaultParagraphFont"/>
    <w:uiPriority w:val="99"/>
    <w:semiHidden/>
    <w:unhideWhenUsed/>
    <w:rsid w:val="00404C9D"/>
    <w:rPr>
      <w:vertAlign w:val="superscript"/>
    </w:rPr>
  </w:style>
  <w:style w:type="character" w:styleId="CommentReference">
    <w:name w:val="annotation reference"/>
    <w:basedOn w:val="DefaultParagraphFont"/>
    <w:uiPriority w:val="99"/>
    <w:semiHidden/>
    <w:unhideWhenUsed/>
    <w:rsid w:val="00404C9D"/>
    <w:rPr>
      <w:sz w:val="16"/>
      <w:szCs w:val="16"/>
    </w:rPr>
  </w:style>
  <w:style w:type="paragraph" w:styleId="CommentText">
    <w:name w:val="annotation text"/>
    <w:basedOn w:val="Normal"/>
    <w:link w:val="CommentTextChar"/>
    <w:uiPriority w:val="99"/>
    <w:semiHidden/>
    <w:unhideWhenUsed/>
    <w:rsid w:val="00404C9D"/>
    <w:rPr>
      <w:sz w:val="20"/>
      <w:szCs w:val="20"/>
    </w:rPr>
  </w:style>
  <w:style w:type="character" w:customStyle="1" w:styleId="CommentTextChar">
    <w:name w:val="Comment Text Char"/>
    <w:basedOn w:val="DefaultParagraphFont"/>
    <w:link w:val="CommentText"/>
    <w:uiPriority w:val="99"/>
    <w:semiHidden/>
    <w:rsid w:val="00404C9D"/>
    <w:rPr>
      <w:sz w:val="20"/>
      <w:szCs w:val="20"/>
    </w:rPr>
  </w:style>
  <w:style w:type="paragraph" w:styleId="CommentSubject">
    <w:name w:val="annotation subject"/>
    <w:basedOn w:val="CommentText"/>
    <w:next w:val="CommentText"/>
    <w:link w:val="CommentSubjectChar"/>
    <w:uiPriority w:val="99"/>
    <w:semiHidden/>
    <w:unhideWhenUsed/>
    <w:rsid w:val="00404C9D"/>
    <w:rPr>
      <w:b/>
      <w:bCs/>
    </w:rPr>
  </w:style>
  <w:style w:type="character" w:customStyle="1" w:styleId="CommentSubjectChar">
    <w:name w:val="Comment Subject Char"/>
    <w:basedOn w:val="CommentTextChar"/>
    <w:link w:val="CommentSubject"/>
    <w:uiPriority w:val="99"/>
    <w:semiHidden/>
    <w:rsid w:val="00404C9D"/>
    <w:rPr>
      <w:b/>
      <w:bCs/>
      <w:sz w:val="20"/>
      <w:szCs w:val="20"/>
    </w:rPr>
  </w:style>
  <w:style w:type="paragraph" w:styleId="BalloonText">
    <w:name w:val="Balloon Text"/>
    <w:basedOn w:val="Normal"/>
    <w:link w:val="BalloonTextChar"/>
    <w:uiPriority w:val="99"/>
    <w:semiHidden/>
    <w:unhideWhenUsed/>
    <w:rsid w:val="00404C9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C9D"/>
    <w:rPr>
      <w:rFonts w:ascii="Segoe UI" w:hAnsi="Segoe UI" w:cs="Segoe UI"/>
      <w:sz w:val="18"/>
      <w:szCs w:val="18"/>
    </w:rPr>
  </w:style>
  <w:style w:type="paragraph" w:styleId="Header">
    <w:name w:val="header"/>
    <w:basedOn w:val="Normal"/>
    <w:link w:val="HeaderChar"/>
    <w:uiPriority w:val="99"/>
    <w:unhideWhenUsed/>
    <w:rsid w:val="00FD06F5"/>
    <w:pPr>
      <w:tabs>
        <w:tab w:val="center" w:pos="4680"/>
        <w:tab w:val="right" w:pos="9360"/>
      </w:tabs>
      <w:spacing w:after="0"/>
    </w:pPr>
  </w:style>
  <w:style w:type="character" w:customStyle="1" w:styleId="HeaderChar">
    <w:name w:val="Header Char"/>
    <w:basedOn w:val="DefaultParagraphFont"/>
    <w:link w:val="Header"/>
    <w:uiPriority w:val="99"/>
    <w:rsid w:val="00FD06F5"/>
  </w:style>
  <w:style w:type="paragraph" w:styleId="Footer">
    <w:name w:val="footer"/>
    <w:basedOn w:val="Normal"/>
    <w:link w:val="FooterChar"/>
    <w:uiPriority w:val="99"/>
    <w:unhideWhenUsed/>
    <w:rsid w:val="00FD06F5"/>
    <w:pPr>
      <w:tabs>
        <w:tab w:val="center" w:pos="4680"/>
        <w:tab w:val="right" w:pos="9360"/>
      </w:tabs>
      <w:spacing w:after="0"/>
    </w:pPr>
  </w:style>
  <w:style w:type="character" w:customStyle="1" w:styleId="FooterChar">
    <w:name w:val="Footer Char"/>
    <w:basedOn w:val="DefaultParagraphFont"/>
    <w:link w:val="Footer"/>
    <w:uiPriority w:val="99"/>
    <w:rsid w:val="00FD06F5"/>
  </w:style>
  <w:style w:type="character" w:styleId="FollowedHyperlink">
    <w:name w:val="FollowedHyperlink"/>
    <w:basedOn w:val="DefaultParagraphFont"/>
    <w:uiPriority w:val="99"/>
    <w:semiHidden/>
    <w:unhideWhenUsed/>
    <w:rsid w:val="00A83ED7"/>
    <w:rPr>
      <w:color w:val="954F72" w:themeColor="followedHyperlink"/>
      <w:u w:val="single"/>
    </w:rPr>
  </w:style>
  <w:style w:type="paragraph" w:styleId="Revision">
    <w:name w:val="Revision"/>
    <w:hidden/>
    <w:uiPriority w:val="99"/>
    <w:semiHidden/>
    <w:rsid w:val="00700AFA"/>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5067">
      <w:bodyDiv w:val="1"/>
      <w:marLeft w:val="0"/>
      <w:marRight w:val="0"/>
      <w:marTop w:val="0"/>
      <w:marBottom w:val="0"/>
      <w:divBdr>
        <w:top w:val="none" w:sz="0" w:space="0" w:color="auto"/>
        <w:left w:val="none" w:sz="0" w:space="0" w:color="auto"/>
        <w:bottom w:val="none" w:sz="0" w:space="0" w:color="auto"/>
        <w:right w:val="none" w:sz="0" w:space="0" w:color="auto"/>
      </w:divBdr>
    </w:div>
    <w:div w:id="137964726">
      <w:bodyDiv w:val="1"/>
      <w:marLeft w:val="0"/>
      <w:marRight w:val="0"/>
      <w:marTop w:val="0"/>
      <w:marBottom w:val="0"/>
      <w:divBdr>
        <w:top w:val="none" w:sz="0" w:space="0" w:color="auto"/>
        <w:left w:val="none" w:sz="0" w:space="0" w:color="auto"/>
        <w:bottom w:val="none" w:sz="0" w:space="0" w:color="auto"/>
        <w:right w:val="none" w:sz="0" w:space="0" w:color="auto"/>
      </w:divBdr>
    </w:div>
    <w:div w:id="485702541">
      <w:bodyDiv w:val="1"/>
      <w:marLeft w:val="0"/>
      <w:marRight w:val="0"/>
      <w:marTop w:val="0"/>
      <w:marBottom w:val="0"/>
      <w:divBdr>
        <w:top w:val="none" w:sz="0" w:space="0" w:color="auto"/>
        <w:left w:val="none" w:sz="0" w:space="0" w:color="auto"/>
        <w:bottom w:val="none" w:sz="0" w:space="0" w:color="auto"/>
        <w:right w:val="none" w:sz="0" w:space="0" w:color="auto"/>
      </w:divBdr>
    </w:div>
    <w:div w:id="521212691">
      <w:bodyDiv w:val="1"/>
      <w:marLeft w:val="0"/>
      <w:marRight w:val="0"/>
      <w:marTop w:val="0"/>
      <w:marBottom w:val="0"/>
      <w:divBdr>
        <w:top w:val="none" w:sz="0" w:space="0" w:color="auto"/>
        <w:left w:val="none" w:sz="0" w:space="0" w:color="auto"/>
        <w:bottom w:val="none" w:sz="0" w:space="0" w:color="auto"/>
        <w:right w:val="none" w:sz="0" w:space="0" w:color="auto"/>
      </w:divBdr>
    </w:div>
    <w:div w:id="597175953">
      <w:bodyDiv w:val="1"/>
      <w:marLeft w:val="0"/>
      <w:marRight w:val="0"/>
      <w:marTop w:val="0"/>
      <w:marBottom w:val="0"/>
      <w:divBdr>
        <w:top w:val="none" w:sz="0" w:space="0" w:color="auto"/>
        <w:left w:val="none" w:sz="0" w:space="0" w:color="auto"/>
        <w:bottom w:val="none" w:sz="0" w:space="0" w:color="auto"/>
        <w:right w:val="none" w:sz="0" w:space="0" w:color="auto"/>
      </w:divBdr>
    </w:div>
    <w:div w:id="1331713462">
      <w:bodyDiv w:val="1"/>
      <w:marLeft w:val="0"/>
      <w:marRight w:val="0"/>
      <w:marTop w:val="0"/>
      <w:marBottom w:val="0"/>
      <w:divBdr>
        <w:top w:val="none" w:sz="0" w:space="0" w:color="auto"/>
        <w:left w:val="none" w:sz="0" w:space="0" w:color="auto"/>
        <w:bottom w:val="none" w:sz="0" w:space="0" w:color="auto"/>
        <w:right w:val="none" w:sz="0" w:space="0" w:color="auto"/>
      </w:divBdr>
    </w:div>
    <w:div w:id="1382166392">
      <w:bodyDiv w:val="1"/>
      <w:marLeft w:val="0"/>
      <w:marRight w:val="0"/>
      <w:marTop w:val="0"/>
      <w:marBottom w:val="0"/>
      <w:divBdr>
        <w:top w:val="none" w:sz="0" w:space="0" w:color="auto"/>
        <w:left w:val="none" w:sz="0" w:space="0" w:color="auto"/>
        <w:bottom w:val="none" w:sz="0" w:space="0" w:color="auto"/>
        <w:right w:val="none" w:sz="0" w:space="0" w:color="auto"/>
      </w:divBdr>
    </w:div>
    <w:div w:id="1494636315">
      <w:bodyDiv w:val="1"/>
      <w:marLeft w:val="0"/>
      <w:marRight w:val="0"/>
      <w:marTop w:val="0"/>
      <w:marBottom w:val="0"/>
      <w:divBdr>
        <w:top w:val="none" w:sz="0" w:space="0" w:color="auto"/>
        <w:left w:val="none" w:sz="0" w:space="0" w:color="auto"/>
        <w:bottom w:val="none" w:sz="0" w:space="0" w:color="auto"/>
        <w:right w:val="none" w:sz="0" w:space="0" w:color="auto"/>
      </w:divBdr>
    </w:div>
    <w:div w:id="207153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info-details/covid-19-updates-and-information" TargetMode="External"/><Relationship Id="rId18" Type="http://schemas.openxmlformats.org/officeDocument/2006/relationships/hyperlink" Target="http://www.doe.mass.edu/sped/prb/"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mass.gov/mediation-at-the-bsea" TargetMode="External"/><Relationship Id="rId7" Type="http://schemas.openxmlformats.org/officeDocument/2006/relationships/webSettings" Target="webSettings.xml"/><Relationship Id="rId12" Type="http://schemas.openxmlformats.org/officeDocument/2006/relationships/hyperlink" Target="http://www.doe.mass.edu/sped/videos/parents-guide/index.html" TargetMode="External"/><Relationship Id="rId17" Type="http://schemas.openxmlformats.org/officeDocument/2006/relationships/hyperlink" Target="http://www.doe.mass.edu/sped/iep/forms/english/iep-a1-a2.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sped/iep/forms/english/iep1-8.docx" TargetMode="External"/><Relationship Id="rId20" Type="http://schemas.openxmlformats.org/officeDocument/2006/relationships/hyperlink" Target="https://www.mass.gov/orgs/bureau-of-special-education-appeal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csn.org/masspac/sepac-basic-toolkit/advising-the-district/" TargetMode="External"/><Relationship Id="rId24" Type="http://schemas.openxmlformats.org/officeDocument/2006/relationships/hyperlink" Target="http://www.doe.mass.edu/covid19/sped.html" TargetMode="External"/><Relationship Id="rId5" Type="http://schemas.openxmlformats.org/officeDocument/2006/relationships/styles" Target="styles.xml"/><Relationship Id="rId15" Type="http://schemas.openxmlformats.org/officeDocument/2006/relationships/hyperlink" Target="http://www.doe.mass.edu/sped/iep/forms/english/n1.docx" TargetMode="External"/><Relationship Id="rId23" Type="http://schemas.openxmlformats.org/officeDocument/2006/relationships/hyperlink" Target="mailto:compliance@doe.mass.edu" TargetMode="External"/><Relationship Id="rId10" Type="http://schemas.openxmlformats.org/officeDocument/2006/relationships/hyperlink" Target="http://www.doe.mass.edu/sped/advisories/2021-1-covid-compservices.docx" TargetMode="External"/><Relationship Id="rId19" Type="http://schemas.openxmlformats.org/officeDocument/2006/relationships/hyperlink" Target="http://www.doe.mass.edu/p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iep/forms/english/pl3.doc" TargetMode="External"/><Relationship Id="rId22" Type="http://schemas.openxmlformats.org/officeDocument/2006/relationships/hyperlink" Target="https://www.mass.gov/due-process-hearing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481132F0AA394EAF33590719588E54" ma:contentTypeVersion="10" ma:contentTypeDescription="Create a new document." ma:contentTypeScope="" ma:versionID="790df40ff31b47e795c1412052ddc3d0">
  <xsd:schema xmlns:xsd="http://www.w3.org/2001/XMLSchema" xmlns:xs="http://www.w3.org/2001/XMLSchema" xmlns:p="http://schemas.microsoft.com/office/2006/metadata/properties" xmlns:ns2="cc23f7d9-a29c-42d6-b193-fa0a263dd66f" xmlns:ns3="55966e0c-939d-4bbf-90b4-42061a5e5694" targetNamespace="http://schemas.microsoft.com/office/2006/metadata/properties" ma:root="true" ma:fieldsID="449b14f7cbbdea03b19d584bab265666" ns2:_="" ns3:_="">
    <xsd:import namespace="cc23f7d9-a29c-42d6-b193-fa0a263dd66f"/>
    <xsd:import namespace="55966e0c-939d-4bbf-90b4-42061a5e56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3f7d9-a29c-42d6-b193-fa0a263dd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66e0c-939d-4bbf-90b4-42061a5e56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966e0c-939d-4bbf-90b4-42061a5e5694">
      <UserInfo>
        <DisplayName>Johnston, Russell (DESE)</DisplayName>
        <AccountId>19</AccountId>
        <AccountType/>
      </UserInfo>
      <UserInfo>
        <DisplayName>Alvarez, Iraida (DESE)</DisplayName>
        <AccountId>25</AccountId>
        <AccountType/>
      </UserInfo>
      <UserInfo>
        <DisplayName>Thomas, Arabela (DESE)</DisplayName>
        <AccountId>69</AccountId>
        <AccountType/>
      </UserInfo>
      <UserInfo>
        <DisplayName>Green, Amanda (DESE)</DisplayName>
        <AccountId>64</AccountId>
        <AccountType/>
      </UserInfo>
      <UserInfo>
        <DisplayName>Daigle, Martha (DESE)</DisplayName>
        <AccountId>84</AccountId>
        <AccountType/>
      </UserInfo>
      <UserInfo>
        <DisplayName>Camacho, Jamie L. (DESE)</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1E891-50E2-40EF-8EAB-7FAD3E031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3f7d9-a29c-42d6-b193-fa0a263dd66f"/>
    <ds:schemaRef ds:uri="55966e0c-939d-4bbf-90b4-42061a5e5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20E93-C702-4A31-9EA2-6D89FF5D6FB9}">
  <ds:schemaRefs>
    <ds:schemaRef ds:uri="http://schemas.microsoft.com/office/2006/metadata/properties"/>
    <ds:schemaRef ds:uri="http://schemas.microsoft.com/office/infopath/2007/PartnerControls"/>
    <ds:schemaRef ds:uri="55966e0c-939d-4bbf-90b4-42061a5e5694"/>
  </ds:schemaRefs>
</ds:datastoreItem>
</file>

<file path=customXml/itemProps3.xml><?xml version="1.0" encoding="utf-8"?>
<ds:datastoreItem xmlns:ds="http://schemas.openxmlformats.org/officeDocument/2006/customXml" ds:itemID="{981E271C-F7FB-446A-9701-8518BE823C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3118</Words>
  <Characters>17619</Characters>
  <Application>Microsoft Office Word</Application>
  <DocSecurity>0</DocSecurity>
  <Lines>284</Lines>
  <Paragraphs>87</Paragraphs>
  <ScaleCrop>false</ScaleCrop>
  <HeadingPairs>
    <vt:vector size="2" baseType="variant">
      <vt:variant>
        <vt:lpstr>Title</vt:lpstr>
      </vt:variant>
      <vt:variant>
        <vt:i4>1</vt:i4>
      </vt:variant>
    </vt:vector>
  </HeadingPairs>
  <TitlesOfParts>
    <vt:vector size="1" baseType="lpstr">
      <vt:lpstr>Family Fact Sheet: COVID-19 Compensatory Services and Recovery Support for Students with IEPs During the COVID-19 Pandemic</vt:lpstr>
    </vt:vector>
  </TitlesOfParts>
  <Company/>
  <LinksUpToDate>false</LinksUpToDate>
  <CharactersWithSpaces>20650</CharactersWithSpaces>
  <SharedDoc>false</SharedDoc>
  <HLinks>
    <vt:vector size="96" baseType="variant">
      <vt:variant>
        <vt:i4>5767191</vt:i4>
      </vt:variant>
      <vt:variant>
        <vt:i4>42</vt:i4>
      </vt:variant>
      <vt:variant>
        <vt:i4>0</vt:i4>
      </vt:variant>
      <vt:variant>
        <vt:i4>5</vt:i4>
      </vt:variant>
      <vt:variant>
        <vt:lpwstr>http://www.doe.mass.edu/covid19/sped.html</vt:lpwstr>
      </vt:variant>
      <vt:variant>
        <vt:lpwstr/>
      </vt:variant>
      <vt:variant>
        <vt:i4>65634</vt:i4>
      </vt:variant>
      <vt:variant>
        <vt:i4>39</vt:i4>
      </vt:variant>
      <vt:variant>
        <vt:i4>0</vt:i4>
      </vt:variant>
      <vt:variant>
        <vt:i4>5</vt:i4>
      </vt:variant>
      <vt:variant>
        <vt:lpwstr>mailto:compliance@doe.mass.edu</vt:lpwstr>
      </vt:variant>
      <vt:variant>
        <vt:lpwstr/>
      </vt:variant>
      <vt:variant>
        <vt:i4>4456542</vt:i4>
      </vt:variant>
      <vt:variant>
        <vt:i4>36</vt:i4>
      </vt:variant>
      <vt:variant>
        <vt:i4>0</vt:i4>
      </vt:variant>
      <vt:variant>
        <vt:i4>5</vt:i4>
      </vt:variant>
      <vt:variant>
        <vt:lpwstr>https://www.mass.gov/due-process-hearings</vt:lpwstr>
      </vt:variant>
      <vt:variant>
        <vt:lpwstr/>
      </vt:variant>
      <vt:variant>
        <vt:i4>4128872</vt:i4>
      </vt:variant>
      <vt:variant>
        <vt:i4>33</vt:i4>
      </vt:variant>
      <vt:variant>
        <vt:i4>0</vt:i4>
      </vt:variant>
      <vt:variant>
        <vt:i4>5</vt:i4>
      </vt:variant>
      <vt:variant>
        <vt:lpwstr>https://www.mass.gov/mediation-at-the-bsea</vt:lpwstr>
      </vt:variant>
      <vt:variant>
        <vt:lpwstr/>
      </vt:variant>
      <vt:variant>
        <vt:i4>6029342</vt:i4>
      </vt:variant>
      <vt:variant>
        <vt:i4>30</vt:i4>
      </vt:variant>
      <vt:variant>
        <vt:i4>0</vt:i4>
      </vt:variant>
      <vt:variant>
        <vt:i4>5</vt:i4>
      </vt:variant>
      <vt:variant>
        <vt:lpwstr>https://www.mass.gov/orgs/bureau-of-special-education-appeals</vt:lpwstr>
      </vt:variant>
      <vt:variant>
        <vt:lpwstr/>
      </vt:variant>
      <vt:variant>
        <vt:i4>786448</vt:i4>
      </vt:variant>
      <vt:variant>
        <vt:i4>27</vt:i4>
      </vt:variant>
      <vt:variant>
        <vt:i4>0</vt:i4>
      </vt:variant>
      <vt:variant>
        <vt:i4>5</vt:i4>
      </vt:variant>
      <vt:variant>
        <vt:lpwstr>http://www.doe.mass.edu/prs/</vt:lpwstr>
      </vt:variant>
      <vt:variant>
        <vt:lpwstr/>
      </vt:variant>
      <vt:variant>
        <vt:i4>5701720</vt:i4>
      </vt:variant>
      <vt:variant>
        <vt:i4>24</vt:i4>
      </vt:variant>
      <vt:variant>
        <vt:i4>0</vt:i4>
      </vt:variant>
      <vt:variant>
        <vt:i4>5</vt:i4>
      </vt:variant>
      <vt:variant>
        <vt:lpwstr>http://www.doe.mass.edu/sped/prb/</vt:lpwstr>
      </vt:variant>
      <vt:variant>
        <vt:lpwstr/>
      </vt:variant>
      <vt:variant>
        <vt:i4>5767242</vt:i4>
      </vt:variant>
      <vt:variant>
        <vt:i4>21</vt:i4>
      </vt:variant>
      <vt:variant>
        <vt:i4>0</vt:i4>
      </vt:variant>
      <vt:variant>
        <vt:i4>5</vt:i4>
      </vt:variant>
      <vt:variant>
        <vt:lpwstr>http://www.doe.mass.edu/sped/iep/forms/english/iep-a1-a2.docx</vt:lpwstr>
      </vt:variant>
      <vt:variant>
        <vt:lpwstr/>
      </vt:variant>
      <vt:variant>
        <vt:i4>3473528</vt:i4>
      </vt:variant>
      <vt:variant>
        <vt:i4>18</vt:i4>
      </vt:variant>
      <vt:variant>
        <vt:i4>0</vt:i4>
      </vt:variant>
      <vt:variant>
        <vt:i4>5</vt:i4>
      </vt:variant>
      <vt:variant>
        <vt:lpwstr>http://www.doe.mass.edu/sped/iep/forms/english/iep1-8.docx</vt:lpwstr>
      </vt:variant>
      <vt:variant>
        <vt:lpwstr/>
      </vt:variant>
      <vt:variant>
        <vt:i4>7274533</vt:i4>
      </vt:variant>
      <vt:variant>
        <vt:i4>15</vt:i4>
      </vt:variant>
      <vt:variant>
        <vt:i4>0</vt:i4>
      </vt:variant>
      <vt:variant>
        <vt:i4>5</vt:i4>
      </vt:variant>
      <vt:variant>
        <vt:lpwstr>http://www.doe.mass.edu/sped/iep/forms/english/n1.docx</vt:lpwstr>
      </vt:variant>
      <vt:variant>
        <vt:lpwstr/>
      </vt:variant>
      <vt:variant>
        <vt:i4>4128810</vt:i4>
      </vt:variant>
      <vt:variant>
        <vt:i4>12</vt:i4>
      </vt:variant>
      <vt:variant>
        <vt:i4>0</vt:i4>
      </vt:variant>
      <vt:variant>
        <vt:i4>5</vt:i4>
      </vt:variant>
      <vt:variant>
        <vt:lpwstr>http://www.doe.mass.edu/sped/iep/forms/english/pl2-6-21.doc</vt:lpwstr>
      </vt:variant>
      <vt:variant>
        <vt:lpwstr/>
      </vt:variant>
      <vt:variant>
        <vt:i4>3407931</vt:i4>
      </vt:variant>
      <vt:variant>
        <vt:i4>9</vt:i4>
      </vt:variant>
      <vt:variant>
        <vt:i4>0</vt:i4>
      </vt:variant>
      <vt:variant>
        <vt:i4>5</vt:i4>
      </vt:variant>
      <vt:variant>
        <vt:lpwstr>https://www.mass.gov/info-details/covid-19-updates-and-information</vt:lpwstr>
      </vt:variant>
      <vt:variant>
        <vt:lpwstr/>
      </vt:variant>
      <vt:variant>
        <vt:i4>4784254</vt:i4>
      </vt:variant>
      <vt:variant>
        <vt:i4>6</vt:i4>
      </vt:variant>
      <vt:variant>
        <vt:i4>0</vt:i4>
      </vt:variant>
      <vt:variant>
        <vt:i4>5</vt:i4>
      </vt:variant>
      <vt:variant>
        <vt:lpwstr>http://www.doe.mass.edu/sped/videos/parents-guide/index.html</vt:lpwstr>
      </vt:variant>
      <vt:variant>
        <vt:lpwstr>/</vt:lpwstr>
      </vt:variant>
      <vt:variant>
        <vt:i4>7143463</vt:i4>
      </vt:variant>
      <vt:variant>
        <vt:i4>3</vt:i4>
      </vt:variant>
      <vt:variant>
        <vt:i4>0</vt:i4>
      </vt:variant>
      <vt:variant>
        <vt:i4>5</vt:i4>
      </vt:variant>
      <vt:variant>
        <vt:lpwstr>https://fcsn.org/masspac/sepac-basic-toolkit/advising-the-district/</vt:lpwstr>
      </vt:variant>
      <vt:variant>
        <vt:lpwstr/>
      </vt:variant>
      <vt:variant>
        <vt:i4>6422626</vt:i4>
      </vt:variant>
      <vt:variant>
        <vt:i4>0</vt:i4>
      </vt:variant>
      <vt:variant>
        <vt:i4>0</vt:i4>
      </vt:variant>
      <vt:variant>
        <vt:i4>5</vt:i4>
      </vt:variant>
      <vt:variant>
        <vt:lpwstr>http://www.doe.mass.edu/sped/advisories/2021-1-covid-compservices.docx</vt:lpwstr>
      </vt:variant>
      <vt:variant>
        <vt:lpwstr/>
      </vt:variant>
      <vt:variant>
        <vt:i4>6946851</vt:i4>
      </vt:variant>
      <vt:variant>
        <vt:i4>0</vt:i4>
      </vt:variant>
      <vt:variant>
        <vt:i4>0</vt:i4>
      </vt:variant>
      <vt:variant>
        <vt:i4>5</vt:i4>
      </vt:variant>
      <vt:variant>
        <vt:lpwstr>https://static1.squarespace.com/static/5d1cd93071be2d0001425ed6/t/5ed7d94304771b05331f9502/1591204180926/Q%26A.CompServices.pdf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Fact Sheet: COVID-19 Compensatory Services and Recovery Support for Students with IEPs During the COVID-19 Pandemic - Somali Translation</dc:title>
  <dc:subject/>
  <dc:creator>DESE</dc:creator>
  <cp:keywords/>
  <dc:description/>
  <cp:lastModifiedBy>Zou, Dong (EOE)</cp:lastModifiedBy>
  <cp:revision>11</cp:revision>
  <dcterms:created xsi:type="dcterms:W3CDTF">2020-09-25T07:24:00Z</dcterms:created>
  <dcterms:modified xsi:type="dcterms:W3CDTF">2020-10-19T16:07:00Z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19 2020</vt:lpwstr>
  </property>
</Properties>
</file>