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6D5E" w14:textId="77777777" w:rsidR="00CA19B4" w:rsidRPr="00200779" w:rsidRDefault="00B540B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5778A30" w14:textId="77777777" w:rsidR="00CA19B4" w:rsidRDefault="00CA19B4" w:rsidP="00CA19B4">
      <w:pPr>
        <w:jc w:val="center"/>
        <w:rPr>
          <w:rFonts w:ascii="Times New Roman" w:hAnsi="Times New Roman" w:cs="Times New Roman"/>
          <w:sz w:val="24"/>
          <w:szCs w:val="24"/>
        </w:rPr>
      </w:pPr>
    </w:p>
    <w:p w14:paraId="75FD2183" w14:textId="77777777" w:rsidR="00CA19B4" w:rsidRDefault="00B540B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AFB82C6" w14:textId="77777777" w:rsidR="00CA19B4" w:rsidRDefault="00CA19B4" w:rsidP="00CA19B4">
      <w:pPr>
        <w:rPr>
          <w:rFonts w:ascii="Times New Roman" w:hAnsi="Times New Roman" w:cs="Times New Roman"/>
          <w:sz w:val="20"/>
          <w:szCs w:val="20"/>
        </w:rPr>
      </w:pPr>
    </w:p>
    <w:p w14:paraId="6DD493DC" w14:textId="77777777" w:rsidR="00CA19B4" w:rsidRDefault="00CA19B4" w:rsidP="00CA19B4">
      <w:pPr>
        <w:rPr>
          <w:rFonts w:ascii="Times New Roman" w:hAnsi="Times New Roman" w:cs="Times New Roman"/>
          <w:sz w:val="20"/>
          <w:szCs w:val="20"/>
        </w:rPr>
      </w:pPr>
    </w:p>
    <w:p w14:paraId="0F394607" w14:textId="77777777" w:rsidR="00CA19B4" w:rsidRPr="00B63138" w:rsidRDefault="00B540B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Northern</w:t>
      </w:r>
      <w:proofErr w:type="gramEnd"/>
      <w:r w:rsidRPr="00B63138">
        <w:rPr>
          <w:rFonts w:ascii="Times New Roman" w:hAnsi="Times New Roman" w:cs="Times New Roman"/>
          <w:b/>
          <w:sz w:val="20"/>
          <w:szCs w:val="20"/>
        </w:rPr>
        <w:t xml:space="preserve"> Berkshire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District</w:t>
      </w:r>
      <w:bookmarkEnd w:id="0"/>
    </w:p>
    <w:p w14:paraId="23402BA0" w14:textId="77777777" w:rsidR="00CA19B4" w:rsidRDefault="00CA19B4" w:rsidP="00CA19B4">
      <w:pPr>
        <w:rPr>
          <w:rFonts w:ascii="Times New Roman" w:hAnsi="Times New Roman" w:cs="Times New Roman"/>
          <w:sz w:val="20"/>
          <w:szCs w:val="20"/>
        </w:rPr>
      </w:pPr>
    </w:p>
    <w:p w14:paraId="6FD64BA0" w14:textId="77777777" w:rsidR="00CA19B4" w:rsidRDefault="00B540B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/10/2024</w:t>
      </w:r>
      <w:bookmarkEnd w:id="1"/>
    </w:p>
    <w:p w14:paraId="0B20234D" w14:textId="77777777" w:rsidR="00CA19B4" w:rsidRDefault="00CA19B4" w:rsidP="00CA19B4">
      <w:pPr>
        <w:rPr>
          <w:rFonts w:ascii="Times New Roman" w:hAnsi="Times New Roman" w:cs="Times New Roman"/>
          <w:sz w:val="20"/>
          <w:szCs w:val="20"/>
        </w:rPr>
      </w:pPr>
    </w:p>
    <w:p w14:paraId="6AF70348" w14:textId="77777777" w:rsidR="00CA19B4" w:rsidRDefault="00B540B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/10/2025</w:t>
      </w:r>
      <w:bookmarkEnd w:id="2"/>
    </w:p>
    <w:p w14:paraId="2145D7D8" w14:textId="77777777" w:rsidR="00CA19B4" w:rsidRDefault="00B540B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02/09/2025</w:t>
      </w:r>
      <w:bookmarkEnd w:id="3"/>
    </w:p>
    <w:p w14:paraId="0F764885" w14:textId="77777777" w:rsidR="00CA19B4" w:rsidRDefault="00CA19B4" w:rsidP="00CA19B4">
      <w:pPr>
        <w:pBdr>
          <w:bottom w:val="single" w:sz="12" w:space="1" w:color="auto"/>
        </w:pBdr>
        <w:rPr>
          <w:rFonts w:ascii="Times New Roman" w:hAnsi="Times New Roman" w:cs="Times New Roman"/>
          <w:sz w:val="20"/>
          <w:szCs w:val="20"/>
        </w:rPr>
      </w:pPr>
    </w:p>
    <w:p w14:paraId="47C8E1FE" w14:textId="77777777" w:rsidR="00CA19B4" w:rsidRDefault="00B540B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092B8A6" w14:textId="77777777" w:rsidR="00CA19B4" w:rsidRDefault="00CA19B4" w:rsidP="00CA19B4">
      <w:pPr>
        <w:rPr>
          <w:rFonts w:ascii="Times New Roman" w:hAnsi="Times New Roman" w:cs="Times New Roman"/>
          <w:sz w:val="20"/>
          <w:szCs w:val="20"/>
        </w:rPr>
      </w:pPr>
    </w:p>
    <w:p w14:paraId="17C276F3" w14:textId="77777777" w:rsidR="00CA19B4" w:rsidRPr="00223718" w:rsidRDefault="00B540B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A59F610" w14:textId="77777777" w:rsidR="00CA19B4" w:rsidRDefault="00CA19B4" w:rsidP="00CA19B4">
      <w:pPr>
        <w:rPr>
          <w:rFonts w:ascii="Times New Roman" w:hAnsi="Times New Roman" w:cs="Times New Roman"/>
          <w:sz w:val="20"/>
          <w:szCs w:val="20"/>
        </w:rPr>
      </w:pPr>
    </w:p>
    <w:p w14:paraId="0841821E" w14:textId="77777777" w:rsidR="00CA19B4" w:rsidRDefault="00B540B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42980DE" w14:textId="77777777" w:rsidR="00CA19B4" w:rsidRDefault="00CA19B4" w:rsidP="00CA19B4">
      <w:pPr>
        <w:ind w:left="720"/>
        <w:rPr>
          <w:rFonts w:ascii="Times New Roman" w:hAnsi="Times New Roman" w:cs="Times New Roman"/>
          <w:sz w:val="20"/>
          <w:szCs w:val="20"/>
        </w:rPr>
      </w:pPr>
    </w:p>
    <w:bookmarkStart w:id="4" w:name="CHK_SBP"/>
    <w:p w14:paraId="57419D2D" w14:textId="77777777" w:rsidR="00CA19B4" w:rsidRDefault="00B540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B37A550" w14:textId="77777777" w:rsidR="00CA19B4" w:rsidRDefault="00B540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0CD98FE" w14:textId="77777777" w:rsidR="00CA19B4" w:rsidRDefault="00B540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A734B8D" w14:textId="77777777" w:rsidR="00CA19B4" w:rsidRDefault="00B540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4261CB0" w14:textId="77777777" w:rsidR="00CA19B4" w:rsidRDefault="00B540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5277C2E" w14:textId="77777777" w:rsidR="00CA19B4" w:rsidRDefault="00B540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6D3CE4B" w14:textId="77777777" w:rsidR="00CA19B4" w:rsidRDefault="00CA19B4" w:rsidP="00CA19B4">
      <w:pPr>
        <w:rPr>
          <w:rFonts w:ascii="Times New Roman" w:hAnsi="Times New Roman" w:cs="Times New Roman"/>
          <w:sz w:val="20"/>
          <w:szCs w:val="20"/>
        </w:rPr>
      </w:pPr>
    </w:p>
    <w:p w14:paraId="669E0E6D" w14:textId="77777777" w:rsidR="00CA19B4" w:rsidRDefault="00B540B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89C5D1D" w14:textId="77777777" w:rsidR="00CA19B4" w:rsidRDefault="00CA19B4" w:rsidP="00CA19B4">
      <w:pPr>
        <w:ind w:left="720"/>
        <w:rPr>
          <w:rFonts w:ascii="Times New Roman" w:hAnsi="Times New Roman" w:cs="Times New Roman"/>
          <w:sz w:val="20"/>
          <w:szCs w:val="20"/>
        </w:rPr>
      </w:pPr>
    </w:p>
    <w:bookmarkStart w:id="10" w:name="CHK_CEP"/>
    <w:p w14:paraId="01AD027F" w14:textId="77777777" w:rsidR="00CA19B4" w:rsidRDefault="00B540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5457742" w14:textId="77777777" w:rsidR="00CA19B4" w:rsidRDefault="00B540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4FD16DD" w14:textId="77777777" w:rsidR="00CA19B4" w:rsidRDefault="00B540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C62FEBD" w14:textId="77777777" w:rsidR="00CA19B4" w:rsidRDefault="00B540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CD38C6D" w14:textId="77777777" w:rsidR="00CA19B4" w:rsidRDefault="00CA19B4" w:rsidP="00CA19B4">
      <w:pPr>
        <w:rPr>
          <w:rFonts w:ascii="Times New Roman" w:hAnsi="Times New Roman" w:cs="Times New Roman"/>
          <w:sz w:val="20"/>
          <w:szCs w:val="20"/>
        </w:rPr>
      </w:pPr>
    </w:p>
    <w:p w14:paraId="4ABEFD80" w14:textId="77777777" w:rsidR="00CA19B4" w:rsidRPr="00D6151F" w:rsidRDefault="00B540B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C0FF16B" w14:textId="77777777" w:rsidR="00CA19B4" w:rsidRDefault="00CA19B4" w:rsidP="00CA19B4">
      <w:pPr>
        <w:rPr>
          <w:rFonts w:ascii="Times New Roman" w:hAnsi="Times New Roman" w:cs="Times New Roman"/>
          <w:sz w:val="20"/>
          <w:szCs w:val="20"/>
        </w:rPr>
      </w:pPr>
    </w:p>
    <w:p w14:paraId="2AAD4826" w14:textId="77777777" w:rsidR="00CA19B4" w:rsidRDefault="00B540B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4B5AF12" w14:textId="77777777" w:rsidR="00CA19B4" w:rsidRDefault="00B540B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90A3A80" w14:textId="77777777" w:rsidR="00CA19B4" w:rsidRDefault="00CA19B4" w:rsidP="00CA19B4">
      <w:pPr>
        <w:ind w:firstLine="720"/>
        <w:rPr>
          <w:rFonts w:ascii="Times New Roman" w:hAnsi="Times New Roman" w:cs="Times New Roman"/>
          <w:sz w:val="20"/>
          <w:szCs w:val="20"/>
        </w:rPr>
      </w:pPr>
    </w:p>
    <w:p w14:paraId="78732F17" w14:textId="77777777" w:rsidR="00CA19B4" w:rsidRDefault="00B540B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5E2897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EC009F9" w14:textId="77777777" w:rsidR="00A53CEA" w:rsidRDefault="00A53CEA" w:rsidP="00A53CEA">
      <w:pPr>
        <w:ind w:firstLine="720"/>
        <w:rPr>
          <w:rFonts w:ascii="Times New Roman" w:hAnsi="Times New Roman" w:cs="Times New Roman"/>
          <w:sz w:val="20"/>
          <w:szCs w:val="20"/>
        </w:rPr>
      </w:pPr>
    </w:p>
    <w:p w14:paraId="784B5F68" w14:textId="77777777" w:rsidR="00A53CEA" w:rsidRPr="00C61944" w:rsidRDefault="00B540B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44EF7" w14:paraId="2D9E5AE0" w14:textId="77777777" w:rsidTr="008175F8">
        <w:trPr>
          <w:trHeight w:val="37"/>
        </w:trPr>
        <w:tc>
          <w:tcPr>
            <w:tcW w:w="8545" w:type="dxa"/>
            <w:shd w:val="clear" w:color="auto" w:fill="31849B"/>
          </w:tcPr>
          <w:p w14:paraId="7E9823B2" w14:textId="77777777" w:rsidR="00A53CEA" w:rsidRPr="005B0132" w:rsidRDefault="00B540B4" w:rsidP="008175F8">
            <w:pPr>
              <w:rPr>
                <w:rFonts w:asciiTheme="minorHAnsi" w:hAnsiTheme="minorHAnsi" w:cstheme="minorHAnsi"/>
                <w:b/>
                <w:i/>
                <w:color w:val="DBE5F1" w:themeColor="accent1" w:themeTint="33"/>
                <w:sz w:val="32"/>
                <w:szCs w:val="20"/>
              </w:rPr>
            </w:pPr>
            <w:r>
              <w:t>School Nutrition Environment</w:t>
            </w:r>
          </w:p>
        </w:tc>
      </w:tr>
      <w:tr w:rsidR="00944EF7" w14:paraId="3E8F192C" w14:textId="77777777" w:rsidTr="008175F8">
        <w:trPr>
          <w:trHeight w:val="37"/>
        </w:trPr>
        <w:tc>
          <w:tcPr>
            <w:tcW w:w="8545" w:type="dxa"/>
            <w:shd w:val="clear" w:color="auto" w:fill="D9D9D9"/>
          </w:tcPr>
          <w:p w14:paraId="2F111CEA" w14:textId="77777777" w:rsidR="00A53CEA" w:rsidRPr="0076532F" w:rsidRDefault="00B540B4" w:rsidP="008175F8">
            <w:pPr>
              <w:rPr>
                <w:rFonts w:ascii="Times New Roman" w:hAnsi="Times New Roman" w:cs="Times New Roman"/>
                <w:b/>
                <w:sz w:val="20"/>
                <w:szCs w:val="20"/>
              </w:rPr>
            </w:pPr>
            <w:r>
              <w:t>Food Safety</w:t>
            </w:r>
          </w:p>
        </w:tc>
      </w:tr>
      <w:tr w:rsidR="00944EF7" w14:paraId="3B7984DD" w14:textId="77777777" w:rsidTr="008175F8">
        <w:trPr>
          <w:trHeight w:val="37"/>
        </w:trPr>
        <w:tc>
          <w:tcPr>
            <w:tcW w:w="8545" w:type="dxa"/>
            <w:shd w:val="clear" w:color="auto" w:fill="auto"/>
          </w:tcPr>
          <w:p w14:paraId="12C5707F"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944EF7" w14:paraId="3271594C" w14:textId="77777777" w:rsidTr="008175F8">
        <w:trPr>
          <w:trHeight w:val="37"/>
        </w:trPr>
        <w:tc>
          <w:tcPr>
            <w:tcW w:w="8545" w:type="dxa"/>
            <w:shd w:val="clear" w:color="auto" w:fill="auto"/>
          </w:tcPr>
          <w:p w14:paraId="3FEAEC20"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944EF7" w14:paraId="3C9CD83A" w14:textId="77777777" w:rsidTr="008175F8">
        <w:trPr>
          <w:trHeight w:val="37"/>
        </w:trPr>
        <w:tc>
          <w:tcPr>
            <w:tcW w:w="8545" w:type="dxa"/>
            <w:shd w:val="clear" w:color="auto" w:fill="auto"/>
          </w:tcPr>
          <w:p w14:paraId="417B9200"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44EF7" w14:paraId="2D000EA2" w14:textId="77777777" w:rsidTr="008175F8">
        <w:trPr>
          <w:trHeight w:val="37"/>
        </w:trPr>
        <w:tc>
          <w:tcPr>
            <w:tcW w:w="8545" w:type="dxa"/>
            <w:shd w:val="clear" w:color="auto" w:fill="D9D9D9"/>
          </w:tcPr>
          <w:p w14:paraId="681FF4D2" w14:textId="77777777" w:rsidR="00A53CEA" w:rsidRPr="0076532F" w:rsidRDefault="00B540B4" w:rsidP="008175F8">
            <w:pPr>
              <w:rPr>
                <w:rFonts w:ascii="Times New Roman" w:hAnsi="Times New Roman" w:cs="Times New Roman"/>
                <w:b/>
                <w:sz w:val="20"/>
                <w:szCs w:val="20"/>
              </w:rPr>
            </w:pPr>
            <w:r>
              <w:t>Local School Wellness Policy</w:t>
            </w:r>
          </w:p>
        </w:tc>
      </w:tr>
      <w:tr w:rsidR="00944EF7" w14:paraId="47136C08" w14:textId="77777777" w:rsidTr="008175F8">
        <w:trPr>
          <w:trHeight w:val="37"/>
        </w:trPr>
        <w:tc>
          <w:tcPr>
            <w:tcW w:w="8545" w:type="dxa"/>
            <w:shd w:val="clear" w:color="auto" w:fill="auto"/>
          </w:tcPr>
          <w:p w14:paraId="763E175E"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44EF7" w14:paraId="3D66A04D" w14:textId="77777777" w:rsidTr="008175F8">
        <w:trPr>
          <w:trHeight w:val="37"/>
        </w:trPr>
        <w:tc>
          <w:tcPr>
            <w:tcW w:w="8545" w:type="dxa"/>
            <w:shd w:val="clear" w:color="auto" w:fill="auto"/>
          </w:tcPr>
          <w:p w14:paraId="4F24448C"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44EF7" w14:paraId="6B7353F9" w14:textId="77777777" w:rsidTr="008175F8">
        <w:trPr>
          <w:trHeight w:val="37"/>
        </w:trPr>
        <w:tc>
          <w:tcPr>
            <w:tcW w:w="8545" w:type="dxa"/>
            <w:shd w:val="clear" w:color="auto" w:fill="auto"/>
          </w:tcPr>
          <w:p w14:paraId="252083F7"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44EF7" w14:paraId="61D2EF24" w14:textId="77777777" w:rsidTr="008175F8">
        <w:trPr>
          <w:trHeight w:val="37"/>
        </w:trPr>
        <w:tc>
          <w:tcPr>
            <w:tcW w:w="8545" w:type="dxa"/>
            <w:shd w:val="clear" w:color="auto" w:fill="31849B"/>
          </w:tcPr>
          <w:p w14:paraId="42696EF8" w14:textId="77777777" w:rsidR="00A53CEA" w:rsidRPr="005B0132" w:rsidRDefault="00B540B4" w:rsidP="008175F8">
            <w:pPr>
              <w:rPr>
                <w:rFonts w:asciiTheme="minorHAnsi" w:hAnsiTheme="minorHAnsi" w:cstheme="minorHAnsi"/>
                <w:b/>
                <w:i/>
                <w:color w:val="DBE5F1" w:themeColor="accent1" w:themeTint="33"/>
                <w:sz w:val="32"/>
                <w:szCs w:val="20"/>
              </w:rPr>
            </w:pPr>
            <w:r>
              <w:t>Civil Rights</w:t>
            </w:r>
          </w:p>
        </w:tc>
      </w:tr>
      <w:tr w:rsidR="00944EF7" w14:paraId="03B5AC46" w14:textId="77777777" w:rsidTr="008175F8">
        <w:trPr>
          <w:trHeight w:val="37"/>
        </w:trPr>
        <w:tc>
          <w:tcPr>
            <w:tcW w:w="8545" w:type="dxa"/>
            <w:shd w:val="clear" w:color="auto" w:fill="auto"/>
          </w:tcPr>
          <w:p w14:paraId="742D2A1E"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44EF7" w14:paraId="430B3E8E" w14:textId="77777777" w:rsidTr="008175F8">
        <w:trPr>
          <w:trHeight w:val="37"/>
        </w:trPr>
        <w:tc>
          <w:tcPr>
            <w:tcW w:w="8545" w:type="dxa"/>
            <w:shd w:val="clear" w:color="auto" w:fill="auto"/>
          </w:tcPr>
          <w:p w14:paraId="6B9EB824" w14:textId="77777777" w:rsidR="00A53CEA" w:rsidRPr="005B0132" w:rsidRDefault="00B540B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bl>
    <w:p w14:paraId="216BA2A2" w14:textId="77777777" w:rsidR="00A53CEA" w:rsidRPr="00223718" w:rsidRDefault="00A53CEA" w:rsidP="00A53CEA">
      <w:pPr>
        <w:rPr>
          <w:rFonts w:ascii="Times New Roman" w:hAnsi="Times New Roman" w:cs="Times New Roman"/>
          <w:sz w:val="20"/>
          <w:szCs w:val="20"/>
        </w:rPr>
      </w:pPr>
    </w:p>
    <w:p w14:paraId="394ADA8C" w14:textId="77777777" w:rsidR="00A53CEA" w:rsidRDefault="00A53CEA" w:rsidP="00A53CEA"/>
    <w:p w14:paraId="07AF017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44EF7" w14:paraId="6D7F0211" w14:textId="77777777" w:rsidTr="00A708A7">
        <w:trPr>
          <w:trHeight w:val="37"/>
        </w:trPr>
        <w:tc>
          <w:tcPr>
            <w:tcW w:w="8545" w:type="dxa"/>
            <w:shd w:val="clear" w:color="auto" w:fill="31849B"/>
          </w:tcPr>
          <w:p w14:paraId="5FD79BC0" w14:textId="77777777" w:rsidR="00E2351D" w:rsidRPr="0049337D" w:rsidRDefault="00B540B4" w:rsidP="00A708A7">
            <w:pPr>
              <w:rPr>
                <w:rFonts w:ascii="Times New Roman" w:hAnsi="Times New Roman" w:cs="Times New Roman"/>
                <w:b/>
                <w:i/>
                <w:color w:val="auto"/>
                <w:sz w:val="24"/>
                <w:szCs w:val="24"/>
              </w:rPr>
            </w:pPr>
            <w:r w:rsidRPr="0049337D">
              <w:rPr>
                <w:rFonts w:ascii="Times New Roman" w:hAnsi="Times New Roman" w:cs="Times New Roman"/>
                <w:b/>
                <w:i/>
                <w:color w:val="auto"/>
                <w:sz w:val="24"/>
                <w:szCs w:val="24"/>
              </w:rPr>
              <w:lastRenderedPageBreak/>
              <w:t>Noteworthy Observations</w:t>
            </w:r>
          </w:p>
        </w:tc>
      </w:tr>
      <w:tr w:rsidR="00944EF7" w14:paraId="79CFE827" w14:textId="77777777" w:rsidTr="00A708A7">
        <w:trPr>
          <w:trHeight w:val="37"/>
        </w:trPr>
        <w:tc>
          <w:tcPr>
            <w:tcW w:w="8545" w:type="dxa"/>
            <w:shd w:val="clear" w:color="auto" w:fill="auto"/>
          </w:tcPr>
          <w:p w14:paraId="3C7F46E7" w14:textId="77777777" w:rsidR="00E2351D" w:rsidRPr="00935CAD" w:rsidRDefault="00B540B4" w:rsidP="00A708A7">
            <w:pPr>
              <w:rPr>
                <w:rFonts w:ascii="Times New Roman" w:hAnsi="Times New Roman" w:cs="Times New Roman"/>
                <w:sz w:val="20"/>
                <w:szCs w:val="20"/>
              </w:rPr>
            </w:pPr>
            <w:r>
              <w:t>The Review Team found the following noteworthy items: The Food Service Director is highly knowledgeable about the program and deeply committed to incorporating as much scratch cooking as possible.</w:t>
            </w:r>
          </w:p>
        </w:tc>
      </w:tr>
    </w:tbl>
    <w:p w14:paraId="380A110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940A" w14:textId="77777777" w:rsidR="00454F28" w:rsidRDefault="00454F28">
      <w:r>
        <w:separator/>
      </w:r>
    </w:p>
  </w:endnote>
  <w:endnote w:type="continuationSeparator" w:id="0">
    <w:p w14:paraId="64FC447A" w14:textId="77777777" w:rsidR="00454F28" w:rsidRDefault="0045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CD79" w14:textId="77777777" w:rsidR="007713F1" w:rsidRDefault="00B540B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26D777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C11D" w14:textId="77777777" w:rsidR="0037068A" w:rsidRDefault="00B540B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06F2AE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CBA6" w14:textId="77777777" w:rsidR="00454F28" w:rsidRDefault="00454F28">
      <w:r>
        <w:separator/>
      </w:r>
    </w:p>
  </w:footnote>
  <w:footnote w:type="continuationSeparator" w:id="0">
    <w:p w14:paraId="2DDD0791" w14:textId="77777777" w:rsidR="00454F28" w:rsidRDefault="0045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67B4FBCE">
      <w:start w:val="1"/>
      <w:numFmt w:val="bullet"/>
      <w:lvlText w:val=""/>
      <w:lvlJc w:val="left"/>
      <w:pPr>
        <w:ind w:left="720" w:hanging="360"/>
      </w:pPr>
      <w:rPr>
        <w:rFonts w:ascii="Symbol" w:hAnsi="Symbol" w:hint="default"/>
      </w:rPr>
    </w:lvl>
    <w:lvl w:ilvl="1" w:tplc="DA9640AA" w:tentative="1">
      <w:start w:val="1"/>
      <w:numFmt w:val="bullet"/>
      <w:lvlText w:val="o"/>
      <w:lvlJc w:val="left"/>
      <w:pPr>
        <w:ind w:left="1440" w:hanging="360"/>
      </w:pPr>
      <w:rPr>
        <w:rFonts w:ascii="Courier New" w:hAnsi="Courier New" w:cs="Courier New" w:hint="default"/>
      </w:rPr>
    </w:lvl>
    <w:lvl w:ilvl="2" w:tplc="29BEE89C" w:tentative="1">
      <w:start w:val="1"/>
      <w:numFmt w:val="bullet"/>
      <w:lvlText w:val=""/>
      <w:lvlJc w:val="left"/>
      <w:pPr>
        <w:ind w:left="2160" w:hanging="360"/>
      </w:pPr>
      <w:rPr>
        <w:rFonts w:ascii="Wingdings" w:hAnsi="Wingdings" w:hint="default"/>
      </w:rPr>
    </w:lvl>
    <w:lvl w:ilvl="3" w:tplc="69DA6208" w:tentative="1">
      <w:start w:val="1"/>
      <w:numFmt w:val="bullet"/>
      <w:lvlText w:val=""/>
      <w:lvlJc w:val="left"/>
      <w:pPr>
        <w:ind w:left="2880" w:hanging="360"/>
      </w:pPr>
      <w:rPr>
        <w:rFonts w:ascii="Symbol" w:hAnsi="Symbol" w:hint="default"/>
      </w:rPr>
    </w:lvl>
    <w:lvl w:ilvl="4" w:tplc="59C2FF54" w:tentative="1">
      <w:start w:val="1"/>
      <w:numFmt w:val="bullet"/>
      <w:lvlText w:val="o"/>
      <w:lvlJc w:val="left"/>
      <w:pPr>
        <w:ind w:left="3600" w:hanging="360"/>
      </w:pPr>
      <w:rPr>
        <w:rFonts w:ascii="Courier New" w:hAnsi="Courier New" w:cs="Courier New" w:hint="default"/>
      </w:rPr>
    </w:lvl>
    <w:lvl w:ilvl="5" w:tplc="FC866012" w:tentative="1">
      <w:start w:val="1"/>
      <w:numFmt w:val="bullet"/>
      <w:lvlText w:val=""/>
      <w:lvlJc w:val="left"/>
      <w:pPr>
        <w:ind w:left="4320" w:hanging="360"/>
      </w:pPr>
      <w:rPr>
        <w:rFonts w:ascii="Wingdings" w:hAnsi="Wingdings" w:hint="default"/>
      </w:rPr>
    </w:lvl>
    <w:lvl w:ilvl="6" w:tplc="1CEA8A40" w:tentative="1">
      <w:start w:val="1"/>
      <w:numFmt w:val="bullet"/>
      <w:lvlText w:val=""/>
      <w:lvlJc w:val="left"/>
      <w:pPr>
        <w:ind w:left="5040" w:hanging="360"/>
      </w:pPr>
      <w:rPr>
        <w:rFonts w:ascii="Symbol" w:hAnsi="Symbol" w:hint="default"/>
      </w:rPr>
    </w:lvl>
    <w:lvl w:ilvl="7" w:tplc="2B40921C" w:tentative="1">
      <w:start w:val="1"/>
      <w:numFmt w:val="bullet"/>
      <w:lvlText w:val="o"/>
      <w:lvlJc w:val="left"/>
      <w:pPr>
        <w:ind w:left="5760" w:hanging="360"/>
      </w:pPr>
      <w:rPr>
        <w:rFonts w:ascii="Courier New" w:hAnsi="Courier New" w:cs="Courier New" w:hint="default"/>
      </w:rPr>
    </w:lvl>
    <w:lvl w:ilvl="8" w:tplc="D690D4D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224D27E">
      <w:start w:val="1"/>
      <w:numFmt w:val="decimal"/>
      <w:lvlText w:val="%1."/>
      <w:lvlJc w:val="left"/>
      <w:pPr>
        <w:ind w:left="720" w:hanging="360"/>
      </w:pPr>
      <w:rPr>
        <w:rFonts w:hint="default"/>
      </w:rPr>
    </w:lvl>
    <w:lvl w:ilvl="1" w:tplc="CFCC462A" w:tentative="1">
      <w:start w:val="1"/>
      <w:numFmt w:val="lowerLetter"/>
      <w:lvlText w:val="%2."/>
      <w:lvlJc w:val="left"/>
      <w:pPr>
        <w:ind w:left="1440" w:hanging="360"/>
      </w:pPr>
    </w:lvl>
    <w:lvl w:ilvl="2" w:tplc="0FC8CCAA" w:tentative="1">
      <w:start w:val="1"/>
      <w:numFmt w:val="lowerRoman"/>
      <w:lvlText w:val="%3."/>
      <w:lvlJc w:val="right"/>
      <w:pPr>
        <w:ind w:left="2160" w:hanging="180"/>
      </w:pPr>
    </w:lvl>
    <w:lvl w:ilvl="3" w:tplc="536A8E06" w:tentative="1">
      <w:start w:val="1"/>
      <w:numFmt w:val="decimal"/>
      <w:lvlText w:val="%4."/>
      <w:lvlJc w:val="left"/>
      <w:pPr>
        <w:ind w:left="2880" w:hanging="360"/>
      </w:pPr>
    </w:lvl>
    <w:lvl w:ilvl="4" w:tplc="F3CC918C" w:tentative="1">
      <w:start w:val="1"/>
      <w:numFmt w:val="lowerLetter"/>
      <w:lvlText w:val="%5."/>
      <w:lvlJc w:val="left"/>
      <w:pPr>
        <w:ind w:left="3600" w:hanging="360"/>
      </w:pPr>
    </w:lvl>
    <w:lvl w:ilvl="5" w:tplc="2976DDEC" w:tentative="1">
      <w:start w:val="1"/>
      <w:numFmt w:val="lowerRoman"/>
      <w:lvlText w:val="%6."/>
      <w:lvlJc w:val="right"/>
      <w:pPr>
        <w:ind w:left="4320" w:hanging="180"/>
      </w:pPr>
    </w:lvl>
    <w:lvl w:ilvl="6" w:tplc="34B0CC14" w:tentative="1">
      <w:start w:val="1"/>
      <w:numFmt w:val="decimal"/>
      <w:lvlText w:val="%7."/>
      <w:lvlJc w:val="left"/>
      <w:pPr>
        <w:ind w:left="5040" w:hanging="360"/>
      </w:pPr>
    </w:lvl>
    <w:lvl w:ilvl="7" w:tplc="D3CCCF40" w:tentative="1">
      <w:start w:val="1"/>
      <w:numFmt w:val="lowerLetter"/>
      <w:lvlText w:val="%8."/>
      <w:lvlJc w:val="left"/>
      <w:pPr>
        <w:ind w:left="5760" w:hanging="360"/>
      </w:pPr>
    </w:lvl>
    <w:lvl w:ilvl="8" w:tplc="4074FF64" w:tentative="1">
      <w:start w:val="1"/>
      <w:numFmt w:val="lowerRoman"/>
      <w:lvlText w:val="%9."/>
      <w:lvlJc w:val="right"/>
      <w:pPr>
        <w:ind w:left="6480" w:hanging="180"/>
      </w:pPr>
    </w:lvl>
  </w:abstractNum>
  <w:num w:numId="1" w16cid:durableId="1729112073">
    <w:abstractNumId w:val="1"/>
  </w:num>
  <w:num w:numId="2" w16cid:durableId="178403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C3036"/>
    <w:rsid w:val="000F3A03"/>
    <w:rsid w:val="00176E9C"/>
    <w:rsid w:val="001D7395"/>
    <w:rsid w:val="00200779"/>
    <w:rsid w:val="00223718"/>
    <w:rsid w:val="0027410F"/>
    <w:rsid w:val="00291947"/>
    <w:rsid w:val="00293D63"/>
    <w:rsid w:val="002B3773"/>
    <w:rsid w:val="002C2C42"/>
    <w:rsid w:val="00335362"/>
    <w:rsid w:val="00362A97"/>
    <w:rsid w:val="0037068A"/>
    <w:rsid w:val="0040164B"/>
    <w:rsid w:val="00413A88"/>
    <w:rsid w:val="00454F28"/>
    <w:rsid w:val="004776BD"/>
    <w:rsid w:val="0049337D"/>
    <w:rsid w:val="005B0132"/>
    <w:rsid w:val="00642E90"/>
    <w:rsid w:val="00663C40"/>
    <w:rsid w:val="006D68B7"/>
    <w:rsid w:val="00727D43"/>
    <w:rsid w:val="00761DA4"/>
    <w:rsid w:val="0076532F"/>
    <w:rsid w:val="007713F1"/>
    <w:rsid w:val="008175F8"/>
    <w:rsid w:val="00935CAD"/>
    <w:rsid w:val="00944EF7"/>
    <w:rsid w:val="00983FA1"/>
    <w:rsid w:val="009F4429"/>
    <w:rsid w:val="00A42BAA"/>
    <w:rsid w:val="00A53CEA"/>
    <w:rsid w:val="00A55AE5"/>
    <w:rsid w:val="00A708A7"/>
    <w:rsid w:val="00B540B4"/>
    <w:rsid w:val="00B63138"/>
    <w:rsid w:val="00BD51F9"/>
    <w:rsid w:val="00C37A7A"/>
    <w:rsid w:val="00C61944"/>
    <w:rsid w:val="00C63107"/>
    <w:rsid w:val="00C643AA"/>
    <w:rsid w:val="00CA19B4"/>
    <w:rsid w:val="00D037B9"/>
    <w:rsid w:val="00D51D80"/>
    <w:rsid w:val="00D6151F"/>
    <w:rsid w:val="00E16CA5"/>
    <w:rsid w:val="00E2351D"/>
    <w:rsid w:val="00E33E2D"/>
    <w:rsid w:val="00E6712F"/>
    <w:rsid w:val="00EB37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9A971"/>
  <w15:docId w15:val="{C3457C0B-F6C2-4F3B-A550-FFC63121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Northern Berkshire Regional Voc District Administrative Review Summary School Year 2024-2025</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Berkshire Regional Voc District Administrative Review Summary School Year 2024-2025</dc:title>
  <dc:subject/>
  <dc:creator>DESE</dc:creator>
  <cp:keywords/>
  <cp:lastModifiedBy>Zou, Dong (EOE)</cp:lastModifiedBy>
  <cp:revision>6</cp:revision>
  <dcterms:created xsi:type="dcterms:W3CDTF">2024-05-09T12:10:00Z</dcterms:created>
  <dcterms:modified xsi:type="dcterms:W3CDTF">2025-01-27T18:18:00Z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