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4E82" w14:textId="77777777" w:rsidR="00CA19B4" w:rsidRPr="00200779" w:rsidRDefault="00B1175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021AAC4" w14:textId="77777777" w:rsidR="00CA19B4" w:rsidRDefault="00CA19B4" w:rsidP="00CA19B4">
      <w:pPr>
        <w:jc w:val="center"/>
        <w:rPr>
          <w:rFonts w:ascii="Times New Roman" w:hAnsi="Times New Roman" w:cs="Times New Roman"/>
          <w:sz w:val="24"/>
          <w:szCs w:val="24"/>
        </w:rPr>
      </w:pPr>
    </w:p>
    <w:p w14:paraId="66A0FD5D" w14:textId="77777777" w:rsidR="00CA19B4" w:rsidRDefault="00B1175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924C2A9" w14:textId="77777777" w:rsidR="00CA19B4" w:rsidRDefault="00CA19B4" w:rsidP="00CA19B4">
      <w:pPr>
        <w:rPr>
          <w:rFonts w:ascii="Times New Roman" w:hAnsi="Times New Roman" w:cs="Times New Roman"/>
          <w:sz w:val="20"/>
          <w:szCs w:val="20"/>
        </w:rPr>
      </w:pPr>
    </w:p>
    <w:p w14:paraId="224C9A20" w14:textId="77777777" w:rsidR="00CA19B4" w:rsidRDefault="00CA19B4" w:rsidP="00CA19B4">
      <w:pPr>
        <w:rPr>
          <w:rFonts w:ascii="Times New Roman" w:hAnsi="Times New Roman" w:cs="Times New Roman"/>
          <w:sz w:val="20"/>
          <w:szCs w:val="20"/>
        </w:rPr>
      </w:pPr>
    </w:p>
    <w:p w14:paraId="6FC17119" w14:textId="77777777" w:rsidR="00CA19B4" w:rsidRPr="00B63138" w:rsidRDefault="00B1175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Lunenburg Public Schools</w:t>
      </w:r>
      <w:bookmarkEnd w:id="0"/>
    </w:p>
    <w:p w14:paraId="6B1CC41D" w14:textId="77777777" w:rsidR="00CA19B4" w:rsidRDefault="00CA19B4" w:rsidP="00CA19B4">
      <w:pPr>
        <w:rPr>
          <w:rFonts w:ascii="Times New Roman" w:hAnsi="Times New Roman" w:cs="Times New Roman"/>
          <w:sz w:val="20"/>
          <w:szCs w:val="20"/>
        </w:rPr>
      </w:pPr>
    </w:p>
    <w:p w14:paraId="499C8C70" w14:textId="77777777" w:rsidR="00CA19B4" w:rsidRDefault="00B11753"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11/12/2024</w:t>
      </w:r>
      <w:bookmarkEnd w:id="1"/>
    </w:p>
    <w:p w14:paraId="15C480ED" w14:textId="77777777" w:rsidR="00CA19B4" w:rsidRDefault="00CA19B4" w:rsidP="00CA19B4">
      <w:pPr>
        <w:rPr>
          <w:rFonts w:ascii="Times New Roman" w:hAnsi="Times New Roman" w:cs="Times New Roman"/>
          <w:sz w:val="20"/>
          <w:szCs w:val="20"/>
        </w:rPr>
      </w:pPr>
    </w:p>
    <w:p w14:paraId="2E92CE94" w14:textId="77777777" w:rsidR="00CA19B4" w:rsidRDefault="00B1175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12/02/2024</w:t>
      </w:r>
      <w:bookmarkEnd w:id="2"/>
    </w:p>
    <w:p w14:paraId="510BCC5F" w14:textId="1B5F0D41" w:rsidR="00CA19B4" w:rsidRDefault="00B1175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sidR="00D729AA">
        <w:rPr>
          <w:rFonts w:ascii="Times New Roman" w:hAnsi="Times New Roman" w:cs="Times New Roman"/>
          <w:sz w:val="20"/>
          <w:szCs w:val="20"/>
        </w:rPr>
        <w:t>12/5</w:t>
      </w:r>
      <w:r>
        <w:rPr>
          <w:rFonts w:ascii="Times New Roman" w:hAnsi="Times New Roman" w:cs="Times New Roman"/>
          <w:sz w:val="20"/>
          <w:szCs w:val="20"/>
        </w:rPr>
        <w:t>/202</w:t>
      </w:r>
      <w:bookmarkEnd w:id="3"/>
      <w:r w:rsidR="00D729AA">
        <w:rPr>
          <w:rFonts w:ascii="Times New Roman" w:hAnsi="Times New Roman" w:cs="Times New Roman"/>
          <w:sz w:val="20"/>
          <w:szCs w:val="20"/>
        </w:rPr>
        <w:t>4</w:t>
      </w:r>
    </w:p>
    <w:p w14:paraId="4CAC32BA" w14:textId="77777777" w:rsidR="00CA19B4" w:rsidRDefault="00CA19B4" w:rsidP="00CA19B4">
      <w:pPr>
        <w:pBdr>
          <w:bottom w:val="single" w:sz="12" w:space="1" w:color="auto"/>
        </w:pBdr>
        <w:rPr>
          <w:rFonts w:ascii="Times New Roman" w:hAnsi="Times New Roman" w:cs="Times New Roman"/>
          <w:sz w:val="20"/>
          <w:szCs w:val="20"/>
        </w:rPr>
      </w:pPr>
    </w:p>
    <w:p w14:paraId="0522D7B9" w14:textId="77777777" w:rsidR="00CA19B4" w:rsidRDefault="00B1175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4BA98FE" w14:textId="77777777" w:rsidR="00CA19B4" w:rsidRDefault="00CA19B4" w:rsidP="00CA19B4">
      <w:pPr>
        <w:rPr>
          <w:rFonts w:ascii="Times New Roman" w:hAnsi="Times New Roman" w:cs="Times New Roman"/>
          <w:sz w:val="20"/>
          <w:szCs w:val="20"/>
        </w:rPr>
      </w:pPr>
    </w:p>
    <w:p w14:paraId="258C1860" w14:textId="77777777" w:rsidR="00CA19B4" w:rsidRPr="00223718" w:rsidRDefault="00B1175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A8FD506" w14:textId="77777777" w:rsidR="00CA19B4" w:rsidRDefault="00CA19B4" w:rsidP="00CA19B4">
      <w:pPr>
        <w:rPr>
          <w:rFonts w:ascii="Times New Roman" w:hAnsi="Times New Roman" w:cs="Times New Roman"/>
          <w:sz w:val="20"/>
          <w:szCs w:val="20"/>
        </w:rPr>
      </w:pPr>
    </w:p>
    <w:p w14:paraId="4AEBF8DB" w14:textId="77777777" w:rsidR="00CA19B4" w:rsidRDefault="00B117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9B6D3CE" w14:textId="77777777" w:rsidR="00CA19B4" w:rsidRDefault="00CA19B4" w:rsidP="00CA19B4">
      <w:pPr>
        <w:ind w:left="720"/>
        <w:rPr>
          <w:rFonts w:ascii="Times New Roman" w:hAnsi="Times New Roman" w:cs="Times New Roman"/>
          <w:sz w:val="20"/>
          <w:szCs w:val="20"/>
        </w:rPr>
      </w:pPr>
    </w:p>
    <w:bookmarkStart w:id="4" w:name="CHK_SBP"/>
    <w:p w14:paraId="55E87567" w14:textId="77777777" w:rsidR="00CA19B4" w:rsidRDefault="00B117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1ECDC04" w14:textId="77777777" w:rsidR="00CA19B4" w:rsidRDefault="00B117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6C15901" w14:textId="77777777" w:rsidR="00CA19B4" w:rsidRDefault="00B117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2801CC8" w14:textId="77777777" w:rsidR="00CA19B4" w:rsidRDefault="00B117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47DCFEF2" w14:textId="77777777" w:rsidR="00CA19B4" w:rsidRDefault="00B117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42D5F09" w14:textId="77777777" w:rsidR="00CA19B4" w:rsidRDefault="00B117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BA39CEE" w14:textId="77777777" w:rsidR="00CA19B4" w:rsidRDefault="00CA19B4" w:rsidP="00CA19B4">
      <w:pPr>
        <w:rPr>
          <w:rFonts w:ascii="Times New Roman" w:hAnsi="Times New Roman" w:cs="Times New Roman"/>
          <w:sz w:val="20"/>
          <w:szCs w:val="20"/>
        </w:rPr>
      </w:pPr>
    </w:p>
    <w:p w14:paraId="2EC84D4C" w14:textId="77777777" w:rsidR="00CA19B4" w:rsidRDefault="00B117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54A3998" w14:textId="77777777" w:rsidR="00CA19B4" w:rsidRDefault="00CA19B4" w:rsidP="00CA19B4">
      <w:pPr>
        <w:ind w:left="720"/>
        <w:rPr>
          <w:rFonts w:ascii="Times New Roman" w:hAnsi="Times New Roman" w:cs="Times New Roman"/>
          <w:sz w:val="20"/>
          <w:szCs w:val="20"/>
        </w:rPr>
      </w:pPr>
    </w:p>
    <w:bookmarkStart w:id="10" w:name="CHK_CEP"/>
    <w:p w14:paraId="1B906605" w14:textId="77777777" w:rsidR="00CA19B4" w:rsidRDefault="00B117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DA69394" w14:textId="77777777" w:rsidR="00CA19B4" w:rsidRDefault="00B117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A784C5D" w14:textId="77777777" w:rsidR="00CA19B4" w:rsidRDefault="00B117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4165D16" w14:textId="77777777" w:rsidR="00CA19B4" w:rsidRDefault="00B117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8FDCB8A" w14:textId="77777777" w:rsidR="00CA19B4" w:rsidRDefault="00CA19B4" w:rsidP="00CA19B4">
      <w:pPr>
        <w:rPr>
          <w:rFonts w:ascii="Times New Roman" w:hAnsi="Times New Roman" w:cs="Times New Roman"/>
          <w:sz w:val="20"/>
          <w:szCs w:val="20"/>
        </w:rPr>
      </w:pPr>
    </w:p>
    <w:p w14:paraId="6B764FF6" w14:textId="77777777" w:rsidR="00CA19B4" w:rsidRPr="00D6151F" w:rsidRDefault="00B1175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4E6809C" w14:textId="77777777" w:rsidR="00CA19B4" w:rsidRDefault="00CA19B4" w:rsidP="00CA19B4">
      <w:pPr>
        <w:rPr>
          <w:rFonts w:ascii="Times New Roman" w:hAnsi="Times New Roman" w:cs="Times New Roman"/>
          <w:sz w:val="20"/>
          <w:szCs w:val="20"/>
        </w:rPr>
      </w:pPr>
    </w:p>
    <w:p w14:paraId="09E0BE69" w14:textId="77777777" w:rsidR="00CA19B4" w:rsidRDefault="00B117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DF57E8A" w14:textId="77777777" w:rsidR="00CA19B4" w:rsidRDefault="00B1175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E04370C" w14:textId="77777777" w:rsidR="00CA19B4" w:rsidRDefault="00CA19B4" w:rsidP="00CA19B4">
      <w:pPr>
        <w:ind w:firstLine="720"/>
        <w:rPr>
          <w:rFonts w:ascii="Times New Roman" w:hAnsi="Times New Roman" w:cs="Times New Roman"/>
          <w:sz w:val="20"/>
          <w:szCs w:val="20"/>
        </w:rPr>
      </w:pPr>
    </w:p>
    <w:p w14:paraId="22C082B4" w14:textId="77777777" w:rsidR="00CA19B4" w:rsidRDefault="00B1175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E6307D6"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8306B6B" w14:textId="77777777" w:rsidR="00A53CEA" w:rsidRDefault="00A53CEA" w:rsidP="00A53CEA">
      <w:pPr>
        <w:ind w:firstLine="720"/>
        <w:rPr>
          <w:rFonts w:ascii="Times New Roman" w:hAnsi="Times New Roman" w:cs="Times New Roman"/>
          <w:sz w:val="20"/>
          <w:szCs w:val="20"/>
        </w:rPr>
      </w:pPr>
    </w:p>
    <w:p w14:paraId="0495B713" w14:textId="77777777" w:rsidR="00A53CEA" w:rsidRPr="00C61944" w:rsidRDefault="00B11753"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E6387" w14:paraId="6928464C" w14:textId="77777777" w:rsidTr="008175F8">
        <w:trPr>
          <w:trHeight w:val="37"/>
        </w:trPr>
        <w:tc>
          <w:tcPr>
            <w:tcW w:w="8545" w:type="dxa"/>
            <w:shd w:val="clear" w:color="auto" w:fill="31849B"/>
          </w:tcPr>
          <w:p w14:paraId="7E9D0726" w14:textId="77777777" w:rsidR="00A53CEA" w:rsidRPr="005B0132" w:rsidRDefault="00B11753" w:rsidP="008175F8">
            <w:pPr>
              <w:rPr>
                <w:rFonts w:asciiTheme="minorHAnsi" w:hAnsiTheme="minorHAnsi" w:cstheme="minorHAnsi"/>
                <w:b/>
                <w:i/>
                <w:color w:val="DBE5F1" w:themeColor="accent1" w:themeTint="33"/>
                <w:sz w:val="32"/>
                <w:szCs w:val="20"/>
              </w:rPr>
            </w:pPr>
            <w:r>
              <w:t>Meal Patterns and Nutritional Quality</w:t>
            </w:r>
          </w:p>
        </w:tc>
      </w:tr>
      <w:tr w:rsidR="00BE6387" w14:paraId="141317C3" w14:textId="77777777" w:rsidTr="008175F8">
        <w:trPr>
          <w:trHeight w:val="37"/>
        </w:trPr>
        <w:tc>
          <w:tcPr>
            <w:tcW w:w="8545" w:type="dxa"/>
            <w:shd w:val="clear" w:color="auto" w:fill="D9D9D9"/>
          </w:tcPr>
          <w:p w14:paraId="491DB770" w14:textId="77777777" w:rsidR="00A53CEA" w:rsidRPr="0076532F" w:rsidRDefault="00B11753" w:rsidP="008175F8">
            <w:pPr>
              <w:rPr>
                <w:rFonts w:ascii="Times New Roman" w:hAnsi="Times New Roman" w:cs="Times New Roman"/>
                <w:b/>
                <w:sz w:val="20"/>
                <w:szCs w:val="20"/>
              </w:rPr>
            </w:pPr>
            <w:r>
              <w:t>Meal Components &amp; Quantities- Lunch Program</w:t>
            </w:r>
          </w:p>
        </w:tc>
      </w:tr>
      <w:tr w:rsidR="00BE6387" w14:paraId="352E8D4A" w14:textId="77777777" w:rsidTr="008175F8">
        <w:trPr>
          <w:trHeight w:val="37"/>
        </w:trPr>
        <w:tc>
          <w:tcPr>
            <w:tcW w:w="8545" w:type="dxa"/>
            <w:shd w:val="clear" w:color="auto" w:fill="auto"/>
          </w:tcPr>
          <w:p w14:paraId="3B833FAC"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Lunch menus were not posted on the day of review. Online menus did not accurately reflect all the meal options offered.</w:t>
            </w:r>
          </w:p>
        </w:tc>
      </w:tr>
      <w:tr w:rsidR="00BE6387" w14:paraId="52CFF380" w14:textId="77777777" w:rsidTr="008175F8">
        <w:trPr>
          <w:trHeight w:val="37"/>
        </w:trPr>
        <w:tc>
          <w:tcPr>
            <w:tcW w:w="8545" w:type="dxa"/>
            <w:shd w:val="clear" w:color="auto" w:fill="auto"/>
          </w:tcPr>
          <w:p w14:paraId="55EF279F"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BE6387" w14:paraId="0F93CE8A" w14:textId="77777777" w:rsidTr="008175F8">
        <w:trPr>
          <w:trHeight w:val="37"/>
        </w:trPr>
        <w:tc>
          <w:tcPr>
            <w:tcW w:w="8545" w:type="dxa"/>
            <w:shd w:val="clear" w:color="auto" w:fill="D9D9D9"/>
          </w:tcPr>
          <w:p w14:paraId="0EBD4F31" w14:textId="77777777" w:rsidR="00A53CEA" w:rsidRPr="0076532F" w:rsidRDefault="00B11753" w:rsidP="008175F8">
            <w:pPr>
              <w:rPr>
                <w:rFonts w:ascii="Times New Roman" w:hAnsi="Times New Roman" w:cs="Times New Roman"/>
                <w:b/>
                <w:sz w:val="20"/>
                <w:szCs w:val="20"/>
              </w:rPr>
            </w:pPr>
            <w:r>
              <w:t>Offer versus Serve- Lunch Program</w:t>
            </w:r>
          </w:p>
        </w:tc>
      </w:tr>
      <w:tr w:rsidR="00BE6387" w14:paraId="77F81FE4" w14:textId="77777777" w:rsidTr="008175F8">
        <w:trPr>
          <w:trHeight w:val="37"/>
        </w:trPr>
        <w:tc>
          <w:tcPr>
            <w:tcW w:w="8545" w:type="dxa"/>
            <w:shd w:val="clear" w:color="auto" w:fill="auto"/>
          </w:tcPr>
          <w:p w14:paraId="34673F67"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BE6387" w14:paraId="7C37C6CE" w14:textId="77777777" w:rsidTr="008175F8">
        <w:trPr>
          <w:trHeight w:val="37"/>
        </w:trPr>
        <w:tc>
          <w:tcPr>
            <w:tcW w:w="8545" w:type="dxa"/>
            <w:shd w:val="clear" w:color="auto" w:fill="auto"/>
          </w:tcPr>
          <w:p w14:paraId="04EC66FE"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BE6387" w14:paraId="6D9A9896" w14:textId="77777777" w:rsidTr="008175F8">
        <w:trPr>
          <w:trHeight w:val="37"/>
        </w:trPr>
        <w:tc>
          <w:tcPr>
            <w:tcW w:w="8545" w:type="dxa"/>
            <w:shd w:val="clear" w:color="auto" w:fill="D9D9D9"/>
          </w:tcPr>
          <w:p w14:paraId="02D2D74F" w14:textId="77777777" w:rsidR="00A53CEA" w:rsidRPr="0076532F" w:rsidRDefault="00B11753" w:rsidP="008175F8">
            <w:pPr>
              <w:rPr>
                <w:rFonts w:ascii="Times New Roman" w:hAnsi="Times New Roman" w:cs="Times New Roman"/>
                <w:b/>
                <w:sz w:val="20"/>
                <w:szCs w:val="20"/>
              </w:rPr>
            </w:pPr>
            <w:r>
              <w:t>Dietary Specifications &amp; Nutrition Analysis</w:t>
            </w:r>
          </w:p>
        </w:tc>
      </w:tr>
      <w:tr w:rsidR="00BE6387" w14:paraId="4F900FA7" w14:textId="77777777" w:rsidTr="008175F8">
        <w:trPr>
          <w:trHeight w:val="37"/>
        </w:trPr>
        <w:tc>
          <w:tcPr>
            <w:tcW w:w="8545" w:type="dxa"/>
            <w:shd w:val="clear" w:color="auto" w:fill="auto"/>
          </w:tcPr>
          <w:p w14:paraId="5EDC96BF"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BE6387" w14:paraId="1B5453C6" w14:textId="77777777" w:rsidTr="008175F8">
        <w:trPr>
          <w:trHeight w:val="37"/>
        </w:trPr>
        <w:tc>
          <w:tcPr>
            <w:tcW w:w="8545" w:type="dxa"/>
            <w:shd w:val="clear" w:color="auto" w:fill="auto"/>
          </w:tcPr>
          <w:p w14:paraId="64B55394"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BE6387" w14:paraId="6667BD57" w14:textId="77777777" w:rsidTr="008175F8">
        <w:trPr>
          <w:trHeight w:val="37"/>
        </w:trPr>
        <w:tc>
          <w:tcPr>
            <w:tcW w:w="8545" w:type="dxa"/>
            <w:shd w:val="clear" w:color="auto" w:fill="31849B"/>
          </w:tcPr>
          <w:p w14:paraId="0D1E81D7" w14:textId="77777777" w:rsidR="00A53CEA" w:rsidRPr="005B0132" w:rsidRDefault="00B11753" w:rsidP="008175F8">
            <w:pPr>
              <w:rPr>
                <w:rFonts w:asciiTheme="minorHAnsi" w:hAnsiTheme="minorHAnsi" w:cstheme="minorHAnsi"/>
                <w:b/>
                <w:i/>
                <w:color w:val="DBE5F1" w:themeColor="accent1" w:themeTint="33"/>
                <w:sz w:val="32"/>
                <w:szCs w:val="20"/>
              </w:rPr>
            </w:pPr>
            <w:r>
              <w:t>School Nutrition Environment</w:t>
            </w:r>
          </w:p>
        </w:tc>
      </w:tr>
      <w:tr w:rsidR="00BE6387" w14:paraId="4F4FFF43" w14:textId="77777777" w:rsidTr="008175F8">
        <w:trPr>
          <w:trHeight w:val="37"/>
        </w:trPr>
        <w:tc>
          <w:tcPr>
            <w:tcW w:w="8545" w:type="dxa"/>
            <w:shd w:val="clear" w:color="auto" w:fill="D9D9D9"/>
          </w:tcPr>
          <w:p w14:paraId="34D7A133" w14:textId="77777777" w:rsidR="00A53CEA" w:rsidRPr="0076532F" w:rsidRDefault="00B11753" w:rsidP="008175F8">
            <w:pPr>
              <w:rPr>
                <w:rFonts w:ascii="Times New Roman" w:hAnsi="Times New Roman" w:cs="Times New Roman"/>
                <w:b/>
                <w:sz w:val="20"/>
                <w:szCs w:val="20"/>
              </w:rPr>
            </w:pPr>
            <w:r>
              <w:t>Food Safety</w:t>
            </w:r>
          </w:p>
        </w:tc>
      </w:tr>
      <w:tr w:rsidR="00BE6387" w14:paraId="6FA4D1FE" w14:textId="77777777" w:rsidTr="008175F8">
        <w:trPr>
          <w:trHeight w:val="37"/>
        </w:trPr>
        <w:tc>
          <w:tcPr>
            <w:tcW w:w="8545" w:type="dxa"/>
            <w:shd w:val="clear" w:color="auto" w:fill="auto"/>
          </w:tcPr>
          <w:p w14:paraId="4B009018"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BE6387" w14:paraId="522F17A1" w14:textId="77777777" w:rsidTr="008175F8">
        <w:trPr>
          <w:trHeight w:val="37"/>
        </w:trPr>
        <w:tc>
          <w:tcPr>
            <w:tcW w:w="8545" w:type="dxa"/>
            <w:shd w:val="clear" w:color="auto" w:fill="auto"/>
          </w:tcPr>
          <w:p w14:paraId="2118DEFB"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BE6387" w14:paraId="66EBFC74" w14:textId="77777777" w:rsidTr="008175F8">
        <w:trPr>
          <w:trHeight w:val="37"/>
        </w:trPr>
        <w:tc>
          <w:tcPr>
            <w:tcW w:w="8545" w:type="dxa"/>
            <w:shd w:val="clear" w:color="auto" w:fill="auto"/>
          </w:tcPr>
          <w:p w14:paraId="73AA4A29"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BE6387" w14:paraId="03FEB7E7" w14:textId="77777777" w:rsidTr="008175F8">
        <w:trPr>
          <w:trHeight w:val="37"/>
        </w:trPr>
        <w:tc>
          <w:tcPr>
            <w:tcW w:w="8545" w:type="dxa"/>
            <w:shd w:val="clear" w:color="auto" w:fill="auto"/>
          </w:tcPr>
          <w:p w14:paraId="0640EE32"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BE6387" w14:paraId="3B9602EA" w14:textId="77777777" w:rsidTr="008175F8">
        <w:trPr>
          <w:trHeight w:val="37"/>
        </w:trPr>
        <w:tc>
          <w:tcPr>
            <w:tcW w:w="8545" w:type="dxa"/>
            <w:shd w:val="clear" w:color="auto" w:fill="auto"/>
          </w:tcPr>
          <w:p w14:paraId="5DE1D42F"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BE6387" w14:paraId="1D84B6AA" w14:textId="77777777" w:rsidTr="008175F8">
        <w:trPr>
          <w:trHeight w:val="37"/>
        </w:trPr>
        <w:tc>
          <w:tcPr>
            <w:tcW w:w="8545" w:type="dxa"/>
            <w:shd w:val="clear" w:color="auto" w:fill="auto"/>
          </w:tcPr>
          <w:p w14:paraId="04FA9DCF"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BE6387" w14:paraId="14B188C8" w14:textId="77777777" w:rsidTr="008175F8">
        <w:trPr>
          <w:trHeight w:val="37"/>
        </w:trPr>
        <w:tc>
          <w:tcPr>
            <w:tcW w:w="8545" w:type="dxa"/>
            <w:shd w:val="clear" w:color="auto" w:fill="auto"/>
          </w:tcPr>
          <w:p w14:paraId="07604E89"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BE6387" w14:paraId="19675CB2" w14:textId="77777777" w:rsidTr="008175F8">
        <w:trPr>
          <w:trHeight w:val="37"/>
        </w:trPr>
        <w:tc>
          <w:tcPr>
            <w:tcW w:w="8545" w:type="dxa"/>
            <w:shd w:val="clear" w:color="auto" w:fill="auto"/>
          </w:tcPr>
          <w:p w14:paraId="79D91E2B"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BE6387" w14:paraId="391D2B70" w14:textId="77777777" w:rsidTr="008175F8">
        <w:trPr>
          <w:trHeight w:val="37"/>
        </w:trPr>
        <w:tc>
          <w:tcPr>
            <w:tcW w:w="8545" w:type="dxa"/>
            <w:shd w:val="clear" w:color="auto" w:fill="D9D9D9"/>
          </w:tcPr>
          <w:p w14:paraId="2D5BE2EB" w14:textId="77777777" w:rsidR="00A53CEA" w:rsidRPr="0076532F" w:rsidRDefault="00B11753" w:rsidP="008175F8">
            <w:pPr>
              <w:rPr>
                <w:rFonts w:ascii="Times New Roman" w:hAnsi="Times New Roman" w:cs="Times New Roman"/>
                <w:b/>
                <w:sz w:val="20"/>
                <w:szCs w:val="20"/>
              </w:rPr>
            </w:pPr>
            <w:r>
              <w:t>Local School Wellness Policy</w:t>
            </w:r>
          </w:p>
        </w:tc>
      </w:tr>
      <w:tr w:rsidR="00BE6387" w14:paraId="4CBF95F2" w14:textId="77777777" w:rsidTr="008175F8">
        <w:trPr>
          <w:trHeight w:val="37"/>
        </w:trPr>
        <w:tc>
          <w:tcPr>
            <w:tcW w:w="8545" w:type="dxa"/>
            <w:shd w:val="clear" w:color="auto" w:fill="auto"/>
          </w:tcPr>
          <w:p w14:paraId="2F1827E7"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BE6387" w14:paraId="2329D5E5" w14:textId="77777777" w:rsidTr="008175F8">
        <w:trPr>
          <w:trHeight w:val="37"/>
        </w:trPr>
        <w:tc>
          <w:tcPr>
            <w:tcW w:w="8545" w:type="dxa"/>
            <w:shd w:val="clear" w:color="auto" w:fill="auto"/>
          </w:tcPr>
          <w:p w14:paraId="6CE83443"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BE6387" w14:paraId="5F1A20B9" w14:textId="77777777" w:rsidTr="008175F8">
        <w:trPr>
          <w:trHeight w:val="37"/>
        </w:trPr>
        <w:tc>
          <w:tcPr>
            <w:tcW w:w="8545" w:type="dxa"/>
            <w:shd w:val="clear" w:color="auto" w:fill="auto"/>
          </w:tcPr>
          <w:p w14:paraId="16FF66DE"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BE6387" w14:paraId="554DD32F" w14:textId="77777777" w:rsidTr="008175F8">
        <w:trPr>
          <w:trHeight w:val="37"/>
        </w:trPr>
        <w:tc>
          <w:tcPr>
            <w:tcW w:w="8545" w:type="dxa"/>
            <w:shd w:val="clear" w:color="auto" w:fill="auto"/>
          </w:tcPr>
          <w:p w14:paraId="08663D64"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BE6387" w14:paraId="4214D6D1" w14:textId="77777777" w:rsidTr="008175F8">
        <w:trPr>
          <w:trHeight w:val="37"/>
        </w:trPr>
        <w:tc>
          <w:tcPr>
            <w:tcW w:w="8545" w:type="dxa"/>
            <w:shd w:val="clear" w:color="auto" w:fill="31849B"/>
          </w:tcPr>
          <w:p w14:paraId="25AB9236" w14:textId="77777777" w:rsidR="00A53CEA" w:rsidRPr="005B0132" w:rsidRDefault="00B11753" w:rsidP="008175F8">
            <w:pPr>
              <w:rPr>
                <w:rFonts w:asciiTheme="minorHAnsi" w:hAnsiTheme="minorHAnsi" w:cstheme="minorHAnsi"/>
                <w:b/>
                <w:i/>
                <w:color w:val="DBE5F1" w:themeColor="accent1" w:themeTint="33"/>
                <w:sz w:val="32"/>
                <w:szCs w:val="20"/>
              </w:rPr>
            </w:pPr>
            <w:r>
              <w:t>Civil Rights</w:t>
            </w:r>
          </w:p>
        </w:tc>
      </w:tr>
      <w:tr w:rsidR="00BE6387" w14:paraId="76BE1833" w14:textId="77777777" w:rsidTr="008175F8">
        <w:trPr>
          <w:trHeight w:val="37"/>
        </w:trPr>
        <w:tc>
          <w:tcPr>
            <w:tcW w:w="8545" w:type="dxa"/>
            <w:shd w:val="clear" w:color="auto" w:fill="auto"/>
          </w:tcPr>
          <w:p w14:paraId="3481E86B"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BE6387" w14:paraId="7C8648DA" w14:textId="77777777" w:rsidTr="008175F8">
        <w:trPr>
          <w:trHeight w:val="37"/>
        </w:trPr>
        <w:tc>
          <w:tcPr>
            <w:tcW w:w="8545" w:type="dxa"/>
            <w:shd w:val="clear" w:color="auto" w:fill="auto"/>
          </w:tcPr>
          <w:p w14:paraId="75B359BB"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BE6387" w14:paraId="5F9DE4FA" w14:textId="77777777" w:rsidTr="008175F8">
        <w:trPr>
          <w:trHeight w:val="37"/>
        </w:trPr>
        <w:tc>
          <w:tcPr>
            <w:tcW w:w="8545" w:type="dxa"/>
            <w:shd w:val="clear" w:color="auto" w:fill="auto"/>
          </w:tcPr>
          <w:p w14:paraId="46A5BF04"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lastRenderedPageBreak/>
              <w:t>The School Food Authority does not communicate the availability of meal modifications to families.</w:t>
            </w:r>
          </w:p>
        </w:tc>
      </w:tr>
      <w:tr w:rsidR="00BE6387" w14:paraId="36D53F55" w14:textId="77777777" w:rsidTr="008175F8">
        <w:trPr>
          <w:trHeight w:val="37"/>
        </w:trPr>
        <w:tc>
          <w:tcPr>
            <w:tcW w:w="8545" w:type="dxa"/>
            <w:shd w:val="clear" w:color="auto" w:fill="auto"/>
          </w:tcPr>
          <w:p w14:paraId="47663392"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BE6387" w14:paraId="3B6D5341" w14:textId="77777777" w:rsidTr="008175F8">
        <w:trPr>
          <w:trHeight w:val="37"/>
        </w:trPr>
        <w:tc>
          <w:tcPr>
            <w:tcW w:w="8545" w:type="dxa"/>
            <w:shd w:val="clear" w:color="auto" w:fill="auto"/>
          </w:tcPr>
          <w:p w14:paraId="2DEB6ACF" w14:textId="77777777" w:rsidR="00A53CEA" w:rsidRPr="005B0132" w:rsidRDefault="00B11753"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6C1FA619" w14:textId="77777777" w:rsidR="00A53CEA" w:rsidRPr="00223718" w:rsidRDefault="00A53CEA" w:rsidP="00A53CEA">
      <w:pPr>
        <w:rPr>
          <w:rFonts w:ascii="Times New Roman" w:hAnsi="Times New Roman" w:cs="Times New Roman"/>
          <w:sz w:val="20"/>
          <w:szCs w:val="20"/>
        </w:rPr>
      </w:pPr>
    </w:p>
    <w:p w14:paraId="153403D9" w14:textId="77777777" w:rsidR="00A53CEA" w:rsidRDefault="00A53CEA" w:rsidP="00A53CEA"/>
    <w:p w14:paraId="07844B91"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E6387" w14:paraId="1874765F" w14:textId="77777777" w:rsidTr="00A708A7">
        <w:trPr>
          <w:trHeight w:val="37"/>
        </w:trPr>
        <w:tc>
          <w:tcPr>
            <w:tcW w:w="8545" w:type="dxa"/>
            <w:shd w:val="clear" w:color="auto" w:fill="31849B"/>
          </w:tcPr>
          <w:p w14:paraId="7953A1D6" w14:textId="77777777" w:rsidR="00E2351D" w:rsidRPr="008F3447" w:rsidRDefault="00B11753" w:rsidP="00A708A7">
            <w:pPr>
              <w:rPr>
                <w:rFonts w:ascii="Times New Roman" w:hAnsi="Times New Roman" w:cs="Times New Roman"/>
                <w:b/>
                <w:i/>
                <w:color w:val="auto"/>
                <w:sz w:val="24"/>
                <w:szCs w:val="24"/>
              </w:rPr>
            </w:pPr>
            <w:r w:rsidRPr="008F3447">
              <w:rPr>
                <w:rFonts w:ascii="Times New Roman" w:hAnsi="Times New Roman" w:cs="Times New Roman"/>
                <w:b/>
                <w:i/>
                <w:color w:val="auto"/>
                <w:sz w:val="24"/>
                <w:szCs w:val="24"/>
              </w:rPr>
              <w:lastRenderedPageBreak/>
              <w:t>Noteworthy Observations</w:t>
            </w:r>
          </w:p>
        </w:tc>
      </w:tr>
      <w:tr w:rsidR="00BE6387" w14:paraId="2D3AA69E" w14:textId="77777777" w:rsidTr="00A708A7">
        <w:trPr>
          <w:trHeight w:val="37"/>
        </w:trPr>
        <w:tc>
          <w:tcPr>
            <w:tcW w:w="8545" w:type="dxa"/>
            <w:shd w:val="clear" w:color="auto" w:fill="auto"/>
          </w:tcPr>
          <w:p w14:paraId="46EDD614" w14:textId="77777777" w:rsidR="00E2351D" w:rsidRPr="00935CAD" w:rsidRDefault="00B11753" w:rsidP="00A708A7">
            <w:pPr>
              <w:rPr>
                <w:rFonts w:ascii="Times New Roman" w:hAnsi="Times New Roman" w:cs="Times New Roman"/>
                <w:sz w:val="20"/>
                <w:szCs w:val="20"/>
              </w:rPr>
            </w:pPr>
            <w:r>
              <w:t>The Review Team found the following noteworthy items: The director was highly receptive to feedback and eager to implement changes with the recently hired staff.</w:t>
            </w:r>
          </w:p>
        </w:tc>
      </w:tr>
    </w:tbl>
    <w:p w14:paraId="3E16BDB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FBB9" w14:textId="77777777" w:rsidR="00205377" w:rsidRDefault="00205377">
      <w:r>
        <w:separator/>
      </w:r>
    </w:p>
  </w:endnote>
  <w:endnote w:type="continuationSeparator" w:id="0">
    <w:p w14:paraId="7EAD1E20" w14:textId="77777777" w:rsidR="00205377" w:rsidRDefault="0020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3F37" w14:textId="77777777" w:rsidR="007713F1" w:rsidRDefault="00B11753"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924186A"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E8A4" w14:textId="77777777" w:rsidR="0037068A" w:rsidRDefault="00B11753"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9ADD1B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3917E" w14:textId="77777777" w:rsidR="00205377" w:rsidRDefault="00205377">
      <w:r>
        <w:separator/>
      </w:r>
    </w:p>
  </w:footnote>
  <w:footnote w:type="continuationSeparator" w:id="0">
    <w:p w14:paraId="776F186D" w14:textId="77777777" w:rsidR="00205377" w:rsidRDefault="0020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D5BE6954">
      <w:start w:val="1"/>
      <w:numFmt w:val="bullet"/>
      <w:lvlText w:val=""/>
      <w:lvlJc w:val="left"/>
      <w:pPr>
        <w:ind w:left="720" w:hanging="360"/>
      </w:pPr>
      <w:rPr>
        <w:rFonts w:ascii="Symbol" w:hAnsi="Symbol" w:hint="default"/>
      </w:rPr>
    </w:lvl>
    <w:lvl w:ilvl="1" w:tplc="24BE09F4" w:tentative="1">
      <w:start w:val="1"/>
      <w:numFmt w:val="bullet"/>
      <w:lvlText w:val="o"/>
      <w:lvlJc w:val="left"/>
      <w:pPr>
        <w:ind w:left="1440" w:hanging="360"/>
      </w:pPr>
      <w:rPr>
        <w:rFonts w:ascii="Courier New" w:hAnsi="Courier New" w:cs="Courier New" w:hint="default"/>
      </w:rPr>
    </w:lvl>
    <w:lvl w:ilvl="2" w:tplc="13E455D0" w:tentative="1">
      <w:start w:val="1"/>
      <w:numFmt w:val="bullet"/>
      <w:lvlText w:val=""/>
      <w:lvlJc w:val="left"/>
      <w:pPr>
        <w:ind w:left="2160" w:hanging="360"/>
      </w:pPr>
      <w:rPr>
        <w:rFonts w:ascii="Wingdings" w:hAnsi="Wingdings" w:hint="default"/>
      </w:rPr>
    </w:lvl>
    <w:lvl w:ilvl="3" w:tplc="82E656D4" w:tentative="1">
      <w:start w:val="1"/>
      <w:numFmt w:val="bullet"/>
      <w:lvlText w:val=""/>
      <w:lvlJc w:val="left"/>
      <w:pPr>
        <w:ind w:left="2880" w:hanging="360"/>
      </w:pPr>
      <w:rPr>
        <w:rFonts w:ascii="Symbol" w:hAnsi="Symbol" w:hint="default"/>
      </w:rPr>
    </w:lvl>
    <w:lvl w:ilvl="4" w:tplc="5DD2C402" w:tentative="1">
      <w:start w:val="1"/>
      <w:numFmt w:val="bullet"/>
      <w:lvlText w:val="o"/>
      <w:lvlJc w:val="left"/>
      <w:pPr>
        <w:ind w:left="3600" w:hanging="360"/>
      </w:pPr>
      <w:rPr>
        <w:rFonts w:ascii="Courier New" w:hAnsi="Courier New" w:cs="Courier New" w:hint="default"/>
      </w:rPr>
    </w:lvl>
    <w:lvl w:ilvl="5" w:tplc="234094AC" w:tentative="1">
      <w:start w:val="1"/>
      <w:numFmt w:val="bullet"/>
      <w:lvlText w:val=""/>
      <w:lvlJc w:val="left"/>
      <w:pPr>
        <w:ind w:left="4320" w:hanging="360"/>
      </w:pPr>
      <w:rPr>
        <w:rFonts w:ascii="Wingdings" w:hAnsi="Wingdings" w:hint="default"/>
      </w:rPr>
    </w:lvl>
    <w:lvl w:ilvl="6" w:tplc="044E62E4" w:tentative="1">
      <w:start w:val="1"/>
      <w:numFmt w:val="bullet"/>
      <w:lvlText w:val=""/>
      <w:lvlJc w:val="left"/>
      <w:pPr>
        <w:ind w:left="5040" w:hanging="360"/>
      </w:pPr>
      <w:rPr>
        <w:rFonts w:ascii="Symbol" w:hAnsi="Symbol" w:hint="default"/>
      </w:rPr>
    </w:lvl>
    <w:lvl w:ilvl="7" w:tplc="5A74AEE4" w:tentative="1">
      <w:start w:val="1"/>
      <w:numFmt w:val="bullet"/>
      <w:lvlText w:val="o"/>
      <w:lvlJc w:val="left"/>
      <w:pPr>
        <w:ind w:left="5760" w:hanging="360"/>
      </w:pPr>
      <w:rPr>
        <w:rFonts w:ascii="Courier New" w:hAnsi="Courier New" w:cs="Courier New" w:hint="default"/>
      </w:rPr>
    </w:lvl>
    <w:lvl w:ilvl="8" w:tplc="F282FF7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9ACAD7A">
      <w:start w:val="1"/>
      <w:numFmt w:val="decimal"/>
      <w:lvlText w:val="%1."/>
      <w:lvlJc w:val="left"/>
      <w:pPr>
        <w:ind w:left="720" w:hanging="360"/>
      </w:pPr>
      <w:rPr>
        <w:rFonts w:hint="default"/>
      </w:rPr>
    </w:lvl>
    <w:lvl w:ilvl="1" w:tplc="C166D73A" w:tentative="1">
      <w:start w:val="1"/>
      <w:numFmt w:val="lowerLetter"/>
      <w:lvlText w:val="%2."/>
      <w:lvlJc w:val="left"/>
      <w:pPr>
        <w:ind w:left="1440" w:hanging="360"/>
      </w:pPr>
    </w:lvl>
    <w:lvl w:ilvl="2" w:tplc="8154D9B2" w:tentative="1">
      <w:start w:val="1"/>
      <w:numFmt w:val="lowerRoman"/>
      <w:lvlText w:val="%3."/>
      <w:lvlJc w:val="right"/>
      <w:pPr>
        <w:ind w:left="2160" w:hanging="180"/>
      </w:pPr>
    </w:lvl>
    <w:lvl w:ilvl="3" w:tplc="297032D8" w:tentative="1">
      <w:start w:val="1"/>
      <w:numFmt w:val="decimal"/>
      <w:lvlText w:val="%4."/>
      <w:lvlJc w:val="left"/>
      <w:pPr>
        <w:ind w:left="2880" w:hanging="360"/>
      </w:pPr>
    </w:lvl>
    <w:lvl w:ilvl="4" w:tplc="09926234" w:tentative="1">
      <w:start w:val="1"/>
      <w:numFmt w:val="lowerLetter"/>
      <w:lvlText w:val="%5."/>
      <w:lvlJc w:val="left"/>
      <w:pPr>
        <w:ind w:left="3600" w:hanging="360"/>
      </w:pPr>
    </w:lvl>
    <w:lvl w:ilvl="5" w:tplc="EB42FA52" w:tentative="1">
      <w:start w:val="1"/>
      <w:numFmt w:val="lowerRoman"/>
      <w:lvlText w:val="%6."/>
      <w:lvlJc w:val="right"/>
      <w:pPr>
        <w:ind w:left="4320" w:hanging="180"/>
      </w:pPr>
    </w:lvl>
    <w:lvl w:ilvl="6" w:tplc="D4A68FDC" w:tentative="1">
      <w:start w:val="1"/>
      <w:numFmt w:val="decimal"/>
      <w:lvlText w:val="%7."/>
      <w:lvlJc w:val="left"/>
      <w:pPr>
        <w:ind w:left="5040" w:hanging="360"/>
      </w:pPr>
    </w:lvl>
    <w:lvl w:ilvl="7" w:tplc="931E89E6" w:tentative="1">
      <w:start w:val="1"/>
      <w:numFmt w:val="lowerLetter"/>
      <w:lvlText w:val="%8."/>
      <w:lvlJc w:val="left"/>
      <w:pPr>
        <w:ind w:left="5760" w:hanging="360"/>
      </w:pPr>
    </w:lvl>
    <w:lvl w:ilvl="8" w:tplc="D8AE33BE" w:tentative="1">
      <w:start w:val="1"/>
      <w:numFmt w:val="lowerRoman"/>
      <w:lvlText w:val="%9."/>
      <w:lvlJc w:val="right"/>
      <w:pPr>
        <w:ind w:left="6480" w:hanging="180"/>
      </w:pPr>
    </w:lvl>
  </w:abstractNum>
  <w:num w:numId="1" w16cid:durableId="1729112073">
    <w:abstractNumId w:val="1"/>
  </w:num>
  <w:num w:numId="2" w16cid:durableId="46859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32038"/>
    <w:rsid w:val="00163C2A"/>
    <w:rsid w:val="00176E9C"/>
    <w:rsid w:val="00200779"/>
    <w:rsid w:val="00205377"/>
    <w:rsid w:val="00223718"/>
    <w:rsid w:val="0027410F"/>
    <w:rsid w:val="00291947"/>
    <w:rsid w:val="00293D63"/>
    <w:rsid w:val="002C2C42"/>
    <w:rsid w:val="00334C36"/>
    <w:rsid w:val="00335362"/>
    <w:rsid w:val="00362A97"/>
    <w:rsid w:val="0037068A"/>
    <w:rsid w:val="0040164B"/>
    <w:rsid w:val="00413A88"/>
    <w:rsid w:val="004776BD"/>
    <w:rsid w:val="005B0132"/>
    <w:rsid w:val="00642E90"/>
    <w:rsid w:val="00663C40"/>
    <w:rsid w:val="006D68B7"/>
    <w:rsid w:val="00761DA4"/>
    <w:rsid w:val="0076532F"/>
    <w:rsid w:val="007713F1"/>
    <w:rsid w:val="007A50AC"/>
    <w:rsid w:val="008175F8"/>
    <w:rsid w:val="00855FB4"/>
    <w:rsid w:val="008F3447"/>
    <w:rsid w:val="00935CAD"/>
    <w:rsid w:val="00983FA1"/>
    <w:rsid w:val="00A42BAA"/>
    <w:rsid w:val="00A53CEA"/>
    <w:rsid w:val="00A55AE5"/>
    <w:rsid w:val="00A708A7"/>
    <w:rsid w:val="00B11753"/>
    <w:rsid w:val="00B63138"/>
    <w:rsid w:val="00BD51F9"/>
    <w:rsid w:val="00BE6387"/>
    <w:rsid w:val="00C61944"/>
    <w:rsid w:val="00C63107"/>
    <w:rsid w:val="00C643AA"/>
    <w:rsid w:val="00CA19B4"/>
    <w:rsid w:val="00D037B9"/>
    <w:rsid w:val="00D51D80"/>
    <w:rsid w:val="00D6151F"/>
    <w:rsid w:val="00D729AA"/>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7989"/>
  <w15:docId w15:val="{265A4865-9E28-4A35-B08D-9E1493AB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Lunenburg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2024-12-02T20:39:00Z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2024 12:00AM</vt:lpwstr>
  </property>
</Properties>
</file>