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71EE3" w14:textId="77777777" w:rsidR="00CA19B4" w:rsidRPr="00200779" w:rsidRDefault="00C81A5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998BCE2" w14:textId="77777777" w:rsidR="00CA19B4" w:rsidRDefault="00CA19B4" w:rsidP="00CA19B4">
      <w:pPr>
        <w:jc w:val="center"/>
        <w:rPr>
          <w:rFonts w:ascii="Times New Roman" w:hAnsi="Times New Roman" w:cs="Times New Roman"/>
          <w:sz w:val="24"/>
          <w:szCs w:val="24"/>
        </w:rPr>
      </w:pPr>
    </w:p>
    <w:p w14:paraId="539322CF" w14:textId="77777777" w:rsidR="00CA19B4" w:rsidRDefault="00C81A5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4EAB50F1" w14:textId="77777777" w:rsidR="00CA19B4" w:rsidRDefault="00CA19B4" w:rsidP="00CA19B4">
      <w:pPr>
        <w:rPr>
          <w:rFonts w:ascii="Times New Roman" w:hAnsi="Times New Roman" w:cs="Times New Roman"/>
          <w:sz w:val="20"/>
          <w:szCs w:val="20"/>
        </w:rPr>
      </w:pPr>
    </w:p>
    <w:p w14:paraId="1D4CFD0D" w14:textId="77777777" w:rsidR="00CA19B4" w:rsidRDefault="00CA19B4" w:rsidP="00CA19B4">
      <w:pPr>
        <w:rPr>
          <w:rFonts w:ascii="Times New Roman" w:hAnsi="Times New Roman" w:cs="Times New Roman"/>
          <w:sz w:val="20"/>
          <w:szCs w:val="20"/>
        </w:rPr>
      </w:pPr>
    </w:p>
    <w:p w14:paraId="2D94AAD9" w14:textId="77777777" w:rsidR="00CA19B4" w:rsidRPr="00B63138" w:rsidRDefault="00C81A5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Hatfield</w:t>
      </w:r>
      <w:proofErr w:type="gramEnd"/>
      <w:r w:rsidRPr="00B63138">
        <w:rPr>
          <w:rFonts w:ascii="Times New Roman" w:hAnsi="Times New Roman" w:cs="Times New Roman"/>
          <w:b/>
          <w:sz w:val="20"/>
          <w:szCs w:val="20"/>
        </w:rPr>
        <w:t xml:space="preserve"> School Committee</w:t>
      </w:r>
      <w:bookmarkEnd w:id="0"/>
    </w:p>
    <w:p w14:paraId="3B6B197B" w14:textId="77777777" w:rsidR="00CA19B4" w:rsidRDefault="00CA19B4" w:rsidP="00CA19B4">
      <w:pPr>
        <w:rPr>
          <w:rFonts w:ascii="Times New Roman" w:hAnsi="Times New Roman" w:cs="Times New Roman"/>
          <w:sz w:val="20"/>
          <w:szCs w:val="20"/>
        </w:rPr>
      </w:pPr>
    </w:p>
    <w:p w14:paraId="16BD4493" w14:textId="77777777" w:rsidR="00CA19B4" w:rsidRDefault="00C81A5B"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/03/2025</w:t>
      </w:r>
      <w:bookmarkEnd w:id="1"/>
    </w:p>
    <w:p w14:paraId="75FC7A6A" w14:textId="77777777" w:rsidR="00CA19B4" w:rsidRDefault="00CA19B4" w:rsidP="00CA19B4">
      <w:pPr>
        <w:rPr>
          <w:rFonts w:ascii="Times New Roman" w:hAnsi="Times New Roman" w:cs="Times New Roman"/>
          <w:sz w:val="20"/>
          <w:szCs w:val="20"/>
        </w:rPr>
      </w:pPr>
    </w:p>
    <w:p w14:paraId="71F12B7E" w14:textId="77777777" w:rsidR="00CA19B4" w:rsidRDefault="00C81A5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/25/2025</w:t>
      </w:r>
      <w:bookmarkEnd w:id="2"/>
    </w:p>
    <w:p w14:paraId="4C1E6BB2" w14:textId="77777777" w:rsidR="00CA19B4" w:rsidRDefault="00C81A5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03/27/2025</w:t>
      </w:r>
      <w:bookmarkEnd w:id="3"/>
    </w:p>
    <w:p w14:paraId="46166D4C" w14:textId="77777777" w:rsidR="00CA19B4" w:rsidRDefault="00CA19B4" w:rsidP="00CA19B4">
      <w:pPr>
        <w:pBdr>
          <w:bottom w:val="single" w:sz="12" w:space="1" w:color="auto"/>
        </w:pBdr>
        <w:rPr>
          <w:rFonts w:ascii="Times New Roman" w:hAnsi="Times New Roman" w:cs="Times New Roman"/>
          <w:sz w:val="20"/>
          <w:szCs w:val="20"/>
        </w:rPr>
      </w:pPr>
    </w:p>
    <w:p w14:paraId="656BCA15" w14:textId="77777777" w:rsidR="00CA19B4" w:rsidRDefault="00C81A5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33480C9" w14:textId="77777777" w:rsidR="00CA19B4" w:rsidRDefault="00CA19B4" w:rsidP="00CA19B4">
      <w:pPr>
        <w:rPr>
          <w:rFonts w:ascii="Times New Roman" w:hAnsi="Times New Roman" w:cs="Times New Roman"/>
          <w:sz w:val="20"/>
          <w:szCs w:val="20"/>
        </w:rPr>
      </w:pPr>
    </w:p>
    <w:p w14:paraId="403D9435" w14:textId="77777777" w:rsidR="00CA19B4" w:rsidRPr="00223718" w:rsidRDefault="00C81A5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56B9265" w14:textId="77777777" w:rsidR="00CA19B4" w:rsidRDefault="00CA19B4" w:rsidP="00CA19B4">
      <w:pPr>
        <w:rPr>
          <w:rFonts w:ascii="Times New Roman" w:hAnsi="Times New Roman" w:cs="Times New Roman"/>
          <w:sz w:val="20"/>
          <w:szCs w:val="20"/>
        </w:rPr>
      </w:pPr>
    </w:p>
    <w:p w14:paraId="5ADBD7B3" w14:textId="77777777" w:rsidR="00CA19B4" w:rsidRDefault="00C81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EEED1E8" w14:textId="77777777" w:rsidR="00CA19B4" w:rsidRDefault="00CA19B4" w:rsidP="00CA19B4">
      <w:pPr>
        <w:ind w:left="720"/>
        <w:rPr>
          <w:rFonts w:ascii="Times New Roman" w:hAnsi="Times New Roman" w:cs="Times New Roman"/>
          <w:sz w:val="20"/>
          <w:szCs w:val="20"/>
        </w:rPr>
      </w:pPr>
    </w:p>
    <w:bookmarkStart w:id="4" w:name="CHK_SBP"/>
    <w:p w14:paraId="6AF78FFD"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365BCD87" w14:textId="77777777" w:rsidR="00CA19B4" w:rsidRDefault="00C81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7AE88E2E"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46A36842"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05E37509"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20D9192"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D964376" w14:textId="77777777" w:rsidR="00CA19B4" w:rsidRDefault="00CA19B4" w:rsidP="00CA19B4">
      <w:pPr>
        <w:rPr>
          <w:rFonts w:ascii="Times New Roman" w:hAnsi="Times New Roman" w:cs="Times New Roman"/>
          <w:sz w:val="20"/>
          <w:szCs w:val="20"/>
        </w:rPr>
      </w:pPr>
    </w:p>
    <w:p w14:paraId="68A6F343" w14:textId="77777777" w:rsidR="00CA19B4" w:rsidRDefault="00C81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7CF49AC" w14:textId="77777777" w:rsidR="00CA19B4" w:rsidRDefault="00CA19B4" w:rsidP="00CA19B4">
      <w:pPr>
        <w:ind w:left="720"/>
        <w:rPr>
          <w:rFonts w:ascii="Times New Roman" w:hAnsi="Times New Roman" w:cs="Times New Roman"/>
          <w:sz w:val="20"/>
          <w:szCs w:val="20"/>
        </w:rPr>
      </w:pPr>
    </w:p>
    <w:bookmarkStart w:id="10" w:name="CHK_CEP"/>
    <w:p w14:paraId="164A40C0" w14:textId="77777777" w:rsidR="00CA19B4" w:rsidRDefault="00C81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9A2C37E" w14:textId="77777777" w:rsidR="00CA19B4" w:rsidRDefault="00C81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34328607" w14:textId="77777777" w:rsidR="00CA19B4" w:rsidRDefault="00C81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14C7870" w14:textId="77777777" w:rsidR="00CA19B4" w:rsidRDefault="00C81A5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3DB51583" w14:textId="77777777" w:rsidR="00CA19B4" w:rsidRDefault="00CA19B4" w:rsidP="00CA19B4">
      <w:pPr>
        <w:rPr>
          <w:rFonts w:ascii="Times New Roman" w:hAnsi="Times New Roman" w:cs="Times New Roman"/>
          <w:sz w:val="20"/>
          <w:szCs w:val="20"/>
        </w:rPr>
      </w:pPr>
    </w:p>
    <w:p w14:paraId="67071E9A" w14:textId="77777777" w:rsidR="00CA19B4" w:rsidRPr="00D6151F" w:rsidRDefault="00C81A5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72DD5E3" w14:textId="77777777" w:rsidR="00CA19B4" w:rsidRDefault="00CA19B4" w:rsidP="00CA19B4">
      <w:pPr>
        <w:rPr>
          <w:rFonts w:ascii="Times New Roman" w:hAnsi="Times New Roman" w:cs="Times New Roman"/>
          <w:sz w:val="20"/>
          <w:szCs w:val="20"/>
        </w:rPr>
      </w:pPr>
    </w:p>
    <w:p w14:paraId="54731412" w14:textId="77777777" w:rsidR="00CA19B4" w:rsidRDefault="00C81A5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DD5CFA1" w14:textId="77777777" w:rsidR="00CA19B4" w:rsidRDefault="00C81A5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E8B2C33" w14:textId="77777777" w:rsidR="00CA19B4" w:rsidRDefault="00CA19B4" w:rsidP="00CA19B4">
      <w:pPr>
        <w:ind w:firstLine="720"/>
        <w:rPr>
          <w:rFonts w:ascii="Times New Roman" w:hAnsi="Times New Roman" w:cs="Times New Roman"/>
          <w:sz w:val="20"/>
          <w:szCs w:val="20"/>
        </w:rPr>
      </w:pPr>
    </w:p>
    <w:p w14:paraId="6C2BA320" w14:textId="77777777" w:rsidR="00CA19B4" w:rsidRDefault="00C81A5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11DF38A"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5514EB25" w14:textId="77777777" w:rsidR="00A53CEA" w:rsidRDefault="00A53CEA" w:rsidP="00A53CEA">
      <w:pPr>
        <w:ind w:firstLine="720"/>
        <w:rPr>
          <w:rFonts w:ascii="Times New Roman" w:hAnsi="Times New Roman" w:cs="Times New Roman"/>
          <w:sz w:val="20"/>
          <w:szCs w:val="20"/>
        </w:rPr>
      </w:pPr>
    </w:p>
    <w:p w14:paraId="1E8DC781" w14:textId="77777777" w:rsidR="00A53CEA" w:rsidRPr="00C61944" w:rsidRDefault="00C81A5B"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74F4" w14:paraId="5C989AB4" w14:textId="77777777" w:rsidTr="008175F8">
        <w:trPr>
          <w:trHeight w:val="37"/>
        </w:trPr>
        <w:tc>
          <w:tcPr>
            <w:tcW w:w="8545" w:type="dxa"/>
            <w:shd w:val="clear" w:color="auto" w:fill="31849B"/>
          </w:tcPr>
          <w:p w14:paraId="402B6A44" w14:textId="77777777" w:rsidR="00A53CEA" w:rsidRPr="005B0132" w:rsidRDefault="00C81A5B" w:rsidP="008175F8">
            <w:pPr>
              <w:rPr>
                <w:rFonts w:asciiTheme="minorHAnsi" w:hAnsiTheme="minorHAnsi" w:cstheme="minorHAnsi"/>
                <w:b/>
                <w:i/>
                <w:color w:val="DBE5F1" w:themeColor="accent1" w:themeTint="33"/>
                <w:sz w:val="32"/>
                <w:szCs w:val="20"/>
              </w:rPr>
            </w:pPr>
            <w:r>
              <w:t>Program Access and Reimbursement</w:t>
            </w:r>
          </w:p>
        </w:tc>
      </w:tr>
      <w:tr w:rsidR="006574F4" w14:paraId="260EB259" w14:textId="77777777" w:rsidTr="008175F8">
        <w:trPr>
          <w:trHeight w:val="37"/>
        </w:trPr>
        <w:tc>
          <w:tcPr>
            <w:tcW w:w="8545" w:type="dxa"/>
            <w:shd w:val="clear" w:color="auto" w:fill="D9D9D9"/>
          </w:tcPr>
          <w:p w14:paraId="6573C9B9" w14:textId="77777777" w:rsidR="00A53CEA" w:rsidRPr="0076532F" w:rsidRDefault="00C81A5B" w:rsidP="008175F8">
            <w:pPr>
              <w:rPr>
                <w:rFonts w:ascii="Times New Roman" w:hAnsi="Times New Roman" w:cs="Times New Roman"/>
                <w:b/>
                <w:sz w:val="20"/>
                <w:szCs w:val="20"/>
              </w:rPr>
            </w:pPr>
            <w:r>
              <w:t>Certification &amp; Benefit Issuance</w:t>
            </w:r>
          </w:p>
        </w:tc>
      </w:tr>
      <w:tr w:rsidR="006574F4" w14:paraId="5D09F9EB" w14:textId="77777777" w:rsidTr="008175F8">
        <w:trPr>
          <w:trHeight w:val="37"/>
        </w:trPr>
        <w:tc>
          <w:tcPr>
            <w:tcW w:w="8545" w:type="dxa"/>
            <w:shd w:val="clear" w:color="auto" w:fill="auto"/>
          </w:tcPr>
          <w:p w14:paraId="1CDCC8A4"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Incorrect conversion factors were used when processing applications that indicated one income frequency.</w:t>
            </w:r>
          </w:p>
        </w:tc>
      </w:tr>
      <w:tr w:rsidR="006574F4" w14:paraId="4F728F03" w14:textId="77777777" w:rsidTr="008175F8">
        <w:trPr>
          <w:trHeight w:val="37"/>
        </w:trPr>
        <w:tc>
          <w:tcPr>
            <w:tcW w:w="8545" w:type="dxa"/>
            <w:shd w:val="clear" w:color="auto" w:fill="auto"/>
          </w:tcPr>
          <w:p w14:paraId="62C58B01"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Incorrect income eligibility guidelines were used to certify applications.</w:t>
            </w:r>
          </w:p>
        </w:tc>
      </w:tr>
      <w:tr w:rsidR="006574F4" w14:paraId="0E7917A3" w14:textId="77777777" w:rsidTr="008175F8">
        <w:trPr>
          <w:trHeight w:val="37"/>
        </w:trPr>
        <w:tc>
          <w:tcPr>
            <w:tcW w:w="8545" w:type="dxa"/>
            <w:shd w:val="clear" w:color="auto" w:fill="D9D9D9"/>
          </w:tcPr>
          <w:p w14:paraId="78E54446" w14:textId="77777777" w:rsidR="00A53CEA" w:rsidRPr="0076532F" w:rsidRDefault="00C81A5B" w:rsidP="008175F8">
            <w:pPr>
              <w:rPr>
                <w:rFonts w:ascii="Times New Roman" w:hAnsi="Times New Roman" w:cs="Times New Roman"/>
                <w:b/>
                <w:sz w:val="20"/>
                <w:szCs w:val="20"/>
              </w:rPr>
            </w:pPr>
            <w:r>
              <w:t>Meal Counting &amp; Claiming- Lunch Program</w:t>
            </w:r>
          </w:p>
        </w:tc>
      </w:tr>
      <w:tr w:rsidR="006574F4" w14:paraId="650D9702" w14:textId="77777777" w:rsidTr="008175F8">
        <w:trPr>
          <w:trHeight w:val="37"/>
        </w:trPr>
        <w:tc>
          <w:tcPr>
            <w:tcW w:w="8545" w:type="dxa"/>
            <w:shd w:val="clear" w:color="auto" w:fill="auto"/>
          </w:tcPr>
          <w:p w14:paraId="568C7266"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6574F4" w14:paraId="6D7A14E9" w14:textId="77777777" w:rsidTr="008175F8">
        <w:trPr>
          <w:trHeight w:val="37"/>
        </w:trPr>
        <w:tc>
          <w:tcPr>
            <w:tcW w:w="8545" w:type="dxa"/>
            <w:shd w:val="clear" w:color="auto" w:fill="31849B"/>
          </w:tcPr>
          <w:p w14:paraId="55670D67" w14:textId="77777777" w:rsidR="00A53CEA" w:rsidRPr="005B0132" w:rsidRDefault="00C81A5B" w:rsidP="008175F8">
            <w:pPr>
              <w:rPr>
                <w:rFonts w:asciiTheme="minorHAnsi" w:hAnsiTheme="minorHAnsi" w:cstheme="minorHAnsi"/>
                <w:b/>
                <w:i/>
                <w:color w:val="DBE5F1" w:themeColor="accent1" w:themeTint="33"/>
                <w:sz w:val="32"/>
                <w:szCs w:val="20"/>
              </w:rPr>
            </w:pPr>
            <w:r>
              <w:t>Meal Patterns and Nutritional Quality</w:t>
            </w:r>
          </w:p>
        </w:tc>
      </w:tr>
      <w:tr w:rsidR="006574F4" w14:paraId="1A060B8C" w14:textId="77777777" w:rsidTr="008175F8">
        <w:trPr>
          <w:trHeight w:val="37"/>
        </w:trPr>
        <w:tc>
          <w:tcPr>
            <w:tcW w:w="8545" w:type="dxa"/>
            <w:shd w:val="clear" w:color="auto" w:fill="D9D9D9"/>
          </w:tcPr>
          <w:p w14:paraId="7F812F71" w14:textId="77777777" w:rsidR="00A53CEA" w:rsidRPr="0076532F" w:rsidRDefault="00C81A5B" w:rsidP="008175F8">
            <w:pPr>
              <w:rPr>
                <w:rFonts w:ascii="Times New Roman" w:hAnsi="Times New Roman" w:cs="Times New Roman"/>
                <w:b/>
                <w:sz w:val="20"/>
                <w:szCs w:val="20"/>
              </w:rPr>
            </w:pPr>
            <w:r>
              <w:t>Meal Components &amp; Quantities- Lunch Program</w:t>
            </w:r>
          </w:p>
        </w:tc>
      </w:tr>
      <w:tr w:rsidR="006574F4" w14:paraId="11D3793A" w14:textId="77777777" w:rsidTr="008175F8">
        <w:trPr>
          <w:trHeight w:val="37"/>
        </w:trPr>
        <w:tc>
          <w:tcPr>
            <w:tcW w:w="8545" w:type="dxa"/>
            <w:shd w:val="clear" w:color="auto" w:fill="auto"/>
          </w:tcPr>
          <w:p w14:paraId="74F5B952"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6574F4" w14:paraId="03FEAE78" w14:textId="77777777" w:rsidTr="008175F8">
        <w:trPr>
          <w:trHeight w:val="37"/>
        </w:trPr>
        <w:tc>
          <w:tcPr>
            <w:tcW w:w="8545" w:type="dxa"/>
            <w:shd w:val="clear" w:color="auto" w:fill="D9D9D9"/>
          </w:tcPr>
          <w:p w14:paraId="78DE520D" w14:textId="77777777" w:rsidR="00A53CEA" w:rsidRPr="0076532F" w:rsidRDefault="00C81A5B" w:rsidP="008175F8">
            <w:pPr>
              <w:rPr>
                <w:rFonts w:ascii="Times New Roman" w:hAnsi="Times New Roman" w:cs="Times New Roman"/>
                <w:b/>
                <w:sz w:val="20"/>
                <w:szCs w:val="20"/>
              </w:rPr>
            </w:pPr>
            <w:r>
              <w:t>Dietary Specifications &amp; Nutrition Analysis</w:t>
            </w:r>
          </w:p>
        </w:tc>
      </w:tr>
      <w:tr w:rsidR="006574F4" w14:paraId="7D14C6CC" w14:textId="77777777" w:rsidTr="008175F8">
        <w:trPr>
          <w:trHeight w:val="37"/>
        </w:trPr>
        <w:tc>
          <w:tcPr>
            <w:tcW w:w="8545" w:type="dxa"/>
            <w:shd w:val="clear" w:color="auto" w:fill="auto"/>
          </w:tcPr>
          <w:p w14:paraId="5C77DAE1"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6574F4" w14:paraId="34C62974" w14:textId="77777777" w:rsidTr="008175F8">
        <w:trPr>
          <w:trHeight w:val="37"/>
        </w:trPr>
        <w:tc>
          <w:tcPr>
            <w:tcW w:w="8545" w:type="dxa"/>
            <w:shd w:val="clear" w:color="auto" w:fill="31849B"/>
          </w:tcPr>
          <w:p w14:paraId="211B70E1" w14:textId="77777777" w:rsidR="00A53CEA" w:rsidRPr="005B0132" w:rsidRDefault="00C81A5B" w:rsidP="008175F8">
            <w:pPr>
              <w:rPr>
                <w:rFonts w:asciiTheme="minorHAnsi" w:hAnsiTheme="minorHAnsi" w:cstheme="minorHAnsi"/>
                <w:b/>
                <w:i/>
                <w:color w:val="DBE5F1" w:themeColor="accent1" w:themeTint="33"/>
                <w:sz w:val="32"/>
                <w:szCs w:val="20"/>
              </w:rPr>
            </w:pPr>
            <w:r>
              <w:t>School Nutrition Environment</w:t>
            </w:r>
          </w:p>
        </w:tc>
      </w:tr>
      <w:tr w:rsidR="006574F4" w14:paraId="40C31D49" w14:textId="77777777" w:rsidTr="008175F8">
        <w:trPr>
          <w:trHeight w:val="37"/>
        </w:trPr>
        <w:tc>
          <w:tcPr>
            <w:tcW w:w="8545" w:type="dxa"/>
            <w:shd w:val="clear" w:color="auto" w:fill="D9D9D9"/>
          </w:tcPr>
          <w:p w14:paraId="31310615" w14:textId="77777777" w:rsidR="00A53CEA" w:rsidRPr="0076532F" w:rsidRDefault="00C81A5B" w:rsidP="008175F8">
            <w:pPr>
              <w:rPr>
                <w:rFonts w:ascii="Times New Roman" w:hAnsi="Times New Roman" w:cs="Times New Roman"/>
                <w:b/>
                <w:sz w:val="20"/>
                <w:szCs w:val="20"/>
              </w:rPr>
            </w:pPr>
            <w:r>
              <w:t>Food Safety</w:t>
            </w:r>
          </w:p>
        </w:tc>
      </w:tr>
      <w:tr w:rsidR="006574F4" w14:paraId="00C37FB7" w14:textId="77777777" w:rsidTr="008175F8">
        <w:trPr>
          <w:trHeight w:val="37"/>
        </w:trPr>
        <w:tc>
          <w:tcPr>
            <w:tcW w:w="8545" w:type="dxa"/>
            <w:shd w:val="clear" w:color="auto" w:fill="auto"/>
          </w:tcPr>
          <w:p w14:paraId="18474234"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6574F4" w14:paraId="1A41FDF8" w14:textId="77777777" w:rsidTr="008175F8">
        <w:trPr>
          <w:trHeight w:val="37"/>
        </w:trPr>
        <w:tc>
          <w:tcPr>
            <w:tcW w:w="8545" w:type="dxa"/>
            <w:shd w:val="clear" w:color="auto" w:fill="auto"/>
          </w:tcPr>
          <w:p w14:paraId="67073325"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Food temperatures are not taken and recorded on a regular basis.</w:t>
            </w:r>
          </w:p>
        </w:tc>
      </w:tr>
      <w:tr w:rsidR="006574F4" w14:paraId="7B61A3D0" w14:textId="77777777" w:rsidTr="008175F8">
        <w:trPr>
          <w:trHeight w:val="37"/>
        </w:trPr>
        <w:tc>
          <w:tcPr>
            <w:tcW w:w="8545" w:type="dxa"/>
            <w:shd w:val="clear" w:color="auto" w:fill="auto"/>
          </w:tcPr>
          <w:p w14:paraId="70B8C4C5"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6574F4" w14:paraId="181F6768" w14:textId="77777777" w:rsidTr="008175F8">
        <w:trPr>
          <w:trHeight w:val="37"/>
        </w:trPr>
        <w:tc>
          <w:tcPr>
            <w:tcW w:w="8545" w:type="dxa"/>
            <w:shd w:val="clear" w:color="auto" w:fill="auto"/>
          </w:tcPr>
          <w:p w14:paraId="6BD65247"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6574F4" w14:paraId="1EC6A695" w14:textId="77777777" w:rsidTr="008175F8">
        <w:trPr>
          <w:trHeight w:val="37"/>
        </w:trPr>
        <w:tc>
          <w:tcPr>
            <w:tcW w:w="8545" w:type="dxa"/>
            <w:shd w:val="clear" w:color="auto" w:fill="auto"/>
          </w:tcPr>
          <w:p w14:paraId="07CEACC5"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6574F4" w14:paraId="5AA0FC9C" w14:textId="77777777" w:rsidTr="008175F8">
        <w:trPr>
          <w:trHeight w:val="37"/>
        </w:trPr>
        <w:tc>
          <w:tcPr>
            <w:tcW w:w="8545" w:type="dxa"/>
            <w:shd w:val="clear" w:color="auto" w:fill="D9D9D9"/>
          </w:tcPr>
          <w:p w14:paraId="45F171A1" w14:textId="77777777" w:rsidR="00A53CEA" w:rsidRPr="0076532F" w:rsidRDefault="00C81A5B" w:rsidP="008175F8">
            <w:pPr>
              <w:rPr>
                <w:rFonts w:ascii="Times New Roman" w:hAnsi="Times New Roman" w:cs="Times New Roman"/>
                <w:b/>
                <w:sz w:val="20"/>
                <w:szCs w:val="20"/>
              </w:rPr>
            </w:pPr>
            <w:r>
              <w:t>Local School Wellness Policy</w:t>
            </w:r>
          </w:p>
        </w:tc>
      </w:tr>
      <w:tr w:rsidR="006574F4" w14:paraId="63032B76" w14:textId="77777777" w:rsidTr="008175F8">
        <w:trPr>
          <w:trHeight w:val="37"/>
        </w:trPr>
        <w:tc>
          <w:tcPr>
            <w:tcW w:w="8545" w:type="dxa"/>
            <w:shd w:val="clear" w:color="auto" w:fill="auto"/>
          </w:tcPr>
          <w:p w14:paraId="6D07E5AE"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wellness policy is missing goals for nutrition promotion and education, physical activity and/or other school-based activities.</w:t>
            </w:r>
          </w:p>
        </w:tc>
      </w:tr>
      <w:tr w:rsidR="006574F4" w14:paraId="286B8841" w14:textId="77777777" w:rsidTr="008175F8">
        <w:trPr>
          <w:trHeight w:val="37"/>
        </w:trPr>
        <w:tc>
          <w:tcPr>
            <w:tcW w:w="8545" w:type="dxa"/>
            <w:shd w:val="clear" w:color="auto" w:fill="auto"/>
          </w:tcPr>
          <w:p w14:paraId="0BA73366"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6574F4" w14:paraId="602649C4" w14:textId="77777777" w:rsidTr="008175F8">
        <w:trPr>
          <w:trHeight w:val="37"/>
        </w:trPr>
        <w:tc>
          <w:tcPr>
            <w:tcW w:w="8545" w:type="dxa"/>
            <w:shd w:val="clear" w:color="auto" w:fill="auto"/>
          </w:tcPr>
          <w:p w14:paraId="4056E1EE"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6574F4" w14:paraId="789B68F9" w14:textId="77777777" w:rsidTr="008175F8">
        <w:trPr>
          <w:trHeight w:val="37"/>
        </w:trPr>
        <w:tc>
          <w:tcPr>
            <w:tcW w:w="8545" w:type="dxa"/>
            <w:shd w:val="clear" w:color="auto" w:fill="auto"/>
          </w:tcPr>
          <w:p w14:paraId="37E8CA08"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6574F4" w14:paraId="78F4AA54" w14:textId="77777777" w:rsidTr="008175F8">
        <w:trPr>
          <w:trHeight w:val="37"/>
        </w:trPr>
        <w:tc>
          <w:tcPr>
            <w:tcW w:w="8545" w:type="dxa"/>
            <w:shd w:val="clear" w:color="auto" w:fill="auto"/>
          </w:tcPr>
          <w:p w14:paraId="7D171103"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6574F4" w14:paraId="3011140E" w14:textId="77777777" w:rsidTr="008175F8">
        <w:trPr>
          <w:trHeight w:val="37"/>
        </w:trPr>
        <w:tc>
          <w:tcPr>
            <w:tcW w:w="8545" w:type="dxa"/>
            <w:shd w:val="clear" w:color="auto" w:fill="31849B"/>
          </w:tcPr>
          <w:p w14:paraId="5D375DA9" w14:textId="77777777" w:rsidR="00A53CEA" w:rsidRPr="005B0132" w:rsidRDefault="00C81A5B" w:rsidP="008175F8">
            <w:pPr>
              <w:rPr>
                <w:rFonts w:asciiTheme="minorHAnsi" w:hAnsiTheme="minorHAnsi" w:cstheme="minorHAnsi"/>
                <w:b/>
                <w:i/>
                <w:color w:val="DBE5F1" w:themeColor="accent1" w:themeTint="33"/>
                <w:sz w:val="32"/>
                <w:szCs w:val="20"/>
              </w:rPr>
            </w:pPr>
            <w:r>
              <w:t>Civil Rights</w:t>
            </w:r>
          </w:p>
        </w:tc>
      </w:tr>
      <w:tr w:rsidR="006574F4" w14:paraId="6D2CCE77" w14:textId="77777777" w:rsidTr="008175F8">
        <w:trPr>
          <w:trHeight w:val="37"/>
        </w:trPr>
        <w:tc>
          <w:tcPr>
            <w:tcW w:w="8545" w:type="dxa"/>
            <w:shd w:val="clear" w:color="auto" w:fill="auto"/>
          </w:tcPr>
          <w:p w14:paraId="1A3B3A00"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574F4" w14:paraId="04CE4EB2" w14:textId="77777777" w:rsidTr="008175F8">
        <w:trPr>
          <w:trHeight w:val="37"/>
        </w:trPr>
        <w:tc>
          <w:tcPr>
            <w:tcW w:w="8545" w:type="dxa"/>
            <w:shd w:val="clear" w:color="auto" w:fill="auto"/>
          </w:tcPr>
          <w:p w14:paraId="6AF99B79"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6574F4" w14:paraId="198A453C" w14:textId="77777777" w:rsidTr="008175F8">
        <w:trPr>
          <w:trHeight w:val="37"/>
        </w:trPr>
        <w:tc>
          <w:tcPr>
            <w:tcW w:w="8545" w:type="dxa"/>
            <w:shd w:val="clear" w:color="auto" w:fill="auto"/>
          </w:tcPr>
          <w:p w14:paraId="79ADBF21"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574F4" w14:paraId="48554260" w14:textId="77777777" w:rsidTr="008175F8">
        <w:trPr>
          <w:trHeight w:val="37"/>
        </w:trPr>
        <w:tc>
          <w:tcPr>
            <w:tcW w:w="8545" w:type="dxa"/>
            <w:shd w:val="clear" w:color="auto" w:fill="auto"/>
          </w:tcPr>
          <w:p w14:paraId="688EC62B"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6574F4" w14:paraId="7BF00182" w14:textId="77777777" w:rsidTr="008175F8">
        <w:trPr>
          <w:trHeight w:val="37"/>
        </w:trPr>
        <w:tc>
          <w:tcPr>
            <w:tcW w:w="8545" w:type="dxa"/>
            <w:shd w:val="clear" w:color="auto" w:fill="auto"/>
          </w:tcPr>
          <w:p w14:paraId="09E04627"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lastRenderedPageBreak/>
              <w:t>The School Food Authority does not communicate the availability of meal modifications to families.</w:t>
            </w:r>
          </w:p>
        </w:tc>
      </w:tr>
      <w:tr w:rsidR="006574F4" w14:paraId="068ACF06" w14:textId="77777777" w:rsidTr="008175F8">
        <w:trPr>
          <w:trHeight w:val="37"/>
        </w:trPr>
        <w:tc>
          <w:tcPr>
            <w:tcW w:w="8545" w:type="dxa"/>
            <w:shd w:val="clear" w:color="auto" w:fill="auto"/>
          </w:tcPr>
          <w:p w14:paraId="4176D309" w14:textId="77777777" w:rsidR="00A53CEA" w:rsidRPr="005B0132" w:rsidRDefault="00C81A5B"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1634C8FD" w14:textId="77777777" w:rsidR="00A53CEA" w:rsidRPr="00223718" w:rsidRDefault="00A53CEA" w:rsidP="00A53CEA">
      <w:pPr>
        <w:rPr>
          <w:rFonts w:ascii="Times New Roman" w:hAnsi="Times New Roman" w:cs="Times New Roman"/>
          <w:sz w:val="20"/>
          <w:szCs w:val="20"/>
        </w:rPr>
      </w:pPr>
    </w:p>
    <w:p w14:paraId="020F410B" w14:textId="77777777" w:rsidR="00A53CEA" w:rsidRDefault="00A53CEA" w:rsidP="00A53CEA"/>
    <w:p w14:paraId="1E3F002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74F4" w14:paraId="63FDD9C6" w14:textId="77777777" w:rsidTr="00A708A7">
        <w:trPr>
          <w:trHeight w:val="37"/>
        </w:trPr>
        <w:tc>
          <w:tcPr>
            <w:tcW w:w="8545" w:type="dxa"/>
            <w:shd w:val="clear" w:color="auto" w:fill="31849B"/>
          </w:tcPr>
          <w:p w14:paraId="71F520F2" w14:textId="77777777" w:rsidR="00E2351D" w:rsidRPr="00FB5BCA" w:rsidRDefault="00C81A5B" w:rsidP="00A708A7">
            <w:pPr>
              <w:rPr>
                <w:rFonts w:ascii="Times New Roman" w:hAnsi="Times New Roman" w:cs="Times New Roman"/>
                <w:b/>
                <w:i/>
                <w:color w:val="auto"/>
                <w:sz w:val="24"/>
                <w:szCs w:val="24"/>
              </w:rPr>
            </w:pPr>
            <w:r w:rsidRPr="00FB5BCA">
              <w:rPr>
                <w:rFonts w:ascii="Times New Roman" w:hAnsi="Times New Roman" w:cs="Times New Roman"/>
                <w:b/>
                <w:i/>
                <w:color w:val="auto"/>
                <w:sz w:val="24"/>
                <w:szCs w:val="24"/>
              </w:rPr>
              <w:lastRenderedPageBreak/>
              <w:t>Noteworthy Observations</w:t>
            </w:r>
          </w:p>
        </w:tc>
      </w:tr>
      <w:tr w:rsidR="006574F4" w14:paraId="20069964" w14:textId="77777777" w:rsidTr="00A708A7">
        <w:trPr>
          <w:trHeight w:val="37"/>
        </w:trPr>
        <w:tc>
          <w:tcPr>
            <w:tcW w:w="8545" w:type="dxa"/>
            <w:shd w:val="clear" w:color="auto" w:fill="auto"/>
          </w:tcPr>
          <w:p w14:paraId="1C98767F" w14:textId="77777777" w:rsidR="00E2351D" w:rsidRPr="00935CAD" w:rsidRDefault="00C81A5B" w:rsidP="00A708A7">
            <w:pPr>
              <w:rPr>
                <w:rFonts w:ascii="Times New Roman" w:hAnsi="Times New Roman" w:cs="Times New Roman"/>
                <w:sz w:val="20"/>
                <w:szCs w:val="20"/>
              </w:rPr>
            </w:pPr>
            <w:r>
              <w:t>The Review Team found the following noteworthy items: The SFA was extremely organized and prepared for the review. Both breakfast and lunch menus offer a wide variety of fruit and vegetable options for students to select.</w:t>
            </w:r>
          </w:p>
        </w:tc>
      </w:tr>
    </w:tbl>
    <w:p w14:paraId="38374E19"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AA1B" w14:textId="77777777" w:rsidR="00A10957" w:rsidRDefault="00A10957">
      <w:r>
        <w:separator/>
      </w:r>
    </w:p>
  </w:endnote>
  <w:endnote w:type="continuationSeparator" w:id="0">
    <w:p w14:paraId="6D60E29C" w14:textId="77777777" w:rsidR="00A10957" w:rsidRDefault="00A1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D2A16" w14:textId="77777777" w:rsidR="007713F1" w:rsidRDefault="00C81A5B"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BD49278"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EAFE6" w14:textId="77777777" w:rsidR="0037068A" w:rsidRDefault="00C81A5B"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79EEE23"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8124F" w14:textId="77777777" w:rsidR="00A10957" w:rsidRDefault="00A10957">
      <w:r>
        <w:separator/>
      </w:r>
    </w:p>
  </w:footnote>
  <w:footnote w:type="continuationSeparator" w:id="0">
    <w:p w14:paraId="1B8E0E13" w14:textId="77777777" w:rsidR="00A10957" w:rsidRDefault="00A10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6C00AFA">
      <w:start w:val="1"/>
      <w:numFmt w:val="bullet"/>
      <w:lvlText w:val=""/>
      <w:lvlJc w:val="left"/>
      <w:pPr>
        <w:ind w:left="720" w:hanging="360"/>
      </w:pPr>
      <w:rPr>
        <w:rFonts w:ascii="Symbol" w:hAnsi="Symbol" w:hint="default"/>
      </w:rPr>
    </w:lvl>
    <w:lvl w:ilvl="1" w:tplc="75A251F4" w:tentative="1">
      <w:start w:val="1"/>
      <w:numFmt w:val="bullet"/>
      <w:lvlText w:val="o"/>
      <w:lvlJc w:val="left"/>
      <w:pPr>
        <w:ind w:left="1440" w:hanging="360"/>
      </w:pPr>
      <w:rPr>
        <w:rFonts w:ascii="Courier New" w:hAnsi="Courier New" w:cs="Courier New" w:hint="default"/>
      </w:rPr>
    </w:lvl>
    <w:lvl w:ilvl="2" w:tplc="96CE04B0" w:tentative="1">
      <w:start w:val="1"/>
      <w:numFmt w:val="bullet"/>
      <w:lvlText w:val=""/>
      <w:lvlJc w:val="left"/>
      <w:pPr>
        <w:ind w:left="2160" w:hanging="360"/>
      </w:pPr>
      <w:rPr>
        <w:rFonts w:ascii="Wingdings" w:hAnsi="Wingdings" w:hint="default"/>
      </w:rPr>
    </w:lvl>
    <w:lvl w:ilvl="3" w:tplc="0E844F26" w:tentative="1">
      <w:start w:val="1"/>
      <w:numFmt w:val="bullet"/>
      <w:lvlText w:val=""/>
      <w:lvlJc w:val="left"/>
      <w:pPr>
        <w:ind w:left="2880" w:hanging="360"/>
      </w:pPr>
      <w:rPr>
        <w:rFonts w:ascii="Symbol" w:hAnsi="Symbol" w:hint="default"/>
      </w:rPr>
    </w:lvl>
    <w:lvl w:ilvl="4" w:tplc="CDC6D80E" w:tentative="1">
      <w:start w:val="1"/>
      <w:numFmt w:val="bullet"/>
      <w:lvlText w:val="o"/>
      <w:lvlJc w:val="left"/>
      <w:pPr>
        <w:ind w:left="3600" w:hanging="360"/>
      </w:pPr>
      <w:rPr>
        <w:rFonts w:ascii="Courier New" w:hAnsi="Courier New" w:cs="Courier New" w:hint="default"/>
      </w:rPr>
    </w:lvl>
    <w:lvl w:ilvl="5" w:tplc="25F80626" w:tentative="1">
      <w:start w:val="1"/>
      <w:numFmt w:val="bullet"/>
      <w:lvlText w:val=""/>
      <w:lvlJc w:val="left"/>
      <w:pPr>
        <w:ind w:left="4320" w:hanging="360"/>
      </w:pPr>
      <w:rPr>
        <w:rFonts w:ascii="Wingdings" w:hAnsi="Wingdings" w:hint="default"/>
      </w:rPr>
    </w:lvl>
    <w:lvl w:ilvl="6" w:tplc="5122E098" w:tentative="1">
      <w:start w:val="1"/>
      <w:numFmt w:val="bullet"/>
      <w:lvlText w:val=""/>
      <w:lvlJc w:val="left"/>
      <w:pPr>
        <w:ind w:left="5040" w:hanging="360"/>
      </w:pPr>
      <w:rPr>
        <w:rFonts w:ascii="Symbol" w:hAnsi="Symbol" w:hint="default"/>
      </w:rPr>
    </w:lvl>
    <w:lvl w:ilvl="7" w:tplc="DA80F6DE" w:tentative="1">
      <w:start w:val="1"/>
      <w:numFmt w:val="bullet"/>
      <w:lvlText w:val="o"/>
      <w:lvlJc w:val="left"/>
      <w:pPr>
        <w:ind w:left="5760" w:hanging="360"/>
      </w:pPr>
      <w:rPr>
        <w:rFonts w:ascii="Courier New" w:hAnsi="Courier New" w:cs="Courier New" w:hint="default"/>
      </w:rPr>
    </w:lvl>
    <w:lvl w:ilvl="8" w:tplc="64B87CDA"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9E92D66E">
      <w:start w:val="1"/>
      <w:numFmt w:val="decimal"/>
      <w:lvlText w:val="%1."/>
      <w:lvlJc w:val="left"/>
      <w:pPr>
        <w:ind w:left="720" w:hanging="360"/>
      </w:pPr>
      <w:rPr>
        <w:rFonts w:hint="default"/>
      </w:rPr>
    </w:lvl>
    <w:lvl w:ilvl="1" w:tplc="C58E5E68" w:tentative="1">
      <w:start w:val="1"/>
      <w:numFmt w:val="lowerLetter"/>
      <w:lvlText w:val="%2."/>
      <w:lvlJc w:val="left"/>
      <w:pPr>
        <w:ind w:left="1440" w:hanging="360"/>
      </w:pPr>
    </w:lvl>
    <w:lvl w:ilvl="2" w:tplc="220A5A66" w:tentative="1">
      <w:start w:val="1"/>
      <w:numFmt w:val="lowerRoman"/>
      <w:lvlText w:val="%3."/>
      <w:lvlJc w:val="right"/>
      <w:pPr>
        <w:ind w:left="2160" w:hanging="180"/>
      </w:pPr>
    </w:lvl>
    <w:lvl w:ilvl="3" w:tplc="7FA426FC" w:tentative="1">
      <w:start w:val="1"/>
      <w:numFmt w:val="decimal"/>
      <w:lvlText w:val="%4."/>
      <w:lvlJc w:val="left"/>
      <w:pPr>
        <w:ind w:left="2880" w:hanging="360"/>
      </w:pPr>
    </w:lvl>
    <w:lvl w:ilvl="4" w:tplc="071E464A" w:tentative="1">
      <w:start w:val="1"/>
      <w:numFmt w:val="lowerLetter"/>
      <w:lvlText w:val="%5."/>
      <w:lvlJc w:val="left"/>
      <w:pPr>
        <w:ind w:left="3600" w:hanging="360"/>
      </w:pPr>
    </w:lvl>
    <w:lvl w:ilvl="5" w:tplc="102A9FA4" w:tentative="1">
      <w:start w:val="1"/>
      <w:numFmt w:val="lowerRoman"/>
      <w:lvlText w:val="%6."/>
      <w:lvlJc w:val="right"/>
      <w:pPr>
        <w:ind w:left="4320" w:hanging="180"/>
      </w:pPr>
    </w:lvl>
    <w:lvl w:ilvl="6" w:tplc="C25E341C" w:tentative="1">
      <w:start w:val="1"/>
      <w:numFmt w:val="decimal"/>
      <w:lvlText w:val="%7."/>
      <w:lvlJc w:val="left"/>
      <w:pPr>
        <w:ind w:left="5040" w:hanging="360"/>
      </w:pPr>
    </w:lvl>
    <w:lvl w:ilvl="7" w:tplc="5DAAA12A" w:tentative="1">
      <w:start w:val="1"/>
      <w:numFmt w:val="lowerLetter"/>
      <w:lvlText w:val="%8."/>
      <w:lvlJc w:val="left"/>
      <w:pPr>
        <w:ind w:left="5760" w:hanging="360"/>
      </w:pPr>
    </w:lvl>
    <w:lvl w:ilvl="8" w:tplc="72A0C74C" w:tentative="1">
      <w:start w:val="1"/>
      <w:numFmt w:val="lowerRoman"/>
      <w:lvlText w:val="%9."/>
      <w:lvlJc w:val="right"/>
      <w:pPr>
        <w:ind w:left="6480" w:hanging="180"/>
      </w:pPr>
    </w:lvl>
  </w:abstractNum>
  <w:num w:numId="1" w16cid:durableId="1729112073">
    <w:abstractNumId w:val="1"/>
  </w:num>
  <w:num w:numId="2" w16cid:durableId="140938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200779"/>
    <w:rsid w:val="00223718"/>
    <w:rsid w:val="00245980"/>
    <w:rsid w:val="0027410F"/>
    <w:rsid w:val="00291947"/>
    <w:rsid w:val="00293D63"/>
    <w:rsid w:val="002C2C42"/>
    <w:rsid w:val="00335362"/>
    <w:rsid w:val="00362A97"/>
    <w:rsid w:val="0037068A"/>
    <w:rsid w:val="0040164B"/>
    <w:rsid w:val="00413A88"/>
    <w:rsid w:val="004776BD"/>
    <w:rsid w:val="0055796B"/>
    <w:rsid w:val="005B0132"/>
    <w:rsid w:val="00642E90"/>
    <w:rsid w:val="006574F4"/>
    <w:rsid w:val="00663C40"/>
    <w:rsid w:val="006D68B7"/>
    <w:rsid w:val="00761DA4"/>
    <w:rsid w:val="0076532F"/>
    <w:rsid w:val="007713F1"/>
    <w:rsid w:val="008175F8"/>
    <w:rsid w:val="00935CAD"/>
    <w:rsid w:val="00983FA1"/>
    <w:rsid w:val="00A10957"/>
    <w:rsid w:val="00A42BAA"/>
    <w:rsid w:val="00A53CEA"/>
    <w:rsid w:val="00A55AE5"/>
    <w:rsid w:val="00A708A7"/>
    <w:rsid w:val="00B63138"/>
    <w:rsid w:val="00BD51F9"/>
    <w:rsid w:val="00C61944"/>
    <w:rsid w:val="00C63107"/>
    <w:rsid w:val="00C643AA"/>
    <w:rsid w:val="00C81A5B"/>
    <w:rsid w:val="00CA19B4"/>
    <w:rsid w:val="00D037B9"/>
    <w:rsid w:val="00D51D80"/>
    <w:rsid w:val="00D6151F"/>
    <w:rsid w:val="00DB5AB6"/>
    <w:rsid w:val="00E16CA5"/>
    <w:rsid w:val="00E2116C"/>
    <w:rsid w:val="00E2351D"/>
    <w:rsid w:val="00E33E2D"/>
    <w:rsid w:val="00E6712F"/>
    <w:rsid w:val="00FB5B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1A5FF"/>
  <w15:docId w15:val="{8B68EDC0-8695-40B8-8130-0A5B8A4B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Hatfield School Committee Administrative Review Summary School Year 2024-2025</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Hatfield School Committee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