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1077" w14:textId="6C123BB0" w:rsidR="00B03244" w:rsidRDefault="06B58C78" w:rsidP="784A4A43">
      <w:pPr>
        <w:spacing w:after="0" w:line="240" w:lineRule="auto"/>
        <w:jc w:val="center"/>
        <w:rPr>
          <w:rFonts w:ascii="Aptos" w:eastAsia="Aptos" w:hAnsi="Aptos" w:cs="Aptos"/>
          <w:color w:val="000000" w:themeColor="text1"/>
        </w:rPr>
      </w:pPr>
      <w:r w:rsidRPr="784A4A43">
        <w:rPr>
          <w:rFonts w:ascii="Aptos" w:eastAsia="Aptos" w:hAnsi="Aptos" w:cs="Aptos"/>
          <w:b/>
          <w:bCs/>
          <w:color w:val="000000" w:themeColor="text1"/>
        </w:rPr>
        <w:t>Minutes of the Regular Meeting</w:t>
      </w:r>
    </w:p>
    <w:p w14:paraId="6BDFBBA4" w14:textId="2D86F67D" w:rsidR="00B03244" w:rsidRDefault="06B58C78" w:rsidP="784A4A43">
      <w:pPr>
        <w:spacing w:after="0" w:line="240" w:lineRule="auto"/>
        <w:jc w:val="center"/>
        <w:rPr>
          <w:rFonts w:ascii="Aptos" w:eastAsia="Aptos" w:hAnsi="Aptos" w:cs="Aptos"/>
          <w:color w:val="000000" w:themeColor="text1"/>
        </w:rPr>
      </w:pPr>
      <w:r w:rsidRPr="784A4A43">
        <w:rPr>
          <w:rFonts w:ascii="Aptos" w:eastAsia="Aptos" w:hAnsi="Aptos" w:cs="Aptos"/>
          <w:b/>
          <w:bCs/>
          <w:color w:val="000000" w:themeColor="text1"/>
        </w:rPr>
        <w:t>of the Massachusetts Board of Elementary and Secondary Education</w:t>
      </w:r>
    </w:p>
    <w:p w14:paraId="339216F5" w14:textId="40650406" w:rsidR="00B03244" w:rsidRDefault="06B58C78" w:rsidP="784A4A43">
      <w:pPr>
        <w:spacing w:after="0" w:line="240" w:lineRule="auto"/>
        <w:jc w:val="center"/>
        <w:rPr>
          <w:rFonts w:ascii="Aptos" w:eastAsia="Aptos" w:hAnsi="Aptos" w:cs="Aptos"/>
          <w:color w:val="000000" w:themeColor="text1"/>
        </w:rPr>
      </w:pPr>
      <w:r w:rsidRPr="784A4A43">
        <w:rPr>
          <w:rFonts w:ascii="Aptos" w:eastAsia="Aptos" w:hAnsi="Aptos" w:cs="Aptos"/>
          <w:b/>
          <w:bCs/>
          <w:color w:val="000000" w:themeColor="text1"/>
        </w:rPr>
        <w:t xml:space="preserve">135 Santilli Highway </w:t>
      </w:r>
    </w:p>
    <w:p w14:paraId="30037EB2" w14:textId="791B3421" w:rsidR="00B03244" w:rsidRDefault="06B58C78" w:rsidP="784A4A43">
      <w:pPr>
        <w:spacing w:after="0" w:line="240" w:lineRule="auto"/>
        <w:jc w:val="center"/>
        <w:rPr>
          <w:rFonts w:ascii="Aptos" w:eastAsia="Aptos" w:hAnsi="Aptos" w:cs="Aptos"/>
          <w:color w:val="000000" w:themeColor="text1"/>
        </w:rPr>
      </w:pPr>
      <w:r w:rsidRPr="784A4A43">
        <w:rPr>
          <w:rFonts w:ascii="Aptos" w:eastAsia="Aptos" w:hAnsi="Aptos" w:cs="Aptos"/>
          <w:b/>
          <w:bCs/>
          <w:color w:val="000000" w:themeColor="text1"/>
        </w:rPr>
        <w:t>Everett, Massachusetts 02149</w:t>
      </w:r>
      <w:r w:rsidR="61D31834">
        <w:br/>
      </w:r>
      <w:r w:rsidRPr="784A4A43">
        <w:rPr>
          <w:rFonts w:ascii="Aptos" w:eastAsia="Aptos" w:hAnsi="Aptos" w:cs="Aptos"/>
          <w:b/>
          <w:bCs/>
          <w:color w:val="000000" w:themeColor="text1"/>
        </w:rPr>
        <w:t>Tuesday, February 25, 2025, 9:05 a.m. – 1:</w:t>
      </w:r>
      <w:r w:rsidR="6675E8CB" w:rsidRPr="784A4A43">
        <w:rPr>
          <w:rFonts w:ascii="Aptos" w:eastAsia="Aptos" w:hAnsi="Aptos" w:cs="Aptos"/>
          <w:b/>
          <w:bCs/>
          <w:color w:val="000000" w:themeColor="text1"/>
        </w:rPr>
        <w:t>0</w:t>
      </w:r>
      <w:r w:rsidRPr="784A4A43">
        <w:rPr>
          <w:rFonts w:ascii="Aptos" w:eastAsia="Aptos" w:hAnsi="Aptos" w:cs="Aptos"/>
          <w:b/>
          <w:bCs/>
          <w:color w:val="000000" w:themeColor="text1"/>
        </w:rPr>
        <w:t>0 p.m.</w:t>
      </w:r>
    </w:p>
    <w:p w14:paraId="1BEB163D" w14:textId="2F7C58FE" w:rsidR="00B03244" w:rsidRDefault="00B03244" w:rsidP="784A4A43">
      <w:pPr>
        <w:spacing w:after="0" w:line="240" w:lineRule="auto"/>
        <w:jc w:val="center"/>
        <w:rPr>
          <w:rFonts w:ascii="Aptos" w:eastAsia="Aptos" w:hAnsi="Aptos" w:cs="Aptos"/>
          <w:color w:val="000000" w:themeColor="text1"/>
        </w:rPr>
      </w:pPr>
    </w:p>
    <w:p w14:paraId="38DF6E12" w14:textId="60440AF6" w:rsidR="00B03244" w:rsidRDefault="00B03244" w:rsidP="784A4A43">
      <w:pPr>
        <w:spacing w:after="0" w:line="240" w:lineRule="auto"/>
        <w:jc w:val="center"/>
        <w:rPr>
          <w:rFonts w:ascii="Aptos" w:eastAsia="Aptos" w:hAnsi="Aptos" w:cs="Aptos"/>
          <w:color w:val="000000" w:themeColor="text1"/>
        </w:rPr>
      </w:pPr>
    </w:p>
    <w:p w14:paraId="1ECDCBE3" w14:textId="2DE66427" w:rsidR="00B03244" w:rsidRDefault="00B03244" w:rsidP="784A4A43">
      <w:pPr>
        <w:spacing w:after="0" w:line="240" w:lineRule="auto"/>
        <w:rPr>
          <w:rFonts w:ascii="Aptos" w:eastAsia="Aptos" w:hAnsi="Aptos" w:cs="Aptos"/>
          <w:color w:val="000000" w:themeColor="text1"/>
        </w:rPr>
      </w:pPr>
    </w:p>
    <w:p w14:paraId="405C98D9" w14:textId="0F3FBA96"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Members of the Board of Elementary and Secondary Education Present: </w:t>
      </w:r>
      <w:r w:rsidRPr="784A4A43">
        <w:rPr>
          <w:rFonts w:ascii="Aptos" w:eastAsia="Aptos" w:hAnsi="Aptos" w:cs="Aptos"/>
          <w:color w:val="000000" w:themeColor="text1"/>
        </w:rPr>
        <w:t>  </w:t>
      </w:r>
    </w:p>
    <w:p w14:paraId="68ACD41F" w14:textId="2191078C"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Katherine Craven</w:t>
      </w:r>
      <w:r w:rsidRPr="784A4A43">
        <w:rPr>
          <w:rFonts w:ascii="Aptos" w:eastAsia="Aptos" w:hAnsi="Aptos" w:cs="Aptos"/>
          <w:color w:val="000000" w:themeColor="text1"/>
        </w:rPr>
        <w:t>,</w:t>
      </w:r>
      <w:r w:rsidRPr="784A4A43">
        <w:rPr>
          <w:rFonts w:ascii="Aptos" w:eastAsia="Aptos" w:hAnsi="Aptos" w:cs="Aptos"/>
          <w:b/>
          <w:bCs/>
          <w:color w:val="000000" w:themeColor="text1"/>
        </w:rPr>
        <w:t xml:space="preserve"> </w:t>
      </w:r>
      <w:r w:rsidRPr="784A4A43">
        <w:rPr>
          <w:rFonts w:ascii="Aptos" w:eastAsia="Aptos" w:hAnsi="Aptos" w:cs="Aptos"/>
          <w:color w:val="000000" w:themeColor="text1"/>
        </w:rPr>
        <w:t>Chair,</w:t>
      </w:r>
      <w:r w:rsidRPr="784A4A43">
        <w:rPr>
          <w:rFonts w:ascii="Aptos" w:eastAsia="Aptos" w:hAnsi="Aptos" w:cs="Aptos"/>
          <w:b/>
          <w:bCs/>
          <w:color w:val="000000" w:themeColor="text1"/>
        </w:rPr>
        <w:t xml:space="preserve"> </w:t>
      </w:r>
      <w:r w:rsidRPr="784A4A43">
        <w:rPr>
          <w:rFonts w:ascii="Aptos" w:eastAsia="Aptos" w:hAnsi="Aptos" w:cs="Aptos"/>
          <w:color w:val="000000" w:themeColor="text1"/>
        </w:rPr>
        <w:t>Brookline  </w:t>
      </w:r>
    </w:p>
    <w:p w14:paraId="59917058" w14:textId="2F8223C5"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Matthew Hills</w:t>
      </w:r>
      <w:r w:rsidRPr="784A4A43">
        <w:rPr>
          <w:rFonts w:ascii="Aptos" w:eastAsia="Aptos" w:hAnsi="Aptos" w:cs="Aptos"/>
          <w:color w:val="000000" w:themeColor="text1"/>
        </w:rPr>
        <w:t>, Vice-Chair, Newton </w:t>
      </w:r>
    </w:p>
    <w:p w14:paraId="320C2947" w14:textId="28EC460F"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Ioannis Asikis, </w:t>
      </w:r>
      <w:r w:rsidRPr="784A4A43">
        <w:rPr>
          <w:rFonts w:ascii="Aptos" w:eastAsia="Aptos" w:hAnsi="Aptos" w:cs="Aptos"/>
          <w:color w:val="000000" w:themeColor="text1"/>
        </w:rPr>
        <w:t>Brookline, Student Member </w:t>
      </w:r>
    </w:p>
    <w:p w14:paraId="54DC1651" w14:textId="6F7DDEC7"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Ericka Fisher, </w:t>
      </w:r>
      <w:r w:rsidRPr="784A4A43">
        <w:rPr>
          <w:rFonts w:ascii="Aptos" w:eastAsia="Aptos" w:hAnsi="Aptos" w:cs="Aptos"/>
          <w:color w:val="000000" w:themeColor="text1"/>
        </w:rPr>
        <w:t>Worcester </w:t>
      </w:r>
    </w:p>
    <w:p w14:paraId="1E1833E1" w14:textId="270819D3"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Farzana Mohamed, </w:t>
      </w:r>
      <w:r w:rsidRPr="784A4A43">
        <w:rPr>
          <w:rFonts w:ascii="Aptos" w:eastAsia="Aptos" w:hAnsi="Aptos" w:cs="Aptos"/>
          <w:color w:val="000000" w:themeColor="text1"/>
        </w:rPr>
        <w:t xml:space="preserve">Newton, </w:t>
      </w:r>
      <w:r w:rsidRPr="784A4A43">
        <w:rPr>
          <w:rFonts w:ascii="Aptos" w:eastAsia="Aptos" w:hAnsi="Aptos" w:cs="Aptos"/>
          <w:i/>
          <w:iCs/>
          <w:color w:val="000000" w:themeColor="text1"/>
        </w:rPr>
        <w:t>participated remotely</w:t>
      </w:r>
    </w:p>
    <w:p w14:paraId="04D8538A" w14:textId="23719AD2" w:rsidR="00B03244" w:rsidRDefault="06B58C78" w:rsidP="784A4A43">
      <w:pPr>
        <w:spacing w:after="0" w:line="240" w:lineRule="auto"/>
        <w:rPr>
          <w:rFonts w:ascii="Aptos" w:eastAsia="Aptos" w:hAnsi="Aptos" w:cs="Aptos"/>
          <w:i/>
          <w:iCs/>
          <w:color w:val="000000" w:themeColor="text1"/>
        </w:rPr>
      </w:pPr>
      <w:r w:rsidRPr="784A4A43">
        <w:rPr>
          <w:rFonts w:ascii="Aptos" w:eastAsia="Aptos" w:hAnsi="Aptos" w:cs="Aptos"/>
          <w:b/>
          <w:bCs/>
          <w:color w:val="000000" w:themeColor="text1"/>
        </w:rPr>
        <w:t xml:space="preserve">Michael Moriarty, </w:t>
      </w:r>
      <w:r w:rsidRPr="784A4A43">
        <w:rPr>
          <w:rFonts w:ascii="Aptos" w:eastAsia="Aptos" w:hAnsi="Aptos" w:cs="Aptos"/>
          <w:color w:val="000000" w:themeColor="text1"/>
        </w:rPr>
        <w:t>Holyoke</w:t>
      </w:r>
    </w:p>
    <w:p w14:paraId="319243C3" w14:textId="0620ABC1" w:rsidR="00B03244" w:rsidRDefault="06B58C78" w:rsidP="784A4A43">
      <w:pPr>
        <w:spacing w:after="0" w:line="240" w:lineRule="auto"/>
        <w:rPr>
          <w:rFonts w:ascii="Aptos" w:eastAsia="Aptos" w:hAnsi="Aptos" w:cs="Aptos"/>
          <w:color w:val="000000" w:themeColor="text1"/>
        </w:rPr>
      </w:pPr>
      <w:proofErr w:type="spellStart"/>
      <w:r w:rsidRPr="784A4A43">
        <w:rPr>
          <w:rFonts w:ascii="Aptos" w:eastAsia="Aptos" w:hAnsi="Aptos" w:cs="Aptos"/>
          <w:b/>
          <w:bCs/>
          <w:color w:val="000000" w:themeColor="text1"/>
        </w:rPr>
        <w:t>Dálida</w:t>
      </w:r>
      <w:proofErr w:type="spellEnd"/>
      <w:r w:rsidRPr="784A4A43">
        <w:rPr>
          <w:rFonts w:ascii="Aptos" w:eastAsia="Aptos" w:hAnsi="Aptos" w:cs="Aptos"/>
          <w:b/>
          <w:bCs/>
          <w:color w:val="000000" w:themeColor="text1"/>
        </w:rPr>
        <w:t xml:space="preserve"> Rocha, </w:t>
      </w:r>
      <w:r w:rsidRPr="784A4A43">
        <w:rPr>
          <w:rFonts w:ascii="Aptos" w:eastAsia="Aptos" w:hAnsi="Aptos" w:cs="Aptos"/>
          <w:color w:val="000000" w:themeColor="text1"/>
        </w:rPr>
        <w:t xml:space="preserve">Worcester, </w:t>
      </w:r>
      <w:r w:rsidRPr="784A4A43">
        <w:rPr>
          <w:rFonts w:ascii="Aptos" w:eastAsia="Aptos" w:hAnsi="Aptos" w:cs="Aptos"/>
          <w:i/>
          <w:iCs/>
          <w:color w:val="000000" w:themeColor="text1"/>
        </w:rPr>
        <w:t>participated remotely</w:t>
      </w:r>
    </w:p>
    <w:p w14:paraId="51E1EF83" w14:textId="56A39CB2"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Mary Ann Stewart, </w:t>
      </w:r>
      <w:r w:rsidRPr="784A4A43">
        <w:rPr>
          <w:rFonts w:ascii="Aptos" w:eastAsia="Aptos" w:hAnsi="Aptos" w:cs="Aptos"/>
          <w:color w:val="000000" w:themeColor="text1"/>
        </w:rPr>
        <w:t>Lexington </w:t>
      </w:r>
    </w:p>
    <w:p w14:paraId="3154AEFF" w14:textId="57778004"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Patrick Tutwiler</w:t>
      </w:r>
      <w:r w:rsidRPr="784A4A43">
        <w:rPr>
          <w:rFonts w:ascii="Aptos" w:eastAsia="Aptos" w:hAnsi="Aptos" w:cs="Aptos"/>
          <w:color w:val="000000" w:themeColor="text1"/>
        </w:rPr>
        <w:t>, Secretary of Education, Andover  </w:t>
      </w:r>
    </w:p>
    <w:p w14:paraId="5F1C3F1C" w14:textId="741FBE70"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Martin West, </w:t>
      </w:r>
      <w:r w:rsidRPr="784A4A43">
        <w:rPr>
          <w:rFonts w:ascii="Aptos" w:eastAsia="Aptos" w:hAnsi="Aptos" w:cs="Aptos"/>
          <w:color w:val="000000" w:themeColor="text1"/>
        </w:rPr>
        <w:t>Newton  </w:t>
      </w:r>
    </w:p>
    <w:p w14:paraId="7890C1AD" w14:textId="4084FC8E" w:rsidR="00B03244" w:rsidRDefault="00B03244" w:rsidP="784A4A43">
      <w:pPr>
        <w:spacing w:after="0" w:line="240" w:lineRule="auto"/>
        <w:rPr>
          <w:rFonts w:ascii="Aptos" w:eastAsia="Aptos" w:hAnsi="Aptos" w:cs="Aptos"/>
          <w:color w:val="000000" w:themeColor="text1"/>
        </w:rPr>
      </w:pPr>
    </w:p>
    <w:p w14:paraId="3B579CA0" w14:textId="329F425F"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 xml:space="preserve">Russell D. Johnston, </w:t>
      </w:r>
      <w:r w:rsidRPr="784A4A43">
        <w:rPr>
          <w:rFonts w:ascii="Aptos" w:eastAsia="Aptos" w:hAnsi="Aptos" w:cs="Aptos"/>
          <w:color w:val="000000" w:themeColor="text1"/>
        </w:rPr>
        <w:t>Acting Commissioner of Elementary and Secondary Education </w:t>
      </w:r>
    </w:p>
    <w:p w14:paraId="59854BDA" w14:textId="4058F4E1" w:rsidR="00B03244" w:rsidRDefault="00B03244" w:rsidP="784A4A43">
      <w:pPr>
        <w:spacing w:after="0" w:line="240" w:lineRule="auto"/>
        <w:rPr>
          <w:rFonts w:ascii="Aptos" w:eastAsia="Aptos" w:hAnsi="Aptos" w:cs="Aptos"/>
          <w:color w:val="000000" w:themeColor="text1"/>
        </w:rPr>
      </w:pPr>
    </w:p>
    <w:p w14:paraId="5D4384EF" w14:textId="4DF15CB4"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w:t>
      </w:r>
    </w:p>
    <w:p w14:paraId="323A56EB" w14:textId="44089C1C" w:rsidR="00B03244" w:rsidRDefault="06B58C78" w:rsidP="784A4A43">
      <w:pPr>
        <w:spacing w:line="240" w:lineRule="auto"/>
        <w:rPr>
          <w:rFonts w:ascii="Aptos" w:eastAsia="Aptos" w:hAnsi="Aptos" w:cs="Aptos"/>
          <w:color w:val="000000" w:themeColor="text1"/>
        </w:rPr>
      </w:pPr>
      <w:r w:rsidRPr="784A4A43">
        <w:rPr>
          <w:rFonts w:ascii="Aptos" w:eastAsia="Aptos" w:hAnsi="Aptos" w:cs="Aptos"/>
          <w:color w:val="000000" w:themeColor="text1"/>
        </w:rPr>
        <w:t xml:space="preserve">Chair Craven called the meeting to order at 9:05 a.m., and members introduced themselves. Chair Craven announced that today’s Board of Elementary and Secondary Education (Board) meeting, like all open meetings of the Board, is being </w:t>
      </w:r>
      <w:hyperlink r:id="rId10">
        <w:r w:rsidRPr="784A4A43">
          <w:rPr>
            <w:rStyle w:val="Hyperlink"/>
            <w:rFonts w:ascii="Aptos" w:eastAsia="Aptos" w:hAnsi="Aptos" w:cs="Aptos"/>
          </w:rPr>
          <w:t>livestreamed</w:t>
        </w:r>
      </w:hyperlink>
      <w:r w:rsidRPr="784A4A43">
        <w:rPr>
          <w:rFonts w:ascii="Aptos" w:eastAsia="Aptos" w:hAnsi="Aptos" w:cs="Aptos"/>
          <w:color w:val="000000" w:themeColor="text1"/>
        </w:rPr>
        <w:t xml:space="preserve"> and recorded, and votes would be by roll call because two members are attending remotely.  </w:t>
      </w:r>
    </w:p>
    <w:p w14:paraId="7B7DCEFE" w14:textId="1741A0B5" w:rsidR="00B03244" w:rsidRDefault="06B58C78" w:rsidP="784A4A43">
      <w:pPr>
        <w:rPr>
          <w:rFonts w:ascii="Aptos" w:eastAsia="Aptos" w:hAnsi="Aptos" w:cs="Aptos"/>
          <w:color w:val="000000" w:themeColor="text1"/>
        </w:rPr>
      </w:pPr>
      <w:r w:rsidRPr="784A4A43">
        <w:rPr>
          <w:rFonts w:ascii="Aptos" w:eastAsia="Aptos" w:hAnsi="Aptos" w:cs="Aptos"/>
          <w:b/>
          <w:bCs/>
          <w:color w:val="000000" w:themeColor="text1"/>
        </w:rPr>
        <w:t>Statements from the Public</w:t>
      </w:r>
    </w:p>
    <w:p w14:paraId="339C65E2" w14:textId="48B7D938" w:rsidR="00B03244" w:rsidRDefault="28464B44"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Sen</w:t>
      </w:r>
      <w:r w:rsidR="5590F90F" w:rsidRPr="784A4A43">
        <w:rPr>
          <w:rFonts w:ascii="Aptos" w:eastAsia="Aptos" w:hAnsi="Aptos" w:cs="Aptos"/>
          <w:b/>
          <w:bCs/>
          <w:color w:val="000000" w:themeColor="text1"/>
        </w:rPr>
        <w:t>at</w:t>
      </w:r>
      <w:r w:rsidRPr="784A4A43">
        <w:rPr>
          <w:rFonts w:ascii="Aptos" w:eastAsia="Aptos" w:hAnsi="Aptos" w:cs="Aptos"/>
          <w:b/>
          <w:bCs/>
          <w:color w:val="000000" w:themeColor="text1"/>
        </w:rPr>
        <w:t>or Brendan Crighton, Representative Dan Cahill, Representative Sean Reid,</w:t>
      </w:r>
      <w:r w:rsidR="2EC47220" w:rsidRPr="784A4A43">
        <w:rPr>
          <w:rFonts w:ascii="Aptos" w:eastAsia="Aptos" w:hAnsi="Aptos" w:cs="Aptos"/>
          <w:b/>
          <w:bCs/>
          <w:color w:val="000000" w:themeColor="text1"/>
        </w:rPr>
        <w:t xml:space="preserve"> and Representative Jenny </w:t>
      </w:r>
      <w:proofErr w:type="spellStart"/>
      <w:r w:rsidR="2EC47220" w:rsidRPr="784A4A43">
        <w:rPr>
          <w:rFonts w:ascii="Aptos" w:eastAsia="Aptos" w:hAnsi="Aptos" w:cs="Aptos"/>
          <w:b/>
          <w:bCs/>
          <w:color w:val="000000" w:themeColor="text1"/>
        </w:rPr>
        <w:t>Armini</w:t>
      </w:r>
      <w:proofErr w:type="spellEnd"/>
      <w:r w:rsidR="2EC47220" w:rsidRPr="784A4A43">
        <w:rPr>
          <w:rFonts w:ascii="Aptos" w:eastAsia="Aptos" w:hAnsi="Aptos" w:cs="Aptos"/>
          <w:b/>
          <w:bCs/>
          <w:color w:val="000000" w:themeColor="text1"/>
        </w:rPr>
        <w:t xml:space="preserve"> </w:t>
      </w:r>
      <w:r w:rsidRPr="784A4A43">
        <w:rPr>
          <w:rFonts w:ascii="Aptos" w:eastAsia="Aptos" w:hAnsi="Aptos" w:cs="Aptos"/>
          <w:color w:val="000000" w:themeColor="text1"/>
        </w:rPr>
        <w:t>addressed the Board on the KIPP Academy Lynn expansion application</w:t>
      </w:r>
    </w:p>
    <w:p w14:paraId="3B93C468" w14:textId="68F7C7C3" w:rsidR="00B03244" w:rsidRDefault="2B8C391B" w:rsidP="784A4A43">
      <w:pPr>
        <w:pStyle w:val="ListParagraph"/>
        <w:numPr>
          <w:ilvl w:val="0"/>
          <w:numId w:val="4"/>
        </w:numPr>
        <w:rPr>
          <w:rFonts w:ascii="Aptos" w:eastAsia="Aptos" w:hAnsi="Aptos" w:cs="Aptos"/>
          <w:b/>
          <w:bCs/>
          <w:color w:val="000000" w:themeColor="text1"/>
        </w:rPr>
      </w:pPr>
      <w:r w:rsidRPr="784A4A43">
        <w:rPr>
          <w:rFonts w:ascii="Aptos" w:eastAsia="Aptos" w:hAnsi="Aptos" w:cs="Aptos"/>
          <w:b/>
          <w:bCs/>
          <w:color w:val="000000" w:themeColor="text1"/>
        </w:rPr>
        <w:t xml:space="preserve">Representative Lindsay </w:t>
      </w:r>
      <w:proofErr w:type="spellStart"/>
      <w:r w:rsidRPr="784A4A43">
        <w:rPr>
          <w:rFonts w:ascii="Aptos" w:eastAsia="Aptos" w:hAnsi="Aptos" w:cs="Aptos"/>
          <w:b/>
          <w:bCs/>
          <w:color w:val="000000" w:themeColor="text1"/>
        </w:rPr>
        <w:t>Sabadosa</w:t>
      </w:r>
      <w:proofErr w:type="spellEnd"/>
      <w:r w:rsidRPr="784A4A43">
        <w:rPr>
          <w:rFonts w:ascii="Aptos" w:eastAsia="Aptos" w:hAnsi="Aptos" w:cs="Aptos"/>
          <w:b/>
          <w:bCs/>
          <w:color w:val="000000" w:themeColor="text1"/>
        </w:rPr>
        <w:t xml:space="preserve"> </w:t>
      </w:r>
      <w:r w:rsidRPr="784A4A43">
        <w:rPr>
          <w:rFonts w:ascii="Aptos" w:eastAsia="Aptos" w:hAnsi="Aptos" w:cs="Aptos"/>
          <w:color w:val="000000" w:themeColor="text1"/>
        </w:rPr>
        <w:t xml:space="preserve">addressed the Board on the </w:t>
      </w:r>
      <w:r w:rsidR="053B1A41" w:rsidRPr="784A4A43">
        <w:rPr>
          <w:rFonts w:ascii="Aptos" w:eastAsia="Aptos" w:hAnsi="Aptos" w:cs="Aptos"/>
          <w:color w:val="000000" w:themeColor="text1"/>
        </w:rPr>
        <w:t xml:space="preserve">Pioneer Valley Chinese Immersion Charter School expansion application </w:t>
      </w:r>
    </w:p>
    <w:p w14:paraId="67051961" w14:textId="651FF5AF" w:rsidR="00B03244" w:rsidRDefault="777BDB35"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 xml:space="preserve">Jared Nicholson, City of Lynn Mayor, </w:t>
      </w:r>
      <w:r w:rsidRPr="784A4A43">
        <w:rPr>
          <w:rFonts w:ascii="Aptos" w:eastAsia="Aptos" w:hAnsi="Aptos" w:cs="Aptos"/>
          <w:color w:val="000000" w:themeColor="text1"/>
        </w:rPr>
        <w:t>addressed the Board on the KIPP Academy Lynn expansion application</w:t>
      </w:r>
    </w:p>
    <w:p w14:paraId="5D2BF85B" w14:textId="26E561FE" w:rsidR="00B03244" w:rsidRDefault="6176B1F4" w:rsidP="784A4A43">
      <w:pPr>
        <w:pStyle w:val="ListParagraph"/>
        <w:numPr>
          <w:ilvl w:val="0"/>
          <w:numId w:val="4"/>
        </w:numPr>
        <w:rPr>
          <w:rFonts w:ascii="Aptos" w:eastAsia="Aptos" w:hAnsi="Aptos" w:cs="Aptos"/>
          <w:b/>
          <w:bCs/>
          <w:color w:val="000000" w:themeColor="text1"/>
        </w:rPr>
      </w:pPr>
      <w:r w:rsidRPr="784A4A43">
        <w:rPr>
          <w:rFonts w:ascii="Aptos" w:eastAsia="Aptos" w:hAnsi="Aptos" w:cs="Aptos"/>
          <w:b/>
          <w:bCs/>
          <w:color w:val="000000" w:themeColor="text1"/>
        </w:rPr>
        <w:t xml:space="preserve">Jared Freedman, on behalf of Senator Joanne Comerford, </w:t>
      </w:r>
      <w:r w:rsidRPr="784A4A43">
        <w:rPr>
          <w:rFonts w:ascii="Aptos" w:eastAsia="Aptos" w:hAnsi="Aptos" w:cs="Aptos"/>
          <w:color w:val="000000" w:themeColor="text1"/>
        </w:rPr>
        <w:t>addressed the Board on the Pioneer Valley Chinese Immersion Charter School expansion application</w:t>
      </w:r>
      <w:r w:rsidR="777BDB35" w:rsidRPr="784A4A43">
        <w:rPr>
          <w:rFonts w:ascii="Aptos" w:eastAsia="Aptos" w:hAnsi="Aptos" w:cs="Aptos"/>
          <w:b/>
          <w:bCs/>
          <w:color w:val="000000" w:themeColor="text1"/>
        </w:rPr>
        <w:t xml:space="preserve">   </w:t>
      </w:r>
      <w:r w:rsidR="2B8C391B" w:rsidRPr="784A4A43">
        <w:rPr>
          <w:rFonts w:ascii="Aptos" w:eastAsia="Aptos" w:hAnsi="Aptos" w:cs="Aptos"/>
          <w:b/>
          <w:bCs/>
          <w:color w:val="000000" w:themeColor="text1"/>
        </w:rPr>
        <w:t xml:space="preserve">  </w:t>
      </w:r>
    </w:p>
    <w:p w14:paraId="73D63B6E" w14:textId="689C483B" w:rsidR="00B03244" w:rsidRDefault="191AF74B"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 xml:space="preserve">Jessica J. Tang, President, AFT Massachusetts, </w:t>
      </w:r>
      <w:r w:rsidRPr="784A4A43">
        <w:rPr>
          <w:rFonts w:ascii="Aptos" w:eastAsia="Aptos" w:hAnsi="Aptos" w:cs="Aptos"/>
          <w:color w:val="000000" w:themeColor="text1"/>
        </w:rPr>
        <w:t xml:space="preserve">addressed the Board on the KIPP Academy Lynn expansion application  </w:t>
      </w:r>
    </w:p>
    <w:p w14:paraId="1DE27DCF" w14:textId="22EAD483" w:rsidR="00B03244" w:rsidRDefault="705FA63A" w:rsidP="784A4A43">
      <w:pPr>
        <w:pStyle w:val="ListParagraph"/>
        <w:numPr>
          <w:ilvl w:val="0"/>
          <w:numId w:val="4"/>
        </w:numPr>
        <w:rPr>
          <w:rFonts w:ascii="Aptos" w:eastAsia="Aptos" w:hAnsi="Aptos" w:cs="Aptos"/>
          <w:b/>
          <w:bCs/>
          <w:color w:val="000000" w:themeColor="text1"/>
        </w:rPr>
      </w:pPr>
      <w:r w:rsidRPr="784A4A43">
        <w:rPr>
          <w:rFonts w:ascii="Aptos" w:eastAsia="Aptos" w:hAnsi="Aptos" w:cs="Aptos"/>
          <w:b/>
          <w:bCs/>
          <w:color w:val="000000" w:themeColor="text1"/>
        </w:rPr>
        <w:t>Michael Klein</w:t>
      </w:r>
      <w:r w:rsidRPr="784A4A43">
        <w:rPr>
          <w:rFonts w:ascii="Aptos" w:eastAsia="Aptos" w:hAnsi="Aptos" w:cs="Aptos"/>
          <w:color w:val="000000" w:themeColor="text1"/>
        </w:rPr>
        <w:t>,</w:t>
      </w:r>
      <w:r w:rsidRPr="784A4A43">
        <w:rPr>
          <w:rFonts w:ascii="Aptos" w:eastAsia="Aptos" w:hAnsi="Aptos" w:cs="Aptos"/>
          <w:b/>
          <w:bCs/>
          <w:color w:val="000000" w:themeColor="text1"/>
        </w:rPr>
        <w:t xml:space="preserve"> </w:t>
      </w:r>
      <w:r w:rsidR="6A89FC07" w:rsidRPr="784A4A43">
        <w:rPr>
          <w:rFonts w:ascii="Aptos" w:eastAsia="Aptos" w:hAnsi="Aptos" w:cs="Aptos"/>
          <w:b/>
          <w:bCs/>
          <w:color w:val="000000" w:themeColor="text1"/>
        </w:rPr>
        <w:t>parent,</w:t>
      </w:r>
      <w:r w:rsidR="6A89FC07" w:rsidRPr="784A4A43">
        <w:rPr>
          <w:rFonts w:ascii="Aptos" w:eastAsia="Aptos" w:hAnsi="Aptos" w:cs="Aptos"/>
          <w:color w:val="000000" w:themeColor="text1"/>
        </w:rPr>
        <w:t xml:space="preserve"> </w:t>
      </w:r>
      <w:r w:rsidRPr="784A4A43">
        <w:rPr>
          <w:rFonts w:ascii="Aptos" w:eastAsia="Aptos" w:hAnsi="Aptos" w:cs="Aptos"/>
          <w:color w:val="000000" w:themeColor="text1"/>
        </w:rPr>
        <w:t>addressed the Board on the Pioneer Valley Chinese Immersion Charter School expansion application</w:t>
      </w:r>
    </w:p>
    <w:p w14:paraId="5160A261" w14:textId="366BA667" w:rsidR="00B03244" w:rsidRDefault="4AD31B4D"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 xml:space="preserve">Nikki Barnes, Executive Director, KIPP MA, </w:t>
      </w:r>
      <w:r w:rsidRPr="784A4A43">
        <w:rPr>
          <w:rFonts w:ascii="Aptos" w:eastAsia="Aptos" w:hAnsi="Aptos" w:cs="Aptos"/>
          <w:color w:val="000000" w:themeColor="text1"/>
        </w:rPr>
        <w:t xml:space="preserve">addressed the Board on the KIPP Academy Lynn expansion application  </w:t>
      </w:r>
      <w:r w:rsidR="4936A128" w:rsidRPr="784A4A43">
        <w:rPr>
          <w:rFonts w:ascii="Aptos" w:eastAsia="Aptos" w:hAnsi="Aptos" w:cs="Aptos"/>
          <w:color w:val="000000" w:themeColor="text1"/>
        </w:rPr>
        <w:t xml:space="preserve"> </w:t>
      </w:r>
    </w:p>
    <w:p w14:paraId="4EE21FFC" w14:textId="7B25598E" w:rsidR="00B03244" w:rsidRDefault="4936A128" w:rsidP="784A4A43">
      <w:pPr>
        <w:pStyle w:val="ListParagraph"/>
        <w:numPr>
          <w:ilvl w:val="0"/>
          <w:numId w:val="4"/>
        </w:numPr>
        <w:rPr>
          <w:rFonts w:ascii="Aptos" w:eastAsia="Aptos" w:hAnsi="Aptos" w:cs="Aptos"/>
          <w:b/>
          <w:bCs/>
          <w:color w:val="000000" w:themeColor="text1"/>
        </w:rPr>
      </w:pPr>
      <w:proofErr w:type="spellStart"/>
      <w:r w:rsidRPr="784A4A43">
        <w:rPr>
          <w:rFonts w:ascii="Aptos" w:eastAsia="Aptos" w:hAnsi="Aptos" w:cs="Aptos"/>
          <w:b/>
          <w:bCs/>
        </w:rPr>
        <w:lastRenderedPageBreak/>
        <w:t>Hsinpei</w:t>
      </w:r>
      <w:proofErr w:type="spellEnd"/>
      <w:r w:rsidRPr="784A4A43">
        <w:rPr>
          <w:rFonts w:ascii="Aptos" w:eastAsia="Aptos" w:hAnsi="Aptos" w:cs="Aptos"/>
          <w:b/>
          <w:bCs/>
        </w:rPr>
        <w:t xml:space="preserve"> Normand, PVCICS Board of Trustees Teacher Representative, and Kathleen Wang, School Administrat</w:t>
      </w:r>
      <w:r w:rsidR="5C589EC0" w:rsidRPr="784A4A43">
        <w:rPr>
          <w:rFonts w:ascii="Aptos" w:eastAsia="Aptos" w:hAnsi="Aptos" w:cs="Aptos"/>
          <w:b/>
          <w:bCs/>
        </w:rPr>
        <w:t>or</w:t>
      </w:r>
      <w:r w:rsidRPr="784A4A43">
        <w:rPr>
          <w:rFonts w:ascii="Aptos" w:eastAsia="Aptos" w:hAnsi="Aptos" w:cs="Aptos"/>
          <w:b/>
          <w:bCs/>
        </w:rPr>
        <w:t>, PVCICS,</w:t>
      </w:r>
      <w:r w:rsidRPr="784A4A43">
        <w:rPr>
          <w:rFonts w:ascii="Aptos" w:eastAsia="Aptos" w:hAnsi="Aptos" w:cs="Aptos"/>
        </w:rPr>
        <w:t xml:space="preserve"> </w:t>
      </w:r>
      <w:r w:rsidRPr="784A4A43">
        <w:rPr>
          <w:rFonts w:ascii="Aptos" w:eastAsia="Aptos" w:hAnsi="Aptos" w:cs="Aptos"/>
          <w:color w:val="000000" w:themeColor="text1"/>
        </w:rPr>
        <w:t>addressed the Board on the Pioneer Valley Chinese Immersion Charter School expansion application</w:t>
      </w:r>
    </w:p>
    <w:p w14:paraId="5158F941" w14:textId="651DBFA4" w:rsidR="00B03244" w:rsidRDefault="53A60BEC" w:rsidP="784A4A43">
      <w:pPr>
        <w:pStyle w:val="ListParagraph"/>
        <w:numPr>
          <w:ilvl w:val="0"/>
          <w:numId w:val="4"/>
        </w:numPr>
        <w:rPr>
          <w:rFonts w:ascii="Aptos" w:eastAsia="Aptos" w:hAnsi="Aptos" w:cs="Aptos"/>
          <w:b/>
          <w:bCs/>
          <w:color w:val="000000" w:themeColor="text1"/>
        </w:rPr>
      </w:pPr>
      <w:r w:rsidRPr="784A4A43">
        <w:rPr>
          <w:rFonts w:ascii="Aptos" w:eastAsia="Aptos" w:hAnsi="Aptos" w:cs="Aptos"/>
          <w:b/>
          <w:bCs/>
          <w:color w:val="000000" w:themeColor="text1"/>
        </w:rPr>
        <w:t>Maura Webster, Board Chair, Advanced Math and Science Academy Charter School,</w:t>
      </w:r>
      <w:r w:rsidR="0945D80A" w:rsidRPr="784A4A43">
        <w:rPr>
          <w:rFonts w:ascii="Aptos" w:eastAsia="Aptos" w:hAnsi="Aptos" w:cs="Aptos"/>
          <w:b/>
          <w:bCs/>
          <w:color w:val="000000" w:themeColor="text1"/>
        </w:rPr>
        <w:t xml:space="preserve"> and Stephan Richter,</w:t>
      </w:r>
      <w:r w:rsidRPr="784A4A43">
        <w:rPr>
          <w:rFonts w:ascii="Aptos" w:eastAsia="Aptos" w:hAnsi="Aptos" w:cs="Aptos"/>
          <w:b/>
          <w:bCs/>
          <w:color w:val="000000" w:themeColor="text1"/>
        </w:rPr>
        <w:t xml:space="preserve"> </w:t>
      </w:r>
      <w:r w:rsidR="04EB1474" w:rsidRPr="784A4A43">
        <w:rPr>
          <w:rFonts w:ascii="Aptos" w:eastAsia="Aptos" w:hAnsi="Aptos" w:cs="Aptos"/>
          <w:b/>
          <w:bCs/>
          <w:color w:val="000000" w:themeColor="text1"/>
        </w:rPr>
        <w:t xml:space="preserve">student, </w:t>
      </w:r>
      <w:r w:rsidRPr="784A4A43">
        <w:rPr>
          <w:rFonts w:ascii="Aptos" w:eastAsia="Aptos" w:hAnsi="Aptos" w:cs="Aptos"/>
          <w:color w:val="000000" w:themeColor="text1"/>
        </w:rPr>
        <w:t>addressed the Board on the Advanced Math and Science Academy Charter School expansion application</w:t>
      </w:r>
    </w:p>
    <w:p w14:paraId="7F55F5B5" w14:textId="33828696" w:rsidR="00B03244" w:rsidRDefault="1884E0A6"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Ed Lambert, Executive Director, Mass Business Alliance for Education,</w:t>
      </w:r>
      <w:r w:rsidRPr="784A4A43">
        <w:rPr>
          <w:rFonts w:ascii="Aptos" w:eastAsia="Aptos" w:hAnsi="Aptos" w:cs="Aptos"/>
          <w:color w:val="000000" w:themeColor="text1"/>
        </w:rPr>
        <w:t xml:space="preserve"> addressed the Board on the Competency Determination: Proposed Amendments to Regulations on MCAS and Competency Determination, 603 CMR 30.00</w:t>
      </w:r>
    </w:p>
    <w:p w14:paraId="20D2F4AB" w14:textId="782FF248" w:rsidR="00B03244" w:rsidRDefault="6F8840EC" w:rsidP="784A4A43">
      <w:pPr>
        <w:pStyle w:val="ListParagraph"/>
        <w:numPr>
          <w:ilvl w:val="0"/>
          <w:numId w:val="4"/>
        </w:numPr>
        <w:rPr>
          <w:rFonts w:ascii="Aptos" w:eastAsia="Aptos" w:hAnsi="Aptos" w:cs="Aptos"/>
          <w:color w:val="000000" w:themeColor="text1"/>
        </w:rPr>
      </w:pPr>
      <w:r w:rsidRPr="784A4A43">
        <w:rPr>
          <w:rFonts w:ascii="Aptos" w:eastAsia="Aptos" w:hAnsi="Aptos" w:cs="Aptos"/>
          <w:b/>
          <w:bCs/>
          <w:color w:val="000000" w:themeColor="text1"/>
        </w:rPr>
        <w:t xml:space="preserve">Jill Norton, Voices for Academic Equity </w:t>
      </w:r>
      <w:r w:rsidR="3CF82757" w:rsidRPr="784A4A43">
        <w:rPr>
          <w:rFonts w:ascii="Aptos" w:eastAsia="Aptos" w:hAnsi="Aptos" w:cs="Aptos"/>
          <w:b/>
          <w:bCs/>
          <w:color w:val="000000" w:themeColor="text1"/>
        </w:rPr>
        <w:t>Coalition</w:t>
      </w:r>
      <w:r w:rsidR="3CF82757" w:rsidRPr="784A4A43">
        <w:rPr>
          <w:rFonts w:ascii="Aptos" w:eastAsia="Aptos" w:hAnsi="Aptos" w:cs="Aptos"/>
          <w:color w:val="000000" w:themeColor="text1"/>
        </w:rPr>
        <w:t xml:space="preserve">, </w:t>
      </w:r>
      <w:proofErr w:type="gramStart"/>
      <w:r w:rsidR="3CF82757" w:rsidRPr="784A4A43">
        <w:rPr>
          <w:rFonts w:ascii="Aptos" w:eastAsia="Aptos" w:hAnsi="Aptos" w:cs="Aptos"/>
          <w:color w:val="000000" w:themeColor="text1"/>
        </w:rPr>
        <w:t>addressed</w:t>
      </w:r>
      <w:proofErr w:type="gramEnd"/>
      <w:r w:rsidR="3CF82757" w:rsidRPr="784A4A43">
        <w:rPr>
          <w:rFonts w:ascii="Aptos" w:eastAsia="Aptos" w:hAnsi="Aptos" w:cs="Aptos"/>
          <w:color w:val="000000" w:themeColor="text1"/>
        </w:rPr>
        <w:t xml:space="preserve"> the Board on the Competency Determination: Proposed Amendments to Regulations on MCAS and Competency Determination, 603 CMR 30.00</w:t>
      </w:r>
    </w:p>
    <w:p w14:paraId="7785EC57" w14:textId="3F6DF439" w:rsidR="00B03244" w:rsidRDefault="00B03244" w:rsidP="784A4A43">
      <w:pPr>
        <w:pStyle w:val="ListParagraph"/>
        <w:rPr>
          <w:rFonts w:ascii="Aptos" w:eastAsia="Aptos" w:hAnsi="Aptos" w:cs="Aptos"/>
          <w:color w:val="000000" w:themeColor="text1"/>
        </w:rPr>
      </w:pPr>
    </w:p>
    <w:p w14:paraId="235CA36C" w14:textId="272FA92C" w:rsidR="00B03244" w:rsidRDefault="06B58C78" w:rsidP="784A4A43">
      <w:pPr>
        <w:rPr>
          <w:rFonts w:ascii="Aptos" w:eastAsia="Aptos" w:hAnsi="Aptos" w:cs="Aptos"/>
          <w:color w:val="000000" w:themeColor="text1"/>
        </w:rPr>
      </w:pPr>
      <w:r w:rsidRPr="784A4A43">
        <w:rPr>
          <w:rFonts w:ascii="Aptos" w:eastAsia="Aptos" w:hAnsi="Aptos" w:cs="Aptos"/>
          <w:b/>
          <w:bCs/>
          <w:color w:val="000000" w:themeColor="text1"/>
        </w:rPr>
        <w:t xml:space="preserve">Comments from the Chair </w:t>
      </w:r>
    </w:p>
    <w:p w14:paraId="24B583CC" w14:textId="301A148A" w:rsidR="61D31834" w:rsidRDefault="06B58C78" w:rsidP="784A4A43">
      <w:pPr>
        <w:spacing w:line="240" w:lineRule="auto"/>
        <w:rPr>
          <w:rFonts w:ascii="Aptos" w:eastAsia="Aptos" w:hAnsi="Aptos" w:cs="Aptos"/>
          <w:color w:val="000000" w:themeColor="text1"/>
        </w:rPr>
      </w:pPr>
      <w:r w:rsidRPr="784A4A43">
        <w:rPr>
          <w:rFonts w:ascii="Aptos" w:eastAsia="Aptos" w:hAnsi="Aptos" w:cs="Aptos"/>
          <w:color w:val="000000" w:themeColor="text1"/>
        </w:rPr>
        <w:t>C</w:t>
      </w:r>
      <w:r w:rsidR="14CAB48B" w:rsidRPr="784A4A43">
        <w:rPr>
          <w:rFonts w:ascii="Aptos" w:eastAsia="Aptos" w:hAnsi="Aptos" w:cs="Aptos"/>
          <w:color w:val="000000" w:themeColor="text1"/>
        </w:rPr>
        <w:t>oncluding the public comment section of the agenda, C</w:t>
      </w:r>
      <w:r w:rsidRPr="784A4A43">
        <w:rPr>
          <w:rFonts w:ascii="Aptos" w:eastAsia="Aptos" w:hAnsi="Aptos" w:cs="Aptos"/>
          <w:color w:val="000000" w:themeColor="text1"/>
        </w:rPr>
        <w:t>hair Craven</w:t>
      </w:r>
      <w:r w:rsidR="05CB2D0C" w:rsidRPr="784A4A43">
        <w:rPr>
          <w:rFonts w:ascii="Aptos" w:eastAsia="Aptos" w:hAnsi="Aptos" w:cs="Aptos"/>
          <w:color w:val="000000" w:themeColor="text1"/>
        </w:rPr>
        <w:t xml:space="preserve"> s</w:t>
      </w:r>
      <w:r w:rsidR="142AEE1F" w:rsidRPr="784A4A43">
        <w:rPr>
          <w:rFonts w:ascii="Aptos" w:eastAsia="Aptos" w:hAnsi="Aptos" w:cs="Aptos"/>
          <w:color w:val="000000" w:themeColor="text1"/>
        </w:rPr>
        <w:t xml:space="preserve">aid </w:t>
      </w:r>
      <w:r w:rsidR="05CB2D0C" w:rsidRPr="784A4A43">
        <w:rPr>
          <w:rFonts w:ascii="Aptos" w:eastAsia="Aptos" w:hAnsi="Aptos" w:cs="Aptos"/>
          <w:color w:val="000000" w:themeColor="text1"/>
        </w:rPr>
        <w:t xml:space="preserve">the Board is exploring holding a special meeting in March to allow </w:t>
      </w:r>
      <w:r w:rsidR="46BEB916" w:rsidRPr="784A4A43">
        <w:rPr>
          <w:rFonts w:ascii="Aptos" w:eastAsia="Aptos" w:hAnsi="Aptos" w:cs="Aptos"/>
          <w:color w:val="000000" w:themeColor="text1"/>
        </w:rPr>
        <w:t xml:space="preserve">time </w:t>
      </w:r>
      <w:r w:rsidR="05CB2D0C" w:rsidRPr="784A4A43">
        <w:rPr>
          <w:rFonts w:ascii="Aptos" w:eastAsia="Aptos" w:hAnsi="Aptos" w:cs="Aptos"/>
          <w:color w:val="000000" w:themeColor="text1"/>
        </w:rPr>
        <w:t xml:space="preserve">for more public comment and discussion. Chair Craven then </w:t>
      </w:r>
      <w:r w:rsidR="25CCE1F7" w:rsidRPr="784A4A43">
        <w:rPr>
          <w:rFonts w:ascii="Aptos" w:eastAsia="Aptos" w:hAnsi="Aptos" w:cs="Aptos"/>
          <w:color w:val="000000" w:themeColor="text1"/>
        </w:rPr>
        <w:t xml:space="preserve">spoke about </w:t>
      </w:r>
      <w:r w:rsidR="05CB2D0C" w:rsidRPr="784A4A43">
        <w:rPr>
          <w:rFonts w:ascii="Aptos" w:eastAsia="Aptos" w:hAnsi="Aptos" w:cs="Aptos"/>
          <w:color w:val="000000" w:themeColor="text1"/>
        </w:rPr>
        <w:t xml:space="preserve">her </w:t>
      </w:r>
      <w:r w:rsidR="3BFC2C03" w:rsidRPr="784A4A43">
        <w:rPr>
          <w:rFonts w:ascii="Aptos" w:eastAsia="Aptos" w:hAnsi="Aptos" w:cs="Aptos"/>
          <w:color w:val="000000" w:themeColor="text1"/>
        </w:rPr>
        <w:t>presentation to the Special Commission on Combatting Antisemitism on February 10, 2025.</w:t>
      </w:r>
      <w:r w:rsidR="05CB2D0C" w:rsidRPr="784A4A43">
        <w:rPr>
          <w:rFonts w:ascii="Aptos" w:eastAsia="Aptos" w:hAnsi="Aptos" w:cs="Aptos"/>
          <w:color w:val="000000" w:themeColor="text1"/>
        </w:rPr>
        <w:t xml:space="preserve"> </w:t>
      </w:r>
    </w:p>
    <w:p w14:paraId="49A9DF3D" w14:textId="18AE7D85" w:rsidR="54D3B289" w:rsidRDefault="24178C6E" w:rsidP="784A4A43">
      <w:pPr>
        <w:rPr>
          <w:rFonts w:ascii="Aptos" w:eastAsia="Aptos" w:hAnsi="Aptos" w:cs="Aptos"/>
          <w:color w:val="000000" w:themeColor="text1"/>
        </w:rPr>
      </w:pPr>
      <w:r w:rsidRPr="784A4A43">
        <w:rPr>
          <w:rFonts w:ascii="Aptos" w:eastAsia="Aptos" w:hAnsi="Aptos" w:cs="Aptos"/>
          <w:b/>
          <w:bCs/>
          <w:color w:val="000000" w:themeColor="text1"/>
        </w:rPr>
        <w:t>Comments from the Secretary</w:t>
      </w:r>
    </w:p>
    <w:p w14:paraId="126CDB1C" w14:textId="1C59D085" w:rsidR="54D3B289" w:rsidRDefault="24178C6E" w:rsidP="784A4A43">
      <w:pPr>
        <w:rPr>
          <w:rFonts w:ascii="Aptos" w:eastAsia="Aptos" w:hAnsi="Aptos" w:cs="Aptos"/>
          <w:color w:val="000000" w:themeColor="text1"/>
        </w:rPr>
      </w:pPr>
      <w:r w:rsidRPr="784A4A43">
        <w:rPr>
          <w:rFonts w:ascii="Aptos" w:eastAsia="Aptos" w:hAnsi="Aptos" w:cs="Aptos"/>
          <w:color w:val="000000" w:themeColor="text1"/>
        </w:rPr>
        <w:t xml:space="preserve">Secretary Tutwiler </w:t>
      </w:r>
      <w:r w:rsidR="53812103" w:rsidRPr="784A4A43">
        <w:rPr>
          <w:rFonts w:ascii="Aptos" w:eastAsia="Aptos" w:hAnsi="Aptos" w:cs="Aptos"/>
          <w:color w:val="000000" w:themeColor="text1"/>
        </w:rPr>
        <w:t xml:space="preserve">said </w:t>
      </w:r>
      <w:r w:rsidRPr="784A4A43">
        <w:rPr>
          <w:rFonts w:ascii="Aptos" w:eastAsia="Aptos" w:hAnsi="Aptos" w:cs="Aptos"/>
          <w:color w:val="000000" w:themeColor="text1"/>
        </w:rPr>
        <w:t>the Higher Education Financial Aid Road</w:t>
      </w:r>
      <w:r w:rsidR="542C643C" w:rsidRPr="784A4A43">
        <w:rPr>
          <w:rFonts w:ascii="Aptos" w:eastAsia="Aptos" w:hAnsi="Aptos" w:cs="Aptos"/>
          <w:color w:val="000000" w:themeColor="text1"/>
        </w:rPr>
        <w:t>s</w:t>
      </w:r>
      <w:r w:rsidRPr="784A4A43">
        <w:rPr>
          <w:rFonts w:ascii="Aptos" w:eastAsia="Aptos" w:hAnsi="Aptos" w:cs="Aptos"/>
          <w:color w:val="000000" w:themeColor="text1"/>
        </w:rPr>
        <w:t>how is being held at high schools across Massachusetts to encourage students to complete the Free Application for Federal Student Aid (FAFSA)</w:t>
      </w:r>
      <w:r w:rsidR="74974AC0" w:rsidRPr="784A4A43">
        <w:rPr>
          <w:rFonts w:ascii="Aptos" w:eastAsia="Aptos" w:hAnsi="Aptos" w:cs="Aptos"/>
          <w:color w:val="000000" w:themeColor="text1"/>
        </w:rPr>
        <w:t xml:space="preserve"> and Massachusetts has boosted support to students</w:t>
      </w:r>
      <w:r w:rsidRPr="784A4A43">
        <w:rPr>
          <w:rFonts w:ascii="Aptos" w:eastAsia="Aptos" w:hAnsi="Aptos" w:cs="Aptos"/>
          <w:color w:val="000000" w:themeColor="text1"/>
        </w:rPr>
        <w:t xml:space="preserve">. </w:t>
      </w:r>
      <w:r w:rsidR="78252875" w:rsidRPr="784A4A43">
        <w:rPr>
          <w:rFonts w:ascii="Aptos" w:eastAsia="Aptos" w:hAnsi="Aptos" w:cs="Aptos"/>
          <w:color w:val="000000" w:themeColor="text1"/>
        </w:rPr>
        <w:t xml:space="preserve">The </w:t>
      </w:r>
      <w:r w:rsidRPr="784A4A43">
        <w:rPr>
          <w:rFonts w:ascii="Aptos" w:eastAsia="Aptos" w:hAnsi="Aptos" w:cs="Aptos"/>
          <w:color w:val="000000" w:themeColor="text1"/>
        </w:rPr>
        <w:t xml:space="preserve">Secretary </w:t>
      </w:r>
      <w:r w:rsidR="425B937F" w:rsidRPr="784A4A43">
        <w:rPr>
          <w:rFonts w:ascii="Aptos" w:eastAsia="Aptos" w:hAnsi="Aptos" w:cs="Aptos"/>
          <w:color w:val="000000" w:themeColor="text1"/>
        </w:rPr>
        <w:t xml:space="preserve">commented that the U.S. Department of Education’s February 14 Dear Colleague letter </w:t>
      </w:r>
      <w:r w:rsidR="5B9B2263" w:rsidRPr="784A4A43">
        <w:rPr>
          <w:rFonts w:ascii="Aptos" w:eastAsia="Aptos" w:hAnsi="Aptos" w:cs="Aptos"/>
          <w:color w:val="000000" w:themeColor="text1"/>
        </w:rPr>
        <w:t xml:space="preserve">is not supported by the rule of law, adding that </w:t>
      </w:r>
      <w:r w:rsidR="1E7A8F75" w:rsidRPr="784A4A43">
        <w:rPr>
          <w:rFonts w:ascii="Aptos" w:eastAsia="Aptos" w:hAnsi="Aptos" w:cs="Aptos"/>
          <w:color w:val="000000" w:themeColor="text1"/>
        </w:rPr>
        <w:t>Governor Healey and Attorney General Campbell</w:t>
      </w:r>
      <w:r w:rsidR="7AD279B4" w:rsidRPr="784A4A43">
        <w:rPr>
          <w:rFonts w:ascii="Aptos" w:eastAsia="Aptos" w:hAnsi="Aptos" w:cs="Aptos"/>
          <w:color w:val="000000" w:themeColor="text1"/>
        </w:rPr>
        <w:t xml:space="preserve">, </w:t>
      </w:r>
      <w:r w:rsidR="0E40FF9B" w:rsidRPr="784A4A43">
        <w:rPr>
          <w:rFonts w:ascii="Aptos" w:eastAsia="Aptos" w:hAnsi="Aptos" w:cs="Aptos"/>
          <w:color w:val="000000" w:themeColor="text1"/>
        </w:rPr>
        <w:t xml:space="preserve">together </w:t>
      </w:r>
      <w:r w:rsidR="3E47B983" w:rsidRPr="784A4A43">
        <w:rPr>
          <w:rFonts w:ascii="Aptos" w:eastAsia="Aptos" w:hAnsi="Aptos" w:cs="Aptos"/>
          <w:color w:val="000000" w:themeColor="text1"/>
        </w:rPr>
        <w:t xml:space="preserve">with the </w:t>
      </w:r>
      <w:r w:rsidR="7AD279B4" w:rsidRPr="784A4A43">
        <w:rPr>
          <w:rFonts w:ascii="Aptos" w:eastAsia="Aptos" w:hAnsi="Aptos" w:cs="Aptos"/>
          <w:color w:val="000000" w:themeColor="text1"/>
        </w:rPr>
        <w:t>Executive Office of Education</w:t>
      </w:r>
      <w:r w:rsidR="6C1080AF" w:rsidRPr="784A4A43">
        <w:rPr>
          <w:rFonts w:ascii="Aptos" w:eastAsia="Aptos" w:hAnsi="Aptos" w:cs="Aptos"/>
          <w:color w:val="000000" w:themeColor="text1"/>
        </w:rPr>
        <w:t xml:space="preserve">, Department of Higher Education, and DESE are </w:t>
      </w:r>
      <w:r w:rsidR="50DBC23B" w:rsidRPr="784A4A43">
        <w:rPr>
          <w:rFonts w:ascii="Aptos" w:eastAsia="Aptos" w:hAnsi="Aptos" w:cs="Aptos"/>
          <w:color w:val="000000" w:themeColor="text1"/>
        </w:rPr>
        <w:t xml:space="preserve">issuing updated </w:t>
      </w:r>
      <w:r w:rsidR="52DCD875" w:rsidRPr="784A4A43">
        <w:rPr>
          <w:rFonts w:ascii="Aptos" w:eastAsia="Aptos" w:hAnsi="Aptos" w:cs="Aptos"/>
          <w:color w:val="000000" w:themeColor="text1"/>
        </w:rPr>
        <w:t xml:space="preserve">Joint Guidance Affirming </w:t>
      </w:r>
      <w:r w:rsidR="5109A2B5" w:rsidRPr="784A4A43">
        <w:rPr>
          <w:rFonts w:ascii="Aptos" w:eastAsia="Aptos" w:hAnsi="Aptos" w:cs="Aptos"/>
          <w:color w:val="000000" w:themeColor="text1"/>
        </w:rPr>
        <w:t xml:space="preserve">the </w:t>
      </w:r>
      <w:r w:rsidR="52DCD875" w:rsidRPr="784A4A43">
        <w:rPr>
          <w:rFonts w:ascii="Aptos" w:eastAsia="Aptos" w:hAnsi="Aptos" w:cs="Aptos"/>
          <w:color w:val="000000" w:themeColor="text1"/>
        </w:rPr>
        <w:t>Commitment to Equal Access to Education in Massachusetts</w:t>
      </w:r>
      <w:r w:rsidR="0427E6F9" w:rsidRPr="784A4A43">
        <w:rPr>
          <w:rFonts w:ascii="Aptos" w:eastAsia="Aptos" w:hAnsi="Aptos" w:cs="Aptos"/>
          <w:color w:val="000000" w:themeColor="text1"/>
        </w:rPr>
        <w:t>. Secretary Tut</w:t>
      </w:r>
      <w:r w:rsidR="2487AF5D" w:rsidRPr="784A4A43">
        <w:rPr>
          <w:rFonts w:ascii="Aptos" w:eastAsia="Aptos" w:hAnsi="Aptos" w:cs="Aptos"/>
          <w:color w:val="000000" w:themeColor="text1"/>
        </w:rPr>
        <w:t>wi</w:t>
      </w:r>
      <w:r w:rsidR="0427E6F9" w:rsidRPr="784A4A43">
        <w:rPr>
          <w:rFonts w:ascii="Aptos" w:eastAsia="Aptos" w:hAnsi="Aptos" w:cs="Aptos"/>
          <w:color w:val="000000" w:themeColor="text1"/>
        </w:rPr>
        <w:t>ler</w:t>
      </w:r>
      <w:r w:rsidR="52DCD875" w:rsidRPr="784A4A43">
        <w:rPr>
          <w:rFonts w:ascii="Aptos" w:eastAsia="Aptos" w:hAnsi="Aptos" w:cs="Aptos"/>
          <w:color w:val="000000" w:themeColor="text1"/>
        </w:rPr>
        <w:t xml:space="preserve"> </w:t>
      </w:r>
      <w:r w:rsidR="28B2471B" w:rsidRPr="784A4A43">
        <w:rPr>
          <w:rFonts w:ascii="Aptos" w:eastAsia="Aptos" w:hAnsi="Aptos" w:cs="Aptos"/>
          <w:color w:val="000000" w:themeColor="text1"/>
        </w:rPr>
        <w:t>s</w:t>
      </w:r>
      <w:r w:rsidR="50E645CE" w:rsidRPr="784A4A43">
        <w:rPr>
          <w:rFonts w:ascii="Aptos" w:eastAsia="Aptos" w:hAnsi="Aptos" w:cs="Aptos"/>
          <w:color w:val="000000" w:themeColor="text1"/>
        </w:rPr>
        <w:t>ai</w:t>
      </w:r>
      <w:r w:rsidR="28B2471B" w:rsidRPr="784A4A43">
        <w:rPr>
          <w:rFonts w:ascii="Aptos" w:eastAsia="Aptos" w:hAnsi="Aptos" w:cs="Aptos"/>
          <w:color w:val="000000" w:themeColor="text1"/>
        </w:rPr>
        <w:t xml:space="preserve">d </w:t>
      </w:r>
      <w:r w:rsidR="52DCD875" w:rsidRPr="784A4A43">
        <w:rPr>
          <w:rFonts w:ascii="Aptos" w:eastAsia="Aptos" w:hAnsi="Aptos" w:cs="Aptos"/>
          <w:color w:val="000000" w:themeColor="text1"/>
        </w:rPr>
        <w:t>the Healey</w:t>
      </w:r>
      <w:r w:rsidR="2440BA92" w:rsidRPr="784A4A43">
        <w:rPr>
          <w:rFonts w:ascii="Aptos" w:eastAsia="Aptos" w:hAnsi="Aptos" w:cs="Aptos"/>
          <w:color w:val="000000" w:themeColor="text1"/>
        </w:rPr>
        <w:t>-</w:t>
      </w:r>
      <w:r w:rsidR="52DCD875" w:rsidRPr="784A4A43">
        <w:rPr>
          <w:rFonts w:ascii="Aptos" w:eastAsia="Aptos" w:hAnsi="Aptos" w:cs="Aptos"/>
          <w:color w:val="000000" w:themeColor="text1"/>
        </w:rPr>
        <w:t>Dri</w:t>
      </w:r>
      <w:r w:rsidR="58BEFD2F" w:rsidRPr="784A4A43">
        <w:rPr>
          <w:rFonts w:ascii="Aptos" w:eastAsia="Aptos" w:hAnsi="Aptos" w:cs="Aptos"/>
          <w:color w:val="000000" w:themeColor="text1"/>
        </w:rPr>
        <w:t>sc</w:t>
      </w:r>
      <w:r w:rsidR="52DCD875" w:rsidRPr="784A4A43">
        <w:rPr>
          <w:rFonts w:ascii="Aptos" w:eastAsia="Aptos" w:hAnsi="Aptos" w:cs="Aptos"/>
          <w:color w:val="000000" w:themeColor="text1"/>
        </w:rPr>
        <w:t xml:space="preserve">oll administration </w:t>
      </w:r>
      <w:r w:rsidR="0A33240F" w:rsidRPr="784A4A43">
        <w:rPr>
          <w:rFonts w:ascii="Aptos" w:eastAsia="Aptos" w:hAnsi="Aptos" w:cs="Aptos"/>
          <w:color w:val="000000" w:themeColor="text1"/>
        </w:rPr>
        <w:t>re</w:t>
      </w:r>
      <w:r w:rsidR="61291899" w:rsidRPr="784A4A43">
        <w:rPr>
          <w:rFonts w:ascii="Aptos" w:eastAsia="Aptos" w:hAnsi="Aptos" w:cs="Aptos"/>
          <w:color w:val="000000" w:themeColor="text1"/>
        </w:rPr>
        <w:t>affirms its commitment</w:t>
      </w:r>
      <w:r w:rsidR="1AC074E0" w:rsidRPr="784A4A43">
        <w:rPr>
          <w:rFonts w:ascii="Aptos" w:eastAsia="Aptos" w:hAnsi="Aptos" w:cs="Aptos"/>
          <w:color w:val="000000" w:themeColor="text1"/>
        </w:rPr>
        <w:t xml:space="preserve"> to </w:t>
      </w:r>
      <w:r w:rsidR="40AD3878" w:rsidRPr="784A4A43">
        <w:rPr>
          <w:rFonts w:ascii="Aptos" w:eastAsia="Aptos" w:hAnsi="Aptos" w:cs="Aptos"/>
          <w:color w:val="000000" w:themeColor="text1"/>
        </w:rPr>
        <w:t xml:space="preserve">its values </w:t>
      </w:r>
      <w:r w:rsidR="34A6CFAE" w:rsidRPr="784A4A43">
        <w:rPr>
          <w:rFonts w:ascii="Aptos" w:eastAsia="Aptos" w:hAnsi="Aptos" w:cs="Aptos"/>
          <w:color w:val="000000" w:themeColor="text1"/>
        </w:rPr>
        <w:t xml:space="preserve">and will continue </w:t>
      </w:r>
      <w:r w:rsidR="40AD3878" w:rsidRPr="784A4A43">
        <w:rPr>
          <w:rFonts w:ascii="Aptos" w:eastAsia="Aptos" w:hAnsi="Aptos" w:cs="Aptos"/>
          <w:color w:val="000000" w:themeColor="text1"/>
        </w:rPr>
        <w:t xml:space="preserve">to foster diversity, equity, inclusion, and accessibility to </w:t>
      </w:r>
      <w:r w:rsidR="1AC074E0" w:rsidRPr="784A4A43">
        <w:rPr>
          <w:rFonts w:ascii="Aptos" w:eastAsia="Aptos" w:hAnsi="Aptos" w:cs="Aptos"/>
          <w:color w:val="000000" w:themeColor="text1"/>
        </w:rPr>
        <w:t>advanc</w:t>
      </w:r>
      <w:r w:rsidR="17665A6A" w:rsidRPr="784A4A43">
        <w:rPr>
          <w:rFonts w:ascii="Aptos" w:eastAsia="Aptos" w:hAnsi="Aptos" w:cs="Aptos"/>
          <w:color w:val="000000" w:themeColor="text1"/>
        </w:rPr>
        <w:t>e</w:t>
      </w:r>
      <w:r w:rsidR="1AC074E0" w:rsidRPr="784A4A43">
        <w:rPr>
          <w:rFonts w:ascii="Aptos" w:eastAsia="Aptos" w:hAnsi="Aptos" w:cs="Aptos"/>
          <w:color w:val="000000" w:themeColor="text1"/>
        </w:rPr>
        <w:t xml:space="preserve"> educational goals and opportunities</w:t>
      </w:r>
      <w:r w:rsidR="52DCD875" w:rsidRPr="784A4A43">
        <w:rPr>
          <w:rFonts w:ascii="Aptos" w:eastAsia="Aptos" w:hAnsi="Aptos" w:cs="Aptos"/>
          <w:color w:val="000000" w:themeColor="text1"/>
        </w:rPr>
        <w:t xml:space="preserve">. </w:t>
      </w:r>
    </w:p>
    <w:p w14:paraId="32E3D7AF" w14:textId="3156CB3F" w:rsidR="54D3B289" w:rsidRDefault="24178C6E" w:rsidP="784A4A43">
      <w:pPr>
        <w:rPr>
          <w:rFonts w:ascii="Aptos" w:eastAsia="Aptos" w:hAnsi="Aptos" w:cs="Aptos"/>
          <w:color w:val="000000" w:themeColor="text1"/>
        </w:rPr>
      </w:pPr>
      <w:r w:rsidRPr="784A4A43">
        <w:rPr>
          <w:rFonts w:ascii="Aptos" w:eastAsia="Aptos" w:hAnsi="Aptos" w:cs="Aptos"/>
          <w:b/>
          <w:bCs/>
          <w:color w:val="000000" w:themeColor="text1"/>
        </w:rPr>
        <w:t>Comments from the Acting Commissioner</w:t>
      </w:r>
    </w:p>
    <w:p w14:paraId="5883CA65" w14:textId="33F0B5B6" w:rsidR="51D3DD62" w:rsidRDefault="124D2112"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highlighted the recent recipient of the Milken </w:t>
      </w:r>
      <w:r w:rsidR="5757E2CC" w:rsidRPr="784A4A43">
        <w:rPr>
          <w:rFonts w:ascii="Aptos" w:eastAsia="Aptos" w:hAnsi="Aptos" w:cs="Aptos"/>
          <w:color w:val="000000" w:themeColor="text1"/>
        </w:rPr>
        <w:t>Educator A</w:t>
      </w:r>
      <w:r w:rsidRPr="784A4A43">
        <w:rPr>
          <w:rFonts w:ascii="Aptos" w:eastAsia="Aptos" w:hAnsi="Aptos" w:cs="Aptos"/>
          <w:color w:val="000000" w:themeColor="text1"/>
        </w:rPr>
        <w:t xml:space="preserve">ward, Jillian </w:t>
      </w:r>
      <w:r w:rsidR="6FDB9F23" w:rsidRPr="784A4A43">
        <w:rPr>
          <w:rFonts w:ascii="Aptos" w:eastAsia="Aptos" w:hAnsi="Aptos" w:cs="Aptos"/>
          <w:color w:val="000000" w:themeColor="text1"/>
        </w:rPr>
        <w:t>Levreault</w:t>
      </w:r>
      <w:r w:rsidRPr="784A4A43">
        <w:rPr>
          <w:rFonts w:ascii="Aptos" w:eastAsia="Aptos" w:hAnsi="Aptos" w:cs="Aptos"/>
          <w:color w:val="000000" w:themeColor="text1"/>
        </w:rPr>
        <w:t>. Acting Commissioner Johnston then commented on the recent release of the National Assessment of Educational Progress (NAEP)</w:t>
      </w:r>
      <w:r w:rsidR="20DD289E" w:rsidRPr="784A4A43">
        <w:rPr>
          <w:rFonts w:ascii="Aptos" w:eastAsia="Aptos" w:hAnsi="Aptos" w:cs="Aptos"/>
          <w:color w:val="000000" w:themeColor="text1"/>
        </w:rPr>
        <w:t xml:space="preserve"> results and </w:t>
      </w:r>
      <w:r w:rsidR="55D1B2DC" w:rsidRPr="784A4A43">
        <w:rPr>
          <w:rFonts w:ascii="Aptos" w:eastAsia="Aptos" w:hAnsi="Aptos" w:cs="Aptos"/>
          <w:color w:val="000000" w:themeColor="text1"/>
        </w:rPr>
        <w:t xml:space="preserve">Advanced Placement exam </w:t>
      </w:r>
      <w:r w:rsidR="4DED9E4C" w:rsidRPr="784A4A43">
        <w:rPr>
          <w:rFonts w:ascii="Aptos" w:eastAsia="Aptos" w:hAnsi="Aptos" w:cs="Aptos"/>
          <w:color w:val="000000" w:themeColor="text1"/>
        </w:rPr>
        <w:t>results for Massachusetts</w:t>
      </w:r>
      <w:r w:rsidR="1461A709" w:rsidRPr="784A4A43">
        <w:rPr>
          <w:rFonts w:ascii="Aptos" w:eastAsia="Aptos" w:hAnsi="Aptos" w:cs="Aptos"/>
          <w:color w:val="000000" w:themeColor="text1"/>
        </w:rPr>
        <w:t>. Acting Commiss</w:t>
      </w:r>
      <w:r w:rsidR="2068237C" w:rsidRPr="784A4A43">
        <w:rPr>
          <w:rFonts w:ascii="Aptos" w:eastAsia="Aptos" w:hAnsi="Aptos" w:cs="Aptos"/>
          <w:color w:val="000000" w:themeColor="text1"/>
        </w:rPr>
        <w:t xml:space="preserve">ioner Johnston </w:t>
      </w:r>
      <w:r w:rsidR="7850268C" w:rsidRPr="784A4A43">
        <w:rPr>
          <w:rFonts w:ascii="Aptos" w:eastAsia="Aptos" w:hAnsi="Aptos" w:cs="Aptos"/>
          <w:color w:val="000000" w:themeColor="text1"/>
        </w:rPr>
        <w:t xml:space="preserve">gave a brief recap of </w:t>
      </w:r>
      <w:r w:rsidR="2068237C" w:rsidRPr="784A4A43">
        <w:rPr>
          <w:rFonts w:ascii="Aptos" w:eastAsia="Aptos" w:hAnsi="Aptos" w:cs="Aptos"/>
          <w:color w:val="000000" w:themeColor="text1"/>
        </w:rPr>
        <w:t>the previous night’s special meeting</w:t>
      </w:r>
      <w:r w:rsidR="762FB465" w:rsidRPr="784A4A43">
        <w:rPr>
          <w:rFonts w:ascii="Aptos" w:eastAsia="Aptos" w:hAnsi="Aptos" w:cs="Aptos"/>
          <w:color w:val="000000" w:themeColor="text1"/>
        </w:rPr>
        <w:t xml:space="preserve"> regarding the </w:t>
      </w:r>
      <w:r w:rsidR="1433D626" w:rsidRPr="784A4A43">
        <w:rPr>
          <w:rFonts w:ascii="Aptos" w:eastAsia="Aptos" w:hAnsi="Aptos" w:cs="Aptos"/>
          <w:color w:val="000000" w:themeColor="text1"/>
        </w:rPr>
        <w:t xml:space="preserve">evaluation of the </w:t>
      </w:r>
      <w:r w:rsidR="762FB465" w:rsidRPr="784A4A43">
        <w:rPr>
          <w:rFonts w:ascii="Aptos" w:eastAsia="Aptos" w:hAnsi="Aptos" w:cs="Aptos"/>
          <w:color w:val="000000" w:themeColor="text1"/>
        </w:rPr>
        <w:t>MTEL alternative assessment pilot</w:t>
      </w:r>
      <w:r w:rsidR="2068237C" w:rsidRPr="784A4A43">
        <w:rPr>
          <w:rFonts w:ascii="Aptos" w:eastAsia="Aptos" w:hAnsi="Aptos" w:cs="Aptos"/>
          <w:color w:val="000000" w:themeColor="text1"/>
        </w:rPr>
        <w:t xml:space="preserve">. </w:t>
      </w:r>
      <w:r w:rsidR="48D376A1" w:rsidRPr="784A4A43">
        <w:rPr>
          <w:rFonts w:ascii="Aptos" w:eastAsia="Aptos" w:hAnsi="Aptos" w:cs="Aptos"/>
          <w:color w:val="000000" w:themeColor="text1"/>
        </w:rPr>
        <w:t xml:space="preserve">He said </w:t>
      </w:r>
      <w:r w:rsidR="562C79EF" w:rsidRPr="784A4A43">
        <w:rPr>
          <w:rFonts w:ascii="Aptos" w:eastAsia="Aptos" w:hAnsi="Aptos" w:cs="Aptos"/>
          <w:color w:val="000000" w:themeColor="text1"/>
        </w:rPr>
        <w:t xml:space="preserve">his key takeaway from the presentation </w:t>
      </w:r>
      <w:r w:rsidR="28B13005" w:rsidRPr="784A4A43">
        <w:rPr>
          <w:rFonts w:ascii="Aptos" w:eastAsia="Aptos" w:hAnsi="Aptos" w:cs="Aptos"/>
          <w:color w:val="000000" w:themeColor="text1"/>
        </w:rPr>
        <w:t xml:space="preserve">was that </w:t>
      </w:r>
      <w:r w:rsidR="562C79EF" w:rsidRPr="784A4A43">
        <w:rPr>
          <w:rFonts w:ascii="Aptos" w:eastAsia="Aptos" w:hAnsi="Aptos" w:cs="Aptos"/>
          <w:color w:val="000000" w:themeColor="text1"/>
        </w:rPr>
        <w:t xml:space="preserve">the alternative assessment pilot </w:t>
      </w:r>
      <w:r w:rsidR="47073F90" w:rsidRPr="784A4A43">
        <w:rPr>
          <w:rFonts w:ascii="Aptos" w:eastAsia="Aptos" w:hAnsi="Aptos" w:cs="Aptos"/>
          <w:color w:val="000000" w:themeColor="text1"/>
        </w:rPr>
        <w:t xml:space="preserve">has </w:t>
      </w:r>
      <w:r w:rsidR="562C79EF" w:rsidRPr="784A4A43">
        <w:rPr>
          <w:rFonts w:ascii="Aptos" w:eastAsia="Aptos" w:hAnsi="Aptos" w:cs="Aptos"/>
          <w:color w:val="000000" w:themeColor="text1"/>
        </w:rPr>
        <w:t>been s</w:t>
      </w:r>
      <w:r w:rsidR="1461A709" w:rsidRPr="784A4A43">
        <w:rPr>
          <w:rFonts w:ascii="Aptos" w:eastAsia="Aptos" w:hAnsi="Aptos" w:cs="Aptos"/>
          <w:color w:val="000000" w:themeColor="text1"/>
        </w:rPr>
        <w:t xml:space="preserve">uccessful in opening pathways </w:t>
      </w:r>
      <w:r w:rsidR="6B4F78D3" w:rsidRPr="784A4A43">
        <w:rPr>
          <w:rFonts w:ascii="Aptos" w:eastAsia="Aptos" w:hAnsi="Aptos" w:cs="Aptos"/>
          <w:color w:val="000000" w:themeColor="text1"/>
        </w:rPr>
        <w:t xml:space="preserve">to teaching, in support of our goal to build and sustain </w:t>
      </w:r>
      <w:r w:rsidR="7E2B7475" w:rsidRPr="784A4A43">
        <w:rPr>
          <w:rFonts w:ascii="Aptos" w:eastAsia="Aptos" w:hAnsi="Aptos" w:cs="Aptos"/>
          <w:color w:val="000000" w:themeColor="text1"/>
        </w:rPr>
        <w:t xml:space="preserve">a diverse and effective </w:t>
      </w:r>
      <w:r w:rsidR="1461A709" w:rsidRPr="784A4A43">
        <w:rPr>
          <w:rFonts w:ascii="Aptos" w:eastAsia="Aptos" w:hAnsi="Aptos" w:cs="Aptos"/>
          <w:color w:val="000000" w:themeColor="text1"/>
        </w:rPr>
        <w:t xml:space="preserve">educator workforce. </w:t>
      </w:r>
    </w:p>
    <w:p w14:paraId="5AFC7F43" w14:textId="543C9BE8" w:rsidR="33BE6CF9" w:rsidRDefault="398C4CB3" w:rsidP="784A4A43">
      <w:pPr>
        <w:spacing w:line="240" w:lineRule="auto"/>
        <w:rPr>
          <w:rFonts w:ascii="Aptos" w:eastAsia="Aptos" w:hAnsi="Aptos" w:cs="Aptos"/>
          <w:color w:val="000000" w:themeColor="text1"/>
        </w:rPr>
      </w:pPr>
      <w:r w:rsidRPr="784A4A43">
        <w:rPr>
          <w:rFonts w:ascii="Aptos" w:eastAsia="Aptos" w:hAnsi="Aptos" w:cs="Aptos"/>
          <w:color w:val="000000" w:themeColor="text1"/>
        </w:rPr>
        <w:t>Chair Craven called for a motion and vote to approve meeting minutes from January</w:t>
      </w:r>
      <w:r w:rsidR="4C4DC716" w:rsidRPr="784A4A43">
        <w:rPr>
          <w:rFonts w:ascii="Aptos" w:eastAsia="Aptos" w:hAnsi="Aptos" w:cs="Aptos"/>
          <w:color w:val="000000" w:themeColor="text1"/>
        </w:rPr>
        <w:t xml:space="preserve"> and February</w:t>
      </w:r>
      <w:r w:rsidRPr="784A4A43">
        <w:rPr>
          <w:rFonts w:ascii="Aptos" w:eastAsia="Aptos" w:hAnsi="Aptos" w:cs="Aptos"/>
          <w:color w:val="000000" w:themeColor="text1"/>
        </w:rPr>
        <w:t xml:space="preserve">.  </w:t>
      </w:r>
    </w:p>
    <w:p w14:paraId="1C1DB2BC" w14:textId="3F1EC148" w:rsidR="33BE6CF9" w:rsidRDefault="398C4CB3" w:rsidP="784A4A43">
      <w:pPr>
        <w:spacing w:line="240" w:lineRule="auto"/>
        <w:rPr>
          <w:rFonts w:ascii="Aptos" w:eastAsia="Aptos" w:hAnsi="Aptos" w:cs="Aptos"/>
          <w:color w:val="000000" w:themeColor="text1"/>
        </w:rPr>
      </w:pPr>
      <w:r w:rsidRPr="784A4A43">
        <w:rPr>
          <w:rFonts w:ascii="Aptos" w:eastAsia="Aptos" w:hAnsi="Aptos" w:cs="Aptos"/>
          <w:b/>
          <w:bCs/>
          <w:color w:val="000000" w:themeColor="text1"/>
        </w:rPr>
        <w:t xml:space="preserve">On a motion duly made and seconded, it was: </w:t>
      </w:r>
    </w:p>
    <w:p w14:paraId="00545F95" w14:textId="6A869DAB" w:rsidR="33BE6CF9" w:rsidRDefault="398C4CB3" w:rsidP="784A4A43">
      <w:pPr>
        <w:spacing w:line="240" w:lineRule="auto"/>
        <w:ind w:left="720" w:hanging="720"/>
        <w:rPr>
          <w:rFonts w:ascii="Aptos" w:eastAsia="Aptos" w:hAnsi="Aptos" w:cs="Aptos"/>
          <w:b/>
          <w:bCs/>
          <w:color w:val="000000" w:themeColor="text1"/>
        </w:rPr>
      </w:pPr>
      <w:r w:rsidRPr="784A4A43">
        <w:rPr>
          <w:rFonts w:ascii="Aptos" w:eastAsia="Aptos" w:hAnsi="Aptos" w:cs="Aptos"/>
          <w:b/>
          <w:bCs/>
          <w:color w:val="000000" w:themeColor="text1"/>
        </w:rPr>
        <w:lastRenderedPageBreak/>
        <w:t>VOTED:</w:t>
      </w:r>
      <w:r w:rsidR="33BE6CF9">
        <w:tab/>
      </w:r>
      <w:r w:rsidRPr="784A4A43">
        <w:rPr>
          <w:rFonts w:ascii="Aptos" w:eastAsia="Aptos" w:hAnsi="Aptos" w:cs="Aptos"/>
          <w:b/>
          <w:bCs/>
          <w:color w:val="000000" w:themeColor="text1"/>
        </w:rPr>
        <w:t xml:space="preserve">that the Board of Elementary and Secondary Education approves the minutes </w:t>
      </w:r>
      <w:r w:rsidR="33BE6CF9">
        <w:tab/>
      </w:r>
      <w:r w:rsidRPr="784A4A43">
        <w:rPr>
          <w:rFonts w:ascii="Aptos" w:eastAsia="Aptos" w:hAnsi="Aptos" w:cs="Aptos"/>
          <w:b/>
          <w:bCs/>
          <w:color w:val="000000" w:themeColor="text1"/>
        </w:rPr>
        <w:t xml:space="preserve">of the January 28, </w:t>
      </w:r>
      <w:proofErr w:type="gramStart"/>
      <w:r w:rsidRPr="784A4A43">
        <w:rPr>
          <w:rFonts w:ascii="Aptos" w:eastAsia="Aptos" w:hAnsi="Aptos" w:cs="Aptos"/>
          <w:b/>
          <w:bCs/>
          <w:color w:val="000000" w:themeColor="text1"/>
        </w:rPr>
        <w:t>202</w:t>
      </w:r>
      <w:r w:rsidR="322C13DE" w:rsidRPr="784A4A43">
        <w:rPr>
          <w:rFonts w:ascii="Aptos" w:eastAsia="Aptos" w:hAnsi="Aptos" w:cs="Aptos"/>
          <w:b/>
          <w:bCs/>
          <w:color w:val="000000" w:themeColor="text1"/>
        </w:rPr>
        <w:t>5</w:t>
      </w:r>
      <w:proofErr w:type="gramEnd"/>
      <w:r w:rsidRPr="784A4A43">
        <w:rPr>
          <w:rFonts w:ascii="Aptos" w:eastAsia="Aptos" w:hAnsi="Aptos" w:cs="Aptos"/>
          <w:b/>
          <w:bCs/>
          <w:color w:val="000000" w:themeColor="text1"/>
        </w:rPr>
        <w:t xml:space="preserve"> regular meeting</w:t>
      </w:r>
      <w:r w:rsidR="747CA006" w:rsidRPr="784A4A43">
        <w:rPr>
          <w:rFonts w:ascii="Aptos" w:eastAsia="Aptos" w:hAnsi="Aptos" w:cs="Aptos"/>
          <w:b/>
          <w:bCs/>
          <w:color w:val="000000" w:themeColor="text1"/>
        </w:rPr>
        <w:t xml:space="preserve"> and the February 10, 2025 special </w:t>
      </w:r>
      <w:r w:rsidR="33BE6CF9">
        <w:tab/>
      </w:r>
      <w:r w:rsidR="747CA006" w:rsidRPr="784A4A43">
        <w:rPr>
          <w:rFonts w:ascii="Aptos" w:eastAsia="Aptos" w:hAnsi="Aptos" w:cs="Aptos"/>
          <w:b/>
          <w:bCs/>
          <w:color w:val="000000" w:themeColor="text1"/>
        </w:rPr>
        <w:t xml:space="preserve">meeting. </w:t>
      </w:r>
    </w:p>
    <w:p w14:paraId="4FD26B2E" w14:textId="3C9648F2" w:rsidR="33BE6CF9" w:rsidRDefault="398C4CB3"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The vote, by roll call, was unanimous.</w:t>
      </w:r>
    </w:p>
    <w:p w14:paraId="6E738AA2" w14:textId="2427ED98" w:rsidR="3B551402" w:rsidRDefault="3B551402" w:rsidP="784A4A43">
      <w:pPr>
        <w:rPr>
          <w:rFonts w:ascii="Aptos" w:eastAsia="Aptos" w:hAnsi="Aptos" w:cs="Aptos"/>
          <w:color w:val="000000" w:themeColor="text1"/>
        </w:rPr>
      </w:pPr>
    </w:p>
    <w:p w14:paraId="7F968EF6" w14:textId="7C2ABEBE" w:rsidR="54D3B289" w:rsidRDefault="24178C6E" w:rsidP="784A4A43">
      <w:pPr>
        <w:rPr>
          <w:rFonts w:ascii="Aptos" w:eastAsia="Aptos" w:hAnsi="Aptos" w:cs="Aptos"/>
          <w:b/>
          <w:bCs/>
          <w:color w:val="000000" w:themeColor="text1"/>
        </w:rPr>
      </w:pPr>
      <w:r w:rsidRPr="784A4A43">
        <w:rPr>
          <w:rFonts w:ascii="Aptos" w:eastAsia="Aptos" w:hAnsi="Aptos" w:cs="Aptos"/>
          <w:b/>
          <w:bCs/>
          <w:color w:val="000000" w:themeColor="text1"/>
        </w:rPr>
        <w:t>Charter Schools: Amendments to Maximum Enrollment (Advanced Math and Science Academy Charter School, Edward M. Kennedy Academy for Health Careers: A Horace Mann Charter Public School, KIPP Academy Lynn Charter School, Pioneer Valley Chinese Immersion Charter School, South Shore Charter Public School) and Region (Pioneer Valley Performing Arts Charter Public School) — Discussion and Vote</w:t>
      </w:r>
    </w:p>
    <w:p w14:paraId="7DA442E2" w14:textId="58408027" w:rsidR="2896CDC4" w:rsidRDefault="644E5439" w:rsidP="784A4A43">
      <w:pPr>
        <w:rPr>
          <w:rFonts w:ascii="Aptos" w:eastAsia="Aptos" w:hAnsi="Aptos" w:cs="Aptos"/>
          <w:color w:val="000000" w:themeColor="text1"/>
        </w:rPr>
      </w:pPr>
      <w:r w:rsidRPr="784A4A43">
        <w:rPr>
          <w:rFonts w:ascii="Aptos" w:eastAsia="Aptos" w:hAnsi="Aptos" w:cs="Aptos"/>
          <w:color w:val="000000" w:themeColor="text1"/>
        </w:rPr>
        <w:t>Acting Commissioner Johnston in</w:t>
      </w:r>
      <w:r w:rsidR="4B980E5B" w:rsidRPr="784A4A43">
        <w:rPr>
          <w:rFonts w:ascii="Aptos" w:eastAsia="Aptos" w:hAnsi="Aptos" w:cs="Aptos"/>
          <w:color w:val="000000" w:themeColor="text1"/>
        </w:rPr>
        <w:t xml:space="preserve">troduced DESE staff presenters </w:t>
      </w:r>
      <w:r w:rsidR="44587455" w:rsidRPr="784A4A43">
        <w:rPr>
          <w:rFonts w:ascii="Aptos" w:eastAsia="Aptos" w:hAnsi="Aptos" w:cs="Aptos"/>
          <w:color w:val="000000" w:themeColor="text1"/>
        </w:rPr>
        <w:t xml:space="preserve">Regina Robinson, Deputy Commissioner, Alison Bagg, Director of the Office of Charter Schools and School Redesign, and Alyssa Hopkins, Assistant Director of the Office of Charter Schools and School Redesign. </w:t>
      </w:r>
      <w:r w:rsidR="3FF3E0F4" w:rsidRPr="784A4A43">
        <w:rPr>
          <w:rFonts w:ascii="Aptos" w:eastAsia="Aptos" w:hAnsi="Aptos" w:cs="Aptos"/>
          <w:color w:val="000000" w:themeColor="text1"/>
        </w:rPr>
        <w:t xml:space="preserve">The </w:t>
      </w:r>
      <w:r w:rsidR="44587455" w:rsidRPr="784A4A43">
        <w:rPr>
          <w:rFonts w:ascii="Aptos" w:eastAsia="Aptos" w:hAnsi="Aptos" w:cs="Aptos"/>
          <w:color w:val="000000" w:themeColor="text1"/>
        </w:rPr>
        <w:t>Acting Commissioner framed the agenda item</w:t>
      </w:r>
      <w:r w:rsidR="1F155466" w:rsidRPr="784A4A43">
        <w:rPr>
          <w:rFonts w:ascii="Aptos" w:eastAsia="Aptos" w:hAnsi="Aptos" w:cs="Aptos"/>
          <w:color w:val="000000" w:themeColor="text1"/>
        </w:rPr>
        <w:t>,</w:t>
      </w:r>
      <w:r w:rsidR="44587455" w:rsidRPr="784A4A43">
        <w:rPr>
          <w:rFonts w:ascii="Aptos" w:eastAsia="Aptos" w:hAnsi="Aptos" w:cs="Aptos"/>
          <w:color w:val="000000" w:themeColor="text1"/>
        </w:rPr>
        <w:t xml:space="preserve"> stating that today the Board will vote on his recommenda</w:t>
      </w:r>
      <w:r w:rsidR="71CE737F" w:rsidRPr="784A4A43">
        <w:rPr>
          <w:rFonts w:ascii="Aptos" w:eastAsia="Aptos" w:hAnsi="Aptos" w:cs="Aptos"/>
          <w:color w:val="000000" w:themeColor="text1"/>
        </w:rPr>
        <w:t xml:space="preserve">tions to approve six charter school amendment requests. He </w:t>
      </w:r>
      <w:r w:rsidR="5331D71A" w:rsidRPr="784A4A43">
        <w:rPr>
          <w:rFonts w:ascii="Aptos" w:eastAsia="Aptos" w:hAnsi="Aptos" w:cs="Aptos"/>
          <w:color w:val="000000" w:themeColor="text1"/>
        </w:rPr>
        <w:t xml:space="preserve">said </w:t>
      </w:r>
      <w:r w:rsidR="71CE737F" w:rsidRPr="784A4A43">
        <w:rPr>
          <w:rFonts w:ascii="Aptos" w:eastAsia="Aptos" w:hAnsi="Aptos" w:cs="Aptos"/>
          <w:color w:val="000000" w:themeColor="text1"/>
        </w:rPr>
        <w:t xml:space="preserve">the recommendations have </w:t>
      </w:r>
      <w:r w:rsidR="568C6B91" w:rsidRPr="784A4A43">
        <w:rPr>
          <w:rFonts w:ascii="Aptos" w:eastAsia="Aptos" w:hAnsi="Aptos" w:cs="Aptos"/>
          <w:color w:val="000000" w:themeColor="text1"/>
        </w:rPr>
        <w:t xml:space="preserve">taken </w:t>
      </w:r>
      <w:r w:rsidR="71CE737F" w:rsidRPr="784A4A43">
        <w:rPr>
          <w:rFonts w:ascii="Aptos" w:eastAsia="Aptos" w:hAnsi="Aptos" w:cs="Aptos"/>
          <w:color w:val="000000" w:themeColor="text1"/>
        </w:rPr>
        <w:t xml:space="preserve">public comment </w:t>
      </w:r>
      <w:r w:rsidR="09F84DAC" w:rsidRPr="784A4A43">
        <w:rPr>
          <w:rFonts w:ascii="Aptos" w:eastAsia="Aptos" w:hAnsi="Aptos" w:cs="Aptos"/>
          <w:color w:val="000000" w:themeColor="text1"/>
        </w:rPr>
        <w:t>into account and</w:t>
      </w:r>
      <w:r w:rsidR="7BA4A347" w:rsidRPr="784A4A43">
        <w:rPr>
          <w:rFonts w:ascii="Aptos" w:eastAsia="Aptos" w:hAnsi="Aptos" w:cs="Aptos"/>
          <w:color w:val="000000" w:themeColor="text1"/>
        </w:rPr>
        <w:t xml:space="preserve"> </w:t>
      </w:r>
      <w:r w:rsidR="71CE737F" w:rsidRPr="784A4A43">
        <w:rPr>
          <w:rFonts w:ascii="Aptos" w:eastAsia="Aptos" w:hAnsi="Aptos" w:cs="Aptos"/>
          <w:color w:val="000000" w:themeColor="text1"/>
        </w:rPr>
        <w:t xml:space="preserve">are grounded in an evaluation of the evidence as required by legal criteria. </w:t>
      </w:r>
      <w:r w:rsidR="6F4D5FA0" w:rsidRPr="784A4A43">
        <w:rPr>
          <w:rFonts w:ascii="Aptos" w:eastAsia="Aptos" w:hAnsi="Aptos" w:cs="Aptos"/>
          <w:color w:val="000000" w:themeColor="text1"/>
        </w:rPr>
        <w:t xml:space="preserve">Acting Commissioner Johnston stated that each school’s amendment request met </w:t>
      </w:r>
      <w:r w:rsidR="7216471F" w:rsidRPr="784A4A43">
        <w:rPr>
          <w:rFonts w:ascii="Aptos" w:eastAsia="Aptos" w:hAnsi="Aptos" w:cs="Aptos"/>
          <w:color w:val="000000" w:themeColor="text1"/>
        </w:rPr>
        <w:t xml:space="preserve">the </w:t>
      </w:r>
      <w:r w:rsidR="6F4D5FA0" w:rsidRPr="784A4A43">
        <w:rPr>
          <w:rFonts w:ascii="Aptos" w:eastAsia="Aptos" w:hAnsi="Aptos" w:cs="Aptos"/>
          <w:color w:val="000000" w:themeColor="text1"/>
        </w:rPr>
        <w:t xml:space="preserve">criteria for approval as described in statute and regulation. </w:t>
      </w:r>
      <w:r w:rsidR="65B3C425" w:rsidRPr="784A4A43">
        <w:rPr>
          <w:rFonts w:ascii="Aptos" w:eastAsia="Aptos" w:hAnsi="Aptos" w:cs="Aptos"/>
          <w:color w:val="000000" w:themeColor="text1"/>
        </w:rPr>
        <w:t xml:space="preserve">He </w:t>
      </w:r>
      <w:r w:rsidR="7CED3755" w:rsidRPr="784A4A43">
        <w:rPr>
          <w:rFonts w:ascii="Aptos" w:eastAsia="Aptos" w:hAnsi="Aptos" w:cs="Aptos"/>
          <w:color w:val="000000" w:themeColor="text1"/>
        </w:rPr>
        <w:t xml:space="preserve">said that </w:t>
      </w:r>
      <w:r w:rsidR="65B3C425" w:rsidRPr="784A4A43">
        <w:rPr>
          <w:rFonts w:ascii="Aptos" w:eastAsia="Aptos" w:hAnsi="Aptos" w:cs="Aptos"/>
          <w:color w:val="000000" w:themeColor="text1"/>
        </w:rPr>
        <w:t xml:space="preserve">while he has heard the concerns regarding the financial impact of these expansions on sending districts, this is not a consideration included in law or regulation. Acting Commissioner Johnston then </w:t>
      </w:r>
      <w:r w:rsidR="6DBF077C" w:rsidRPr="784A4A43">
        <w:rPr>
          <w:rFonts w:ascii="Aptos" w:eastAsia="Aptos" w:hAnsi="Aptos" w:cs="Aptos"/>
          <w:color w:val="000000" w:themeColor="text1"/>
        </w:rPr>
        <w:t xml:space="preserve">suggested </w:t>
      </w:r>
      <w:r w:rsidR="65B3C425" w:rsidRPr="784A4A43">
        <w:rPr>
          <w:rFonts w:ascii="Aptos" w:eastAsia="Aptos" w:hAnsi="Aptos" w:cs="Aptos"/>
          <w:color w:val="000000" w:themeColor="text1"/>
        </w:rPr>
        <w:t xml:space="preserve">that the </w:t>
      </w:r>
      <w:r w:rsidR="69A59A96" w:rsidRPr="784A4A43">
        <w:rPr>
          <w:rFonts w:ascii="Aptos" w:eastAsia="Aptos" w:hAnsi="Aptos" w:cs="Aptos"/>
          <w:color w:val="000000" w:themeColor="text1"/>
        </w:rPr>
        <w:t>B</w:t>
      </w:r>
      <w:r w:rsidR="65B3C425" w:rsidRPr="784A4A43">
        <w:rPr>
          <w:rFonts w:ascii="Aptos" w:eastAsia="Aptos" w:hAnsi="Aptos" w:cs="Aptos"/>
          <w:color w:val="000000" w:themeColor="text1"/>
        </w:rPr>
        <w:t xml:space="preserve">oard discuss each request in order. </w:t>
      </w:r>
    </w:p>
    <w:p w14:paraId="352DAF9F" w14:textId="4489D261" w:rsidR="0BA32A9D" w:rsidRDefault="0EDB1C36" w:rsidP="784A4A43">
      <w:pPr>
        <w:rPr>
          <w:rFonts w:ascii="Aptos" w:eastAsia="Aptos" w:hAnsi="Aptos" w:cs="Aptos"/>
          <w:color w:val="000000" w:themeColor="text1"/>
        </w:rPr>
      </w:pPr>
      <w:r w:rsidRPr="784A4A43">
        <w:rPr>
          <w:rFonts w:ascii="Aptos" w:eastAsia="Aptos" w:hAnsi="Aptos" w:cs="Aptos"/>
          <w:color w:val="000000" w:themeColor="text1"/>
        </w:rPr>
        <w:t>Acting Commissioner Johnston introduced the recommendation</w:t>
      </w:r>
      <w:r w:rsidR="170795A1" w:rsidRPr="784A4A43">
        <w:rPr>
          <w:rFonts w:ascii="Aptos" w:eastAsia="Aptos" w:hAnsi="Aptos" w:cs="Aptos"/>
          <w:color w:val="000000" w:themeColor="text1"/>
        </w:rPr>
        <w:t xml:space="preserve"> for Advanced Math and Science Academy Charter School (AMSA)</w:t>
      </w:r>
      <w:r w:rsidRPr="784A4A43">
        <w:rPr>
          <w:rFonts w:ascii="Aptos" w:eastAsia="Aptos" w:hAnsi="Aptos" w:cs="Aptos"/>
          <w:color w:val="000000" w:themeColor="text1"/>
        </w:rPr>
        <w:t xml:space="preserve">. Chair Craven solicited a motion and discussion. </w:t>
      </w:r>
    </w:p>
    <w:p w14:paraId="198C6BAB" w14:textId="609D1F9F" w:rsidR="0E01AA14" w:rsidRDefault="41095729" w:rsidP="784A4A43">
      <w:pPr>
        <w:rPr>
          <w:rFonts w:ascii="Aptos" w:eastAsia="Aptos" w:hAnsi="Aptos" w:cs="Aptos"/>
          <w:color w:val="000000" w:themeColor="text1"/>
        </w:rPr>
      </w:pPr>
      <w:r w:rsidRPr="784A4A43">
        <w:rPr>
          <w:rFonts w:ascii="Aptos" w:eastAsia="Aptos" w:hAnsi="Aptos" w:cs="Aptos"/>
          <w:color w:val="000000" w:themeColor="text1"/>
        </w:rPr>
        <w:t xml:space="preserve">On a motion duly made and seconded, it was:  </w:t>
      </w:r>
    </w:p>
    <w:p w14:paraId="7EA0B47E" w14:textId="33286DF5" w:rsidR="524CFF8F" w:rsidRDefault="1251F976" w:rsidP="784A4A43">
      <w:pPr>
        <w:keepNext/>
        <w:widowControl w:val="0"/>
        <w:ind w:left="1440" w:hanging="1440"/>
        <w:rPr>
          <w:rFonts w:ascii="Aptos" w:eastAsia="Aptos" w:hAnsi="Aptos" w:cs="Aptos"/>
          <w:color w:val="000000" w:themeColor="text1"/>
        </w:rPr>
      </w:pPr>
      <w:r w:rsidRPr="784A4A43">
        <w:rPr>
          <w:rFonts w:ascii="Aptos" w:eastAsia="Aptos" w:hAnsi="Aptos" w:cs="Aptos"/>
          <w:color w:val="000000" w:themeColor="text1"/>
        </w:rPr>
        <w:t>MOVED</w:t>
      </w:r>
      <w:r w:rsidR="22677873" w:rsidRPr="784A4A43">
        <w:rPr>
          <w:rFonts w:ascii="Aptos" w:eastAsia="Aptos" w:hAnsi="Aptos" w:cs="Aptos"/>
          <w:color w:val="000000" w:themeColor="text1"/>
        </w:rPr>
        <w:t>:</w:t>
      </w:r>
      <w:r w:rsidR="658F0F7A">
        <w:tab/>
      </w:r>
      <w:r w:rsidR="22677873" w:rsidRPr="784A4A43">
        <w:rPr>
          <w:rFonts w:ascii="Aptos" w:eastAsia="Aptos" w:hAnsi="Aptos" w:cs="Aptos"/>
          <w:color w:val="000000" w:themeColor="text1"/>
        </w:rPr>
        <w:t>that the Board of Elementary and Secondary Education, in accordance with General Laws chapter 71, section 89, and 603 CMR 1.00, hereby amends the charter granted to the following school, as presented by the Commissioner:</w:t>
      </w:r>
    </w:p>
    <w:p w14:paraId="0D26407B" w14:textId="03AA57E1" w:rsidR="524CFF8F" w:rsidRDefault="22677873" w:rsidP="784A4A43">
      <w:pPr>
        <w:keepNext/>
        <w:widowControl w:val="0"/>
        <w:ind w:left="1440"/>
        <w:rPr>
          <w:rFonts w:ascii="Aptos" w:eastAsia="Aptos" w:hAnsi="Aptos" w:cs="Aptos"/>
          <w:color w:val="000000" w:themeColor="text1"/>
        </w:rPr>
      </w:pPr>
      <w:r w:rsidRPr="784A4A43">
        <w:rPr>
          <w:rFonts w:ascii="Aptos" w:eastAsia="Aptos" w:hAnsi="Aptos" w:cs="Aptos"/>
        </w:rPr>
        <w:t>Advanced Math and Science Academy Charter School (enrollment increase</w:t>
      </w:r>
      <w:r w:rsidR="6F966DA0" w:rsidRPr="784A4A43">
        <w:rPr>
          <w:rFonts w:ascii="Aptos" w:eastAsia="Aptos" w:hAnsi="Aptos" w:cs="Aptos"/>
        </w:rPr>
        <w:t xml:space="preserve"> </w:t>
      </w:r>
      <w:r w:rsidRPr="784A4A43">
        <w:rPr>
          <w:rFonts w:ascii="Aptos" w:eastAsia="Aptos" w:hAnsi="Aptos" w:cs="Aptos"/>
        </w:rPr>
        <w:t xml:space="preserve">from 966 to 1,000)       </w:t>
      </w:r>
    </w:p>
    <w:p w14:paraId="032129DB" w14:textId="79573C0A" w:rsidR="30B4DAF8" w:rsidRDefault="0A249949" w:rsidP="784A4A43">
      <w:pPr>
        <w:widowControl w:val="0"/>
        <w:tabs>
          <w:tab w:val="left" w:pos="1440"/>
          <w:tab w:val="left" w:pos="4320"/>
        </w:tabs>
        <w:ind w:left="2160"/>
        <w:rPr>
          <w:rFonts w:ascii="Aptos" w:eastAsia="Aptos" w:hAnsi="Aptos" w:cs="Aptos"/>
          <w:color w:val="000000" w:themeColor="text1"/>
        </w:rPr>
      </w:pPr>
      <w:r w:rsidRPr="784A4A43">
        <w:rPr>
          <w:rFonts w:ascii="Aptos" w:eastAsia="Aptos" w:hAnsi="Aptos" w:cs="Aptos"/>
          <w:color w:val="000000" w:themeColor="text1"/>
        </w:rPr>
        <w:t xml:space="preserve">Location: </w:t>
      </w:r>
      <w:r w:rsidR="30B4DAF8">
        <w:tab/>
      </w:r>
      <w:r w:rsidR="30B4DAF8">
        <w:tab/>
      </w:r>
      <w:r w:rsidRPr="784A4A43">
        <w:rPr>
          <w:rFonts w:ascii="Aptos" w:eastAsia="Aptos" w:hAnsi="Aptos" w:cs="Aptos"/>
          <w:color w:val="000000" w:themeColor="text1"/>
        </w:rPr>
        <w:t>Marlborough</w:t>
      </w:r>
    </w:p>
    <w:p w14:paraId="548D60F6" w14:textId="09D2CEFE" w:rsidR="30B4DAF8" w:rsidRDefault="0A249949" w:rsidP="784A4A43">
      <w:pPr>
        <w:widowControl w:val="0"/>
        <w:tabs>
          <w:tab w:val="left" w:pos="1440"/>
          <w:tab w:val="left" w:pos="4320"/>
        </w:tabs>
        <w:ind w:left="2160"/>
        <w:rPr>
          <w:rFonts w:ascii="Aptos" w:eastAsia="Aptos" w:hAnsi="Aptos" w:cs="Aptos"/>
          <w:color w:val="000000" w:themeColor="text1"/>
        </w:rPr>
      </w:pPr>
      <w:r w:rsidRPr="784A4A43">
        <w:rPr>
          <w:rFonts w:ascii="Aptos" w:eastAsia="Aptos" w:hAnsi="Aptos" w:cs="Aptos"/>
          <w:color w:val="000000" w:themeColor="text1"/>
        </w:rPr>
        <w:t>Districts in Region:</w:t>
      </w:r>
      <w:r w:rsidR="30B4DAF8">
        <w:tab/>
      </w:r>
      <w:r w:rsidR="30B4DAF8">
        <w:tab/>
      </w:r>
      <w:r w:rsidRPr="784A4A43">
        <w:rPr>
          <w:rFonts w:ascii="Aptos" w:eastAsia="Aptos" w:hAnsi="Aptos" w:cs="Aptos"/>
          <w:color w:val="000000" w:themeColor="text1"/>
        </w:rPr>
        <w:t>Clinton, Hudson, Marlborough, Maynard</w:t>
      </w:r>
    </w:p>
    <w:p w14:paraId="7EDC451C" w14:textId="59C8DD49" w:rsidR="30B4DAF8" w:rsidRDefault="0A249949" w:rsidP="784A4A43">
      <w:pPr>
        <w:widowControl w:val="0"/>
        <w:tabs>
          <w:tab w:val="left" w:pos="1440"/>
          <w:tab w:val="left" w:pos="4320"/>
        </w:tabs>
        <w:ind w:left="2160"/>
        <w:rPr>
          <w:rFonts w:ascii="Aptos" w:eastAsia="Aptos" w:hAnsi="Aptos" w:cs="Aptos"/>
          <w:color w:val="000000" w:themeColor="text1"/>
        </w:rPr>
      </w:pPr>
      <w:r w:rsidRPr="784A4A43">
        <w:rPr>
          <w:rFonts w:ascii="Aptos" w:eastAsia="Aptos" w:hAnsi="Aptos" w:cs="Aptos"/>
          <w:color w:val="000000" w:themeColor="text1"/>
        </w:rPr>
        <w:t>Maximum Enrollment:</w:t>
      </w:r>
      <w:r w:rsidR="30B4DAF8">
        <w:tab/>
      </w:r>
      <w:r w:rsidR="30B4DAF8">
        <w:tab/>
      </w:r>
      <w:r w:rsidRPr="784A4A43">
        <w:rPr>
          <w:rFonts w:ascii="Aptos" w:eastAsia="Aptos" w:hAnsi="Aptos" w:cs="Aptos"/>
          <w:color w:val="000000" w:themeColor="text1"/>
        </w:rPr>
        <w:t xml:space="preserve">1,000 </w:t>
      </w:r>
    </w:p>
    <w:p w14:paraId="5AEF7866" w14:textId="019C0C15" w:rsidR="30B4DAF8" w:rsidRDefault="0A249949" w:rsidP="784A4A43">
      <w:pPr>
        <w:widowControl w:val="0"/>
        <w:tabs>
          <w:tab w:val="left" w:pos="1440"/>
          <w:tab w:val="left" w:pos="4320"/>
        </w:tabs>
        <w:ind w:left="2160"/>
        <w:rPr>
          <w:rFonts w:ascii="Aptos" w:eastAsia="Aptos" w:hAnsi="Aptos" w:cs="Aptos"/>
          <w:color w:val="000000" w:themeColor="text1"/>
        </w:rPr>
      </w:pPr>
      <w:r w:rsidRPr="784A4A43">
        <w:rPr>
          <w:rFonts w:ascii="Aptos" w:eastAsia="Aptos" w:hAnsi="Aptos" w:cs="Aptos"/>
          <w:color w:val="000000" w:themeColor="text1"/>
        </w:rPr>
        <w:t>Grades Served</w:t>
      </w:r>
      <w:proofErr w:type="gramStart"/>
      <w:r w:rsidRPr="784A4A43">
        <w:rPr>
          <w:rFonts w:ascii="Aptos" w:eastAsia="Aptos" w:hAnsi="Aptos" w:cs="Aptos"/>
          <w:color w:val="000000" w:themeColor="text1"/>
        </w:rPr>
        <w:t xml:space="preserve">:  </w:t>
      </w:r>
      <w:r w:rsidR="30B4DAF8">
        <w:tab/>
      </w:r>
      <w:r w:rsidR="30B4DAF8">
        <w:tab/>
      </w:r>
      <w:r w:rsidRPr="784A4A43">
        <w:rPr>
          <w:rFonts w:ascii="Aptos" w:eastAsia="Aptos" w:hAnsi="Aptos" w:cs="Aptos"/>
          <w:color w:val="000000" w:themeColor="text1"/>
        </w:rPr>
        <w:t>6</w:t>
      </w:r>
      <w:proofErr w:type="gramEnd"/>
      <w:r w:rsidRPr="784A4A43">
        <w:rPr>
          <w:rFonts w:ascii="Aptos" w:eastAsia="Aptos" w:hAnsi="Aptos" w:cs="Aptos"/>
          <w:color w:val="000000" w:themeColor="text1"/>
        </w:rPr>
        <w:t>-12</w:t>
      </w:r>
    </w:p>
    <w:p w14:paraId="2C4AA551" w14:textId="1FCD040E" w:rsidR="30B4DAF8" w:rsidRDefault="0A249949" w:rsidP="784A4A43">
      <w:pPr>
        <w:widowControl w:val="0"/>
        <w:tabs>
          <w:tab w:val="left" w:pos="1440"/>
          <w:tab w:val="left" w:pos="4320"/>
        </w:tabs>
        <w:ind w:left="2160"/>
        <w:rPr>
          <w:rFonts w:ascii="Aptos" w:eastAsia="Aptos" w:hAnsi="Aptos" w:cs="Aptos"/>
          <w:color w:val="000000" w:themeColor="text1"/>
        </w:rPr>
      </w:pPr>
      <w:r w:rsidRPr="784A4A43">
        <w:rPr>
          <w:rFonts w:ascii="Aptos" w:eastAsia="Aptos" w:hAnsi="Aptos" w:cs="Aptos"/>
          <w:color w:val="000000" w:themeColor="text1"/>
        </w:rPr>
        <w:t>Effective school year</w:t>
      </w:r>
      <w:proofErr w:type="gramStart"/>
      <w:r w:rsidRPr="784A4A43">
        <w:rPr>
          <w:rFonts w:ascii="Aptos" w:eastAsia="Aptos" w:hAnsi="Aptos" w:cs="Aptos"/>
          <w:color w:val="000000" w:themeColor="text1"/>
        </w:rPr>
        <w:t xml:space="preserve">:  </w:t>
      </w:r>
      <w:r w:rsidR="30B4DAF8">
        <w:tab/>
      </w:r>
      <w:r w:rsidR="30B4DAF8">
        <w:tab/>
      </w:r>
      <w:r w:rsidRPr="784A4A43">
        <w:rPr>
          <w:rFonts w:ascii="Aptos" w:eastAsia="Aptos" w:hAnsi="Aptos" w:cs="Aptos"/>
          <w:color w:val="000000" w:themeColor="text1"/>
        </w:rPr>
        <w:t>FY2026</w:t>
      </w:r>
      <w:proofErr w:type="gramEnd"/>
    </w:p>
    <w:p w14:paraId="787CFA43" w14:textId="2A889A7B" w:rsidR="30B4DAF8" w:rsidRDefault="0A249949" w:rsidP="784A4A43">
      <w:pPr>
        <w:ind w:left="1440"/>
        <w:rPr>
          <w:rFonts w:ascii="Aptos" w:eastAsia="Aptos" w:hAnsi="Aptos" w:cs="Aptos"/>
          <w:color w:val="000000" w:themeColor="text1"/>
        </w:rPr>
      </w:pPr>
      <w:r w:rsidRPr="784A4A43">
        <w:rPr>
          <w:rFonts w:ascii="Aptos" w:eastAsia="Aptos" w:hAnsi="Aptos" w:cs="Aptos"/>
          <w:color w:val="000000" w:themeColor="text1"/>
        </w:rPr>
        <w:t xml:space="preserve">Advanced Math and Science Academy Charter School shall be operated in accordance with the provisions of General Laws chapter 71, section 89; 603 CMR 1.00; and all other applicable state and federal laws and regulations and such </w:t>
      </w:r>
      <w:r w:rsidRPr="784A4A43">
        <w:rPr>
          <w:rFonts w:ascii="Aptos" w:eastAsia="Aptos" w:hAnsi="Aptos" w:cs="Aptos"/>
          <w:color w:val="000000" w:themeColor="text1"/>
        </w:rPr>
        <w:lastRenderedPageBreak/>
        <w:t>additional conditions as the Commissioner or the Board of Elementary and Secondary Education may from time to time establish, all of which shall be deemed conditions of the charter.</w:t>
      </w:r>
    </w:p>
    <w:p w14:paraId="7DD39C2E" w14:textId="6CD1E28D" w:rsidR="524CFF8F" w:rsidRDefault="22677873"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5-5. </w:t>
      </w:r>
      <w:r w:rsidR="0F8F08BC" w:rsidRPr="784A4A43">
        <w:rPr>
          <w:rFonts w:ascii="Aptos" w:eastAsia="Aptos" w:hAnsi="Aptos" w:cs="Aptos"/>
          <w:color w:val="000000" w:themeColor="text1"/>
        </w:rPr>
        <w:t xml:space="preserve">Chair Craven, Vice-Chair Hills, Members Mohammed, Moriarty, and West voted in </w:t>
      </w:r>
      <w:r w:rsidR="25D73AE7" w:rsidRPr="784A4A43">
        <w:rPr>
          <w:rFonts w:ascii="Aptos" w:eastAsia="Aptos" w:hAnsi="Aptos" w:cs="Aptos"/>
          <w:color w:val="000000" w:themeColor="text1"/>
        </w:rPr>
        <w:t>favor</w:t>
      </w:r>
      <w:r w:rsidR="0F8F08BC" w:rsidRPr="784A4A43">
        <w:rPr>
          <w:rFonts w:ascii="Aptos" w:eastAsia="Aptos" w:hAnsi="Aptos" w:cs="Aptos"/>
          <w:color w:val="000000" w:themeColor="text1"/>
        </w:rPr>
        <w:t xml:space="preserve">. </w:t>
      </w:r>
      <w:r w:rsidR="1D2FD64D" w:rsidRPr="784A4A43">
        <w:rPr>
          <w:rFonts w:ascii="Aptos" w:eastAsia="Aptos" w:hAnsi="Aptos" w:cs="Aptos"/>
          <w:color w:val="000000" w:themeColor="text1"/>
        </w:rPr>
        <w:t xml:space="preserve">Members Asikis, Fisher, Rocha, Stewart, and Secretary Tutwiler voted opposed. </w:t>
      </w:r>
      <w:r w:rsidRPr="784A4A43">
        <w:rPr>
          <w:rFonts w:ascii="Aptos" w:eastAsia="Aptos" w:hAnsi="Aptos" w:cs="Aptos"/>
          <w:color w:val="000000" w:themeColor="text1"/>
        </w:rPr>
        <w:t xml:space="preserve">The motion did not pass. </w:t>
      </w:r>
    </w:p>
    <w:p w14:paraId="563225B0" w14:textId="3E3A73D0" w:rsidR="1AB365B2" w:rsidRDefault="1AB365B2" w:rsidP="784A4A43">
      <w:pPr>
        <w:spacing w:after="0" w:line="240" w:lineRule="auto"/>
        <w:rPr>
          <w:rFonts w:ascii="Aptos" w:eastAsia="Aptos" w:hAnsi="Aptos" w:cs="Aptos"/>
          <w:i/>
          <w:iCs/>
          <w:color w:val="000000" w:themeColor="text1"/>
        </w:rPr>
      </w:pPr>
    </w:p>
    <w:p w14:paraId="3E4BA141" w14:textId="55B7A312" w:rsidR="4E6609C4" w:rsidRDefault="358F9345" w:rsidP="784A4A43">
      <w:pPr>
        <w:rPr>
          <w:rFonts w:ascii="Aptos" w:eastAsia="Aptos" w:hAnsi="Aptos" w:cs="Aptos"/>
          <w:color w:val="000000" w:themeColor="text1"/>
        </w:rPr>
      </w:pPr>
      <w:r w:rsidRPr="784A4A43">
        <w:rPr>
          <w:rFonts w:ascii="Aptos" w:eastAsia="Aptos" w:hAnsi="Aptos" w:cs="Aptos"/>
          <w:color w:val="000000" w:themeColor="text1"/>
        </w:rPr>
        <w:t>Acting Commissioner Johnston introduced the recommendation</w:t>
      </w:r>
      <w:r w:rsidR="331B901D" w:rsidRPr="784A4A43">
        <w:rPr>
          <w:rFonts w:ascii="Aptos" w:eastAsia="Aptos" w:hAnsi="Aptos" w:cs="Aptos"/>
          <w:color w:val="000000" w:themeColor="text1"/>
        </w:rPr>
        <w:t xml:space="preserve"> </w:t>
      </w:r>
      <w:r w:rsidR="2E9EC2E9" w:rsidRPr="784A4A43">
        <w:rPr>
          <w:rFonts w:ascii="Aptos" w:eastAsia="Aptos" w:hAnsi="Aptos" w:cs="Aptos"/>
          <w:color w:val="000000" w:themeColor="text1"/>
        </w:rPr>
        <w:t xml:space="preserve">for </w:t>
      </w:r>
      <w:r w:rsidR="331B901D" w:rsidRPr="784A4A43">
        <w:rPr>
          <w:rFonts w:ascii="Aptos" w:eastAsia="Aptos" w:hAnsi="Aptos" w:cs="Aptos"/>
          <w:color w:val="000000" w:themeColor="text1"/>
        </w:rPr>
        <w:t>Edward M. Kennedy Academy for Health Careers: A Horace Mann Charter Public School</w:t>
      </w:r>
      <w:r w:rsidRPr="784A4A43">
        <w:rPr>
          <w:rFonts w:ascii="Aptos" w:eastAsia="Aptos" w:hAnsi="Aptos" w:cs="Aptos"/>
          <w:color w:val="000000" w:themeColor="text1"/>
        </w:rPr>
        <w:t>. Chair Craven solicited a motion and discussion.</w:t>
      </w:r>
    </w:p>
    <w:p w14:paraId="2F8104C3" w14:textId="609D1F9F" w:rsidR="590D4E3D" w:rsidRDefault="3AD3B536" w:rsidP="784A4A43">
      <w:pPr>
        <w:rPr>
          <w:rFonts w:ascii="Aptos" w:eastAsia="Aptos" w:hAnsi="Aptos" w:cs="Aptos"/>
          <w:b/>
          <w:bCs/>
          <w:color w:val="000000" w:themeColor="text1"/>
        </w:rPr>
      </w:pPr>
      <w:r w:rsidRPr="784A4A43">
        <w:rPr>
          <w:rFonts w:ascii="Aptos" w:eastAsia="Aptos" w:hAnsi="Aptos" w:cs="Aptos"/>
          <w:b/>
          <w:bCs/>
          <w:color w:val="000000" w:themeColor="text1"/>
        </w:rPr>
        <w:t xml:space="preserve">On a motion duly made and seconded, it was:  </w:t>
      </w:r>
    </w:p>
    <w:p w14:paraId="64BD9397" w14:textId="3D070035" w:rsidR="1FB778DA" w:rsidRDefault="6117B79E" w:rsidP="784A4A43">
      <w:pPr>
        <w:widowControl w:val="0"/>
        <w:ind w:left="1440" w:hanging="1440"/>
        <w:rPr>
          <w:rFonts w:ascii="Aptos" w:eastAsia="Aptos" w:hAnsi="Aptos" w:cs="Aptos"/>
          <w:b/>
          <w:bCs/>
          <w:color w:val="000000" w:themeColor="text1"/>
        </w:rPr>
      </w:pPr>
      <w:r w:rsidRPr="784A4A43">
        <w:rPr>
          <w:rFonts w:ascii="Aptos" w:eastAsia="Aptos" w:hAnsi="Aptos" w:cs="Aptos"/>
          <w:b/>
          <w:bCs/>
          <w:color w:val="000000" w:themeColor="text1"/>
        </w:rPr>
        <w:t>VOTED:</w:t>
      </w:r>
      <w:r w:rsidR="1FB778DA">
        <w:tab/>
      </w:r>
      <w:r w:rsidRPr="784A4A43">
        <w:rPr>
          <w:rFonts w:ascii="Aptos" w:eastAsia="Aptos" w:hAnsi="Aptos" w:cs="Aptos"/>
          <w:b/>
          <w:bCs/>
          <w:color w:val="000000" w:themeColor="text1"/>
        </w:rPr>
        <w:t>that the Board of Elementary and Secondary Education, in accordance with General Laws chapter 71, section 89, and 603 CMR 1.00, hereby amends the charter granted to the following school, as presented by the Commissioner:</w:t>
      </w:r>
    </w:p>
    <w:p w14:paraId="62F20DDE" w14:textId="5EDA9FB7" w:rsidR="1AB365B2" w:rsidRDefault="6117B79E" w:rsidP="617F6329">
      <w:pPr>
        <w:pStyle w:val="Heading3"/>
        <w:widowControl w:val="0"/>
        <w:tabs>
          <w:tab w:val="left" w:pos="4320"/>
        </w:tabs>
        <w:ind w:left="1440"/>
        <w:rPr>
          <w:rFonts w:ascii="Aptos" w:eastAsia="Aptos" w:hAnsi="Aptos" w:cs="Aptos"/>
          <w:b/>
          <w:bCs/>
          <w:color w:val="000000" w:themeColor="text1"/>
          <w:sz w:val="22"/>
          <w:szCs w:val="22"/>
        </w:rPr>
      </w:pPr>
      <w:r w:rsidRPr="784A4A43">
        <w:rPr>
          <w:rFonts w:ascii="Aptos" w:eastAsia="Aptos" w:hAnsi="Aptos" w:cs="Aptos"/>
          <w:b/>
          <w:bCs/>
          <w:color w:val="000000" w:themeColor="text1"/>
          <w:sz w:val="22"/>
          <w:szCs w:val="22"/>
        </w:rPr>
        <w:t>Edward M. Kennedy Academy for Health Careers: A Horace Mann Charter Public School</w:t>
      </w:r>
      <w:r w:rsidRPr="784A4A43">
        <w:rPr>
          <w:rFonts w:ascii="Aptos" w:eastAsia="Aptos" w:hAnsi="Aptos" w:cs="Aptos"/>
          <w:b/>
          <w:bCs/>
          <w:i/>
          <w:iCs/>
          <w:color w:val="000000" w:themeColor="text1"/>
          <w:sz w:val="22"/>
          <w:szCs w:val="22"/>
        </w:rPr>
        <w:t xml:space="preserve"> </w:t>
      </w:r>
      <w:r w:rsidRPr="784A4A43">
        <w:rPr>
          <w:rFonts w:ascii="Aptos" w:eastAsia="Aptos" w:hAnsi="Aptos" w:cs="Aptos"/>
          <w:b/>
          <w:bCs/>
          <w:color w:val="000000" w:themeColor="text1"/>
          <w:sz w:val="22"/>
          <w:szCs w:val="22"/>
        </w:rPr>
        <w:t xml:space="preserve">(enrollment increase from 448 to 800)       </w:t>
      </w:r>
    </w:p>
    <w:p w14:paraId="27B0775A" w14:textId="412805B4" w:rsidR="1AB365B2" w:rsidRDefault="1AB365B2" w:rsidP="784A4A43">
      <w:pPr>
        <w:keepNext/>
        <w:widowControl w:val="0"/>
        <w:tabs>
          <w:tab w:val="left" w:pos="4320"/>
        </w:tabs>
        <w:rPr>
          <w:rFonts w:ascii="Aptos" w:eastAsia="Aptos" w:hAnsi="Aptos" w:cs="Aptos"/>
        </w:rPr>
      </w:pPr>
    </w:p>
    <w:p w14:paraId="008A4387" w14:textId="48C3D0DF" w:rsidR="1AB365B2" w:rsidRDefault="15CDF2B2" w:rsidP="784A4A43">
      <w:pPr>
        <w:keepNext/>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 xml:space="preserve">Location: </w:t>
      </w:r>
      <w:r w:rsidR="54A74DA0">
        <w:tab/>
      </w:r>
      <w:r w:rsidR="54A74DA0">
        <w:tab/>
      </w:r>
      <w:r w:rsidRPr="784A4A43">
        <w:rPr>
          <w:rFonts w:ascii="Aptos" w:eastAsia="Aptos" w:hAnsi="Aptos" w:cs="Aptos"/>
          <w:b/>
          <w:bCs/>
          <w:color w:val="000000" w:themeColor="text1"/>
        </w:rPr>
        <w:t>Boston</w:t>
      </w:r>
    </w:p>
    <w:p w14:paraId="1C85EBF9" w14:textId="2B5471F4" w:rsidR="1AB365B2" w:rsidRDefault="15CDF2B2" w:rsidP="784A4A43">
      <w:pPr>
        <w:keepNext/>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Maximum Enrollment:</w:t>
      </w:r>
      <w:r w:rsidR="54A74DA0">
        <w:tab/>
      </w:r>
      <w:r w:rsidRPr="784A4A43">
        <w:rPr>
          <w:rFonts w:ascii="Aptos" w:eastAsia="Aptos" w:hAnsi="Aptos" w:cs="Aptos"/>
          <w:b/>
          <w:bCs/>
          <w:color w:val="000000" w:themeColor="text1"/>
        </w:rPr>
        <w:t xml:space="preserve">800 </w:t>
      </w:r>
    </w:p>
    <w:p w14:paraId="73B2A161" w14:textId="3359A217" w:rsidR="1AB365B2" w:rsidRDefault="15CDF2B2" w:rsidP="784A4A43">
      <w:pPr>
        <w:keepNext/>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Grades Served</w:t>
      </w:r>
      <w:proofErr w:type="gramStart"/>
      <w:r w:rsidRPr="784A4A43">
        <w:rPr>
          <w:rFonts w:ascii="Aptos" w:eastAsia="Aptos" w:hAnsi="Aptos" w:cs="Aptos"/>
          <w:b/>
          <w:bCs/>
          <w:color w:val="000000" w:themeColor="text1"/>
        </w:rPr>
        <w:t xml:space="preserve">:  </w:t>
      </w:r>
      <w:r w:rsidR="54A74DA0">
        <w:tab/>
      </w:r>
      <w:r w:rsidR="54A74DA0">
        <w:tab/>
      </w:r>
      <w:r w:rsidRPr="784A4A43">
        <w:rPr>
          <w:rFonts w:ascii="Aptos" w:eastAsia="Aptos" w:hAnsi="Aptos" w:cs="Aptos"/>
          <w:b/>
          <w:bCs/>
          <w:color w:val="000000" w:themeColor="text1"/>
        </w:rPr>
        <w:t>9</w:t>
      </w:r>
      <w:proofErr w:type="gramEnd"/>
      <w:r w:rsidRPr="784A4A43">
        <w:rPr>
          <w:rFonts w:ascii="Aptos" w:eastAsia="Aptos" w:hAnsi="Aptos" w:cs="Aptos"/>
          <w:b/>
          <w:bCs/>
          <w:color w:val="000000" w:themeColor="text1"/>
        </w:rPr>
        <w:t>-12</w:t>
      </w:r>
    </w:p>
    <w:p w14:paraId="4DD244AB" w14:textId="52A4752B" w:rsidR="1AB365B2" w:rsidRDefault="15CDF2B2" w:rsidP="784A4A43">
      <w:pPr>
        <w:keepNext/>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Effective school year</w:t>
      </w:r>
      <w:proofErr w:type="gramStart"/>
      <w:r w:rsidRPr="784A4A43">
        <w:rPr>
          <w:rFonts w:ascii="Aptos" w:eastAsia="Aptos" w:hAnsi="Aptos" w:cs="Aptos"/>
          <w:b/>
          <w:bCs/>
          <w:color w:val="000000" w:themeColor="text1"/>
        </w:rPr>
        <w:t xml:space="preserve">:  </w:t>
      </w:r>
      <w:r w:rsidR="54A74DA0">
        <w:tab/>
      </w:r>
      <w:proofErr w:type="gramEnd"/>
      <w:r w:rsidRPr="784A4A43">
        <w:rPr>
          <w:rFonts w:ascii="Aptos" w:eastAsia="Aptos" w:hAnsi="Aptos" w:cs="Aptos"/>
          <w:b/>
          <w:bCs/>
          <w:color w:val="000000" w:themeColor="text1"/>
        </w:rPr>
        <w:t>FY2026</w:t>
      </w:r>
    </w:p>
    <w:p w14:paraId="71CD0B01" w14:textId="4695881A" w:rsidR="1AB365B2" w:rsidRDefault="15CDF2B2" w:rsidP="784A4A43">
      <w:pPr>
        <w:keepNext/>
        <w:ind w:left="1440"/>
        <w:rPr>
          <w:rFonts w:ascii="Aptos" w:eastAsia="Aptos" w:hAnsi="Aptos" w:cs="Aptos"/>
          <w:b/>
          <w:bCs/>
          <w:color w:val="000000" w:themeColor="text1"/>
        </w:rPr>
      </w:pPr>
      <w:r w:rsidRPr="784A4A43">
        <w:rPr>
          <w:rFonts w:ascii="Aptos" w:eastAsia="Aptos" w:hAnsi="Aptos" w:cs="Aptos"/>
          <w:b/>
          <w:bCs/>
          <w:color w:val="000000" w:themeColor="text1"/>
        </w:rPr>
        <w:t>Edward M. Kennedy Academy for Health Careers: A Horace Mann Charter Public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1306C9D7" w14:textId="33D3E7C7" w:rsidR="1AB365B2" w:rsidRDefault="6117B79E"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9-1. </w:t>
      </w:r>
      <w:r w:rsidR="76309F06" w:rsidRPr="784A4A43">
        <w:rPr>
          <w:rFonts w:ascii="Aptos" w:eastAsia="Aptos" w:hAnsi="Aptos" w:cs="Aptos"/>
          <w:color w:val="000000" w:themeColor="text1"/>
        </w:rPr>
        <w:t xml:space="preserve"> Chair Craven, Vice-Chair Hills, Members Asikis, Fisher, Mohammed, Moriarty, </w:t>
      </w:r>
      <w:r w:rsidR="6C81957A" w:rsidRPr="784A4A43">
        <w:rPr>
          <w:rFonts w:ascii="Aptos" w:eastAsia="Aptos" w:hAnsi="Aptos" w:cs="Aptos"/>
          <w:color w:val="000000" w:themeColor="text1"/>
        </w:rPr>
        <w:t xml:space="preserve">Rocha, Stewart, </w:t>
      </w:r>
      <w:r w:rsidR="76309F06" w:rsidRPr="784A4A43">
        <w:rPr>
          <w:rFonts w:ascii="Aptos" w:eastAsia="Aptos" w:hAnsi="Aptos" w:cs="Aptos"/>
          <w:color w:val="000000" w:themeColor="text1"/>
        </w:rPr>
        <w:t xml:space="preserve">and West voted in </w:t>
      </w:r>
      <w:r w:rsidR="4066E4CE" w:rsidRPr="784A4A43">
        <w:rPr>
          <w:rFonts w:ascii="Aptos" w:eastAsia="Aptos" w:hAnsi="Aptos" w:cs="Aptos"/>
          <w:color w:val="000000" w:themeColor="text1"/>
        </w:rPr>
        <w:t>favor</w:t>
      </w:r>
      <w:r w:rsidR="76309F06" w:rsidRPr="784A4A43">
        <w:rPr>
          <w:rFonts w:ascii="Aptos" w:eastAsia="Aptos" w:hAnsi="Aptos" w:cs="Aptos"/>
          <w:color w:val="000000" w:themeColor="text1"/>
        </w:rPr>
        <w:t xml:space="preserve">. Secretary Tutwiler voted opposed. </w:t>
      </w:r>
    </w:p>
    <w:p w14:paraId="25B57D12" w14:textId="7EBF4B78" w:rsidR="784A4A43" w:rsidRDefault="784A4A43" w:rsidP="784A4A43">
      <w:pPr>
        <w:spacing w:after="0" w:line="240" w:lineRule="auto"/>
        <w:rPr>
          <w:rFonts w:ascii="Aptos" w:eastAsia="Aptos" w:hAnsi="Aptos" w:cs="Aptos"/>
          <w:color w:val="000000" w:themeColor="text1"/>
        </w:rPr>
      </w:pPr>
    </w:p>
    <w:p w14:paraId="16594C08" w14:textId="3E039333" w:rsidR="4E2DE987" w:rsidRDefault="7049CA2A" w:rsidP="784A4A43">
      <w:pPr>
        <w:rPr>
          <w:rFonts w:ascii="Aptos" w:eastAsia="Aptos" w:hAnsi="Aptos" w:cs="Aptos"/>
          <w:color w:val="000000" w:themeColor="text1"/>
        </w:rPr>
      </w:pPr>
      <w:r w:rsidRPr="784A4A43">
        <w:rPr>
          <w:rFonts w:ascii="Aptos" w:eastAsia="Aptos" w:hAnsi="Aptos" w:cs="Aptos"/>
          <w:color w:val="000000" w:themeColor="text1"/>
        </w:rPr>
        <w:t>Acting Commissioner Johnston introduced the recommendation</w:t>
      </w:r>
      <w:r w:rsidR="0C617FD6" w:rsidRPr="784A4A43">
        <w:rPr>
          <w:rFonts w:ascii="Aptos" w:eastAsia="Aptos" w:hAnsi="Aptos" w:cs="Aptos"/>
          <w:color w:val="000000" w:themeColor="text1"/>
        </w:rPr>
        <w:t xml:space="preserve"> for KIPP Academy Lynn Charter School</w:t>
      </w:r>
      <w:r w:rsidRPr="784A4A43">
        <w:rPr>
          <w:rFonts w:ascii="Aptos" w:eastAsia="Aptos" w:hAnsi="Aptos" w:cs="Aptos"/>
          <w:color w:val="000000" w:themeColor="text1"/>
        </w:rPr>
        <w:t>. Chair Craven solicited a motion and discussion.</w:t>
      </w:r>
    </w:p>
    <w:p w14:paraId="66BCD6BF" w14:textId="4965A65E" w:rsidR="39E3DAF7" w:rsidRDefault="1850899C" w:rsidP="784A4A43">
      <w:pPr>
        <w:rPr>
          <w:rFonts w:ascii="Aptos" w:eastAsia="Aptos" w:hAnsi="Aptos" w:cs="Aptos"/>
          <w:color w:val="000000" w:themeColor="text1"/>
        </w:rPr>
      </w:pPr>
      <w:r w:rsidRPr="784A4A43">
        <w:rPr>
          <w:rFonts w:ascii="Aptos" w:eastAsia="Aptos" w:hAnsi="Aptos" w:cs="Aptos"/>
          <w:color w:val="000000" w:themeColor="text1"/>
        </w:rPr>
        <w:t xml:space="preserve">On a motion duly made and seconded, it was:  </w:t>
      </w:r>
    </w:p>
    <w:p w14:paraId="4837DBC5" w14:textId="2D7F3A85" w:rsidR="0304722A" w:rsidRDefault="5B43F1B4" w:rsidP="784A4A43">
      <w:pPr>
        <w:widowControl w:val="0"/>
        <w:ind w:left="1440" w:hanging="1440"/>
        <w:rPr>
          <w:rFonts w:ascii="Aptos" w:eastAsia="Aptos" w:hAnsi="Aptos" w:cs="Aptos"/>
          <w:color w:val="000000" w:themeColor="text1"/>
        </w:rPr>
      </w:pPr>
      <w:r w:rsidRPr="784A4A43">
        <w:rPr>
          <w:rFonts w:ascii="Aptos" w:eastAsia="Aptos" w:hAnsi="Aptos" w:cs="Aptos"/>
          <w:color w:val="000000" w:themeColor="text1"/>
        </w:rPr>
        <w:t>MOVED</w:t>
      </w:r>
      <w:r w:rsidR="115B1237" w:rsidRPr="784A4A43">
        <w:rPr>
          <w:rFonts w:ascii="Aptos" w:eastAsia="Aptos" w:hAnsi="Aptos" w:cs="Aptos"/>
          <w:color w:val="000000" w:themeColor="text1"/>
        </w:rPr>
        <w:t>:</w:t>
      </w:r>
      <w:r w:rsidR="6BF9A7A9">
        <w:tab/>
      </w:r>
      <w:r w:rsidR="115B1237" w:rsidRPr="784A4A43">
        <w:rPr>
          <w:rFonts w:ascii="Aptos" w:eastAsia="Aptos" w:hAnsi="Aptos" w:cs="Aptos"/>
          <w:color w:val="000000" w:themeColor="text1"/>
        </w:rPr>
        <w:t>that the Board of Elementary and Secondary Education, in accordance with General Laws chapter 71, section 89, and 603 CMR 1.00, hereby amends the charter granted to the following school, as presented by the Commissioner:</w:t>
      </w:r>
    </w:p>
    <w:p w14:paraId="792392C1" w14:textId="1A5D96ED" w:rsidR="0304722A" w:rsidRDefault="115B1237" w:rsidP="784A4A43">
      <w:pPr>
        <w:pStyle w:val="Heading3"/>
        <w:widowControl w:val="0"/>
        <w:tabs>
          <w:tab w:val="left" w:pos="4320"/>
        </w:tabs>
        <w:ind w:left="1440"/>
        <w:rPr>
          <w:rFonts w:ascii="Aptos" w:eastAsia="Aptos" w:hAnsi="Aptos" w:cs="Aptos"/>
          <w:i/>
          <w:iCs/>
          <w:color w:val="000000" w:themeColor="text1"/>
          <w:sz w:val="22"/>
          <w:szCs w:val="22"/>
        </w:rPr>
      </w:pPr>
      <w:r w:rsidRPr="784A4A43">
        <w:rPr>
          <w:rFonts w:ascii="Aptos" w:eastAsia="Aptos" w:hAnsi="Aptos" w:cs="Aptos"/>
          <w:color w:val="000000" w:themeColor="text1"/>
          <w:sz w:val="22"/>
          <w:szCs w:val="22"/>
        </w:rPr>
        <w:t>KIPP Academy Lynn Charter School</w:t>
      </w:r>
      <w:r w:rsidRPr="784A4A43">
        <w:rPr>
          <w:rFonts w:ascii="Aptos" w:eastAsia="Aptos" w:hAnsi="Aptos" w:cs="Aptos"/>
          <w:i/>
          <w:iCs/>
          <w:color w:val="000000" w:themeColor="text1"/>
          <w:sz w:val="22"/>
          <w:szCs w:val="22"/>
        </w:rPr>
        <w:t xml:space="preserve"> </w:t>
      </w:r>
      <w:r w:rsidRPr="784A4A43">
        <w:rPr>
          <w:rFonts w:ascii="Aptos" w:eastAsia="Aptos" w:hAnsi="Aptos" w:cs="Aptos"/>
          <w:color w:val="000000" w:themeColor="text1"/>
          <w:sz w:val="22"/>
          <w:szCs w:val="22"/>
        </w:rPr>
        <w:t xml:space="preserve">(enrollment increase from 1,586 to 2,036)       </w:t>
      </w:r>
    </w:p>
    <w:p w14:paraId="05C11F25" w14:textId="0B71124A" w:rsidR="1AB365B2" w:rsidRDefault="1AB365B2" w:rsidP="784A4A43">
      <w:pPr>
        <w:widowControl w:val="0"/>
        <w:tabs>
          <w:tab w:val="left" w:pos="1440"/>
          <w:tab w:val="left" w:pos="4320"/>
        </w:tabs>
        <w:spacing w:after="0" w:line="240" w:lineRule="auto"/>
        <w:ind w:left="2160"/>
        <w:rPr>
          <w:rFonts w:ascii="Aptos" w:eastAsia="Aptos" w:hAnsi="Aptos" w:cs="Aptos"/>
          <w:color w:val="000000" w:themeColor="text1"/>
        </w:rPr>
      </w:pPr>
    </w:p>
    <w:p w14:paraId="63097253" w14:textId="649131BE" w:rsidR="1AB365B2" w:rsidRDefault="5972968A" w:rsidP="784A4A43">
      <w:pPr>
        <w:widowControl w:val="0"/>
        <w:tabs>
          <w:tab w:val="left" w:pos="1440"/>
          <w:tab w:val="left" w:pos="4320"/>
        </w:tabs>
        <w:spacing w:after="0" w:line="240" w:lineRule="auto"/>
        <w:ind w:left="2160"/>
        <w:rPr>
          <w:rFonts w:ascii="Aptos" w:eastAsia="Aptos" w:hAnsi="Aptos" w:cs="Aptos"/>
          <w:color w:val="000000" w:themeColor="text1"/>
        </w:rPr>
      </w:pPr>
      <w:r w:rsidRPr="784A4A43">
        <w:rPr>
          <w:rFonts w:ascii="Aptos" w:eastAsia="Aptos" w:hAnsi="Aptos" w:cs="Aptos"/>
          <w:color w:val="000000" w:themeColor="text1"/>
        </w:rPr>
        <w:lastRenderedPageBreak/>
        <w:t xml:space="preserve">Location: </w:t>
      </w:r>
      <w:r w:rsidR="0144F0BF">
        <w:tab/>
      </w:r>
      <w:r w:rsidR="0144F0BF">
        <w:tab/>
      </w:r>
      <w:r w:rsidRPr="784A4A43">
        <w:rPr>
          <w:rFonts w:ascii="Aptos" w:eastAsia="Aptos" w:hAnsi="Aptos" w:cs="Aptos"/>
          <w:color w:val="000000" w:themeColor="text1"/>
        </w:rPr>
        <w:t>Lynn</w:t>
      </w:r>
    </w:p>
    <w:p w14:paraId="7AA50071" w14:textId="2C5964F4" w:rsidR="1AB365B2" w:rsidRDefault="5972968A" w:rsidP="784A4A43">
      <w:pPr>
        <w:widowControl w:val="0"/>
        <w:tabs>
          <w:tab w:val="left" w:pos="1440"/>
          <w:tab w:val="left" w:pos="4320"/>
        </w:tabs>
        <w:spacing w:after="0" w:line="240" w:lineRule="auto"/>
        <w:ind w:left="2160"/>
        <w:rPr>
          <w:rFonts w:ascii="Aptos" w:eastAsia="Aptos" w:hAnsi="Aptos" w:cs="Aptos"/>
          <w:color w:val="000000" w:themeColor="text1"/>
        </w:rPr>
      </w:pPr>
      <w:r w:rsidRPr="784A4A43">
        <w:rPr>
          <w:rFonts w:ascii="Aptos" w:eastAsia="Aptos" w:hAnsi="Aptos" w:cs="Aptos"/>
          <w:color w:val="000000" w:themeColor="text1"/>
        </w:rPr>
        <w:t>Maximum Enrollment</w:t>
      </w:r>
      <w:proofErr w:type="gramStart"/>
      <w:r w:rsidRPr="784A4A43">
        <w:rPr>
          <w:rFonts w:ascii="Aptos" w:eastAsia="Aptos" w:hAnsi="Aptos" w:cs="Aptos"/>
          <w:color w:val="000000" w:themeColor="text1"/>
        </w:rPr>
        <w:t>:</w:t>
      </w:r>
      <w:r w:rsidR="0144F0BF">
        <w:tab/>
      </w:r>
      <w:r w:rsidR="0144F0BF">
        <w:tab/>
      </w:r>
      <w:r w:rsidRPr="784A4A43">
        <w:rPr>
          <w:rFonts w:ascii="Aptos" w:eastAsia="Aptos" w:hAnsi="Aptos" w:cs="Aptos"/>
          <w:color w:val="000000" w:themeColor="text1"/>
        </w:rPr>
        <w:t>2,036</w:t>
      </w:r>
      <w:proofErr w:type="gramEnd"/>
    </w:p>
    <w:p w14:paraId="4FB98FF2" w14:textId="33615A31" w:rsidR="1AB365B2" w:rsidRDefault="5972968A" w:rsidP="784A4A43">
      <w:pPr>
        <w:widowControl w:val="0"/>
        <w:tabs>
          <w:tab w:val="left" w:pos="1440"/>
          <w:tab w:val="left" w:pos="4320"/>
        </w:tabs>
        <w:spacing w:after="0" w:line="240" w:lineRule="auto"/>
        <w:ind w:left="2160"/>
        <w:rPr>
          <w:rFonts w:ascii="Aptos" w:eastAsia="Aptos" w:hAnsi="Aptos" w:cs="Aptos"/>
          <w:color w:val="000000" w:themeColor="text1"/>
        </w:rPr>
      </w:pPr>
      <w:r w:rsidRPr="784A4A43">
        <w:rPr>
          <w:rFonts w:ascii="Aptos" w:eastAsia="Aptos" w:hAnsi="Aptos" w:cs="Aptos"/>
          <w:color w:val="000000" w:themeColor="text1"/>
        </w:rPr>
        <w:t>Grades Served</w:t>
      </w:r>
      <w:proofErr w:type="gramStart"/>
      <w:r w:rsidRPr="784A4A43">
        <w:rPr>
          <w:rFonts w:ascii="Aptos" w:eastAsia="Aptos" w:hAnsi="Aptos" w:cs="Aptos"/>
          <w:color w:val="000000" w:themeColor="text1"/>
        </w:rPr>
        <w:t xml:space="preserve">:  </w:t>
      </w:r>
      <w:r w:rsidR="0144F0BF">
        <w:tab/>
      </w:r>
      <w:r w:rsidR="0144F0BF">
        <w:tab/>
      </w:r>
      <w:r w:rsidRPr="784A4A43">
        <w:rPr>
          <w:rFonts w:ascii="Aptos" w:eastAsia="Aptos" w:hAnsi="Aptos" w:cs="Aptos"/>
          <w:color w:val="000000" w:themeColor="text1"/>
        </w:rPr>
        <w:t>K</w:t>
      </w:r>
      <w:proofErr w:type="gramEnd"/>
      <w:r w:rsidRPr="784A4A43">
        <w:rPr>
          <w:rFonts w:ascii="Aptos" w:eastAsia="Aptos" w:hAnsi="Aptos" w:cs="Aptos"/>
          <w:color w:val="000000" w:themeColor="text1"/>
        </w:rPr>
        <w:t>-12</w:t>
      </w:r>
    </w:p>
    <w:p w14:paraId="324EFD50" w14:textId="1B3DDFCE" w:rsidR="1AB365B2" w:rsidRDefault="5972968A" w:rsidP="784A4A43">
      <w:pPr>
        <w:widowControl w:val="0"/>
        <w:tabs>
          <w:tab w:val="left" w:pos="1440"/>
          <w:tab w:val="left" w:pos="4320"/>
        </w:tabs>
        <w:spacing w:after="0" w:line="240" w:lineRule="auto"/>
        <w:ind w:left="2160"/>
        <w:rPr>
          <w:rFonts w:ascii="Aptos" w:eastAsia="Aptos" w:hAnsi="Aptos" w:cs="Aptos"/>
          <w:color w:val="000000" w:themeColor="text1"/>
        </w:rPr>
      </w:pPr>
      <w:r w:rsidRPr="784A4A43">
        <w:rPr>
          <w:rFonts w:ascii="Aptos" w:eastAsia="Aptos" w:hAnsi="Aptos" w:cs="Aptos"/>
          <w:color w:val="000000" w:themeColor="text1"/>
        </w:rPr>
        <w:t>Effective school year</w:t>
      </w:r>
      <w:proofErr w:type="gramStart"/>
      <w:r w:rsidRPr="784A4A43">
        <w:rPr>
          <w:rFonts w:ascii="Aptos" w:eastAsia="Aptos" w:hAnsi="Aptos" w:cs="Aptos"/>
          <w:color w:val="000000" w:themeColor="text1"/>
        </w:rPr>
        <w:t xml:space="preserve">:  </w:t>
      </w:r>
      <w:r w:rsidR="0144F0BF">
        <w:tab/>
      </w:r>
      <w:r w:rsidR="0144F0BF">
        <w:tab/>
      </w:r>
      <w:r w:rsidRPr="784A4A43">
        <w:rPr>
          <w:rFonts w:ascii="Aptos" w:eastAsia="Aptos" w:hAnsi="Aptos" w:cs="Aptos"/>
          <w:color w:val="000000" w:themeColor="text1"/>
        </w:rPr>
        <w:t>FY2026</w:t>
      </w:r>
      <w:proofErr w:type="gramEnd"/>
    </w:p>
    <w:p w14:paraId="769E4CB1" w14:textId="079B6CD8" w:rsidR="1AB365B2" w:rsidRDefault="1AB365B2" w:rsidP="784A4A43">
      <w:pPr>
        <w:widowControl w:val="0"/>
        <w:tabs>
          <w:tab w:val="left" w:pos="1440"/>
          <w:tab w:val="left" w:pos="4320"/>
        </w:tabs>
        <w:spacing w:after="0" w:line="240" w:lineRule="auto"/>
        <w:ind w:left="2160"/>
        <w:rPr>
          <w:rFonts w:ascii="Aptos" w:eastAsia="Aptos" w:hAnsi="Aptos" w:cs="Aptos"/>
          <w:color w:val="000000" w:themeColor="text1"/>
        </w:rPr>
      </w:pPr>
    </w:p>
    <w:p w14:paraId="5A55B7E7" w14:textId="0E522CB9" w:rsidR="1AB365B2" w:rsidRDefault="1AB365B2" w:rsidP="784A4A43">
      <w:pPr>
        <w:spacing w:after="0" w:line="240" w:lineRule="auto"/>
        <w:ind w:left="2220"/>
        <w:rPr>
          <w:rFonts w:ascii="Aptos" w:eastAsia="Aptos" w:hAnsi="Aptos" w:cs="Aptos"/>
          <w:color w:val="000000" w:themeColor="text1"/>
        </w:rPr>
      </w:pPr>
    </w:p>
    <w:p w14:paraId="646E5FA8" w14:textId="3B89DA62" w:rsidR="1AB365B2" w:rsidRDefault="5972968A" w:rsidP="784A4A43">
      <w:pPr>
        <w:spacing w:after="0" w:line="240" w:lineRule="auto"/>
        <w:ind w:left="1440"/>
        <w:rPr>
          <w:rFonts w:ascii="Aptos" w:eastAsia="Aptos" w:hAnsi="Aptos" w:cs="Aptos"/>
          <w:color w:val="000000" w:themeColor="text1"/>
        </w:rPr>
      </w:pPr>
      <w:r w:rsidRPr="784A4A43">
        <w:rPr>
          <w:rFonts w:ascii="Aptos" w:eastAsia="Aptos" w:hAnsi="Aptos" w:cs="Aptos"/>
          <w:color w:val="000000" w:themeColor="text1"/>
        </w:rPr>
        <w:t xml:space="preserve">KIPP Academy Lynn Charter School shall be operated in accordance with the provisions of General Laws chapter 71, section 89; 603 CMR 1.00; and all other applicable state and federal laws and regulations and </w:t>
      </w:r>
      <w:proofErr w:type="gramStart"/>
      <w:r w:rsidRPr="784A4A43">
        <w:rPr>
          <w:rFonts w:ascii="Aptos" w:eastAsia="Aptos" w:hAnsi="Aptos" w:cs="Aptos"/>
          <w:color w:val="000000" w:themeColor="text1"/>
        </w:rPr>
        <w:t>such additional</w:t>
      </w:r>
      <w:proofErr w:type="gramEnd"/>
      <w:r w:rsidRPr="784A4A43">
        <w:rPr>
          <w:rFonts w:ascii="Aptos" w:eastAsia="Aptos" w:hAnsi="Aptos" w:cs="Aptos"/>
          <w:color w:val="000000" w:themeColor="text1"/>
        </w:rPr>
        <w:t xml:space="preserve"> conditions as the Commissioner or the Board of Elementary and Secondary Education may from time to time establish, all of which shall be deemed conditions of the charter.</w:t>
      </w:r>
    </w:p>
    <w:p w14:paraId="03D30E12" w14:textId="23BC6953" w:rsidR="1AB365B2" w:rsidRDefault="1AB365B2" w:rsidP="784A4A43">
      <w:pPr>
        <w:spacing w:after="0" w:line="240" w:lineRule="auto"/>
        <w:rPr>
          <w:rFonts w:ascii="Aptos" w:eastAsia="Aptos" w:hAnsi="Aptos" w:cs="Aptos"/>
          <w:color w:val="000000" w:themeColor="text1"/>
        </w:rPr>
      </w:pPr>
    </w:p>
    <w:p w14:paraId="20DF4949" w14:textId="7ACB950C" w:rsidR="0304722A" w:rsidRDefault="115B1237"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4-6. </w:t>
      </w:r>
      <w:r w:rsidR="7DC0272D" w:rsidRPr="784A4A43">
        <w:rPr>
          <w:rFonts w:ascii="Aptos" w:eastAsia="Aptos" w:hAnsi="Aptos" w:cs="Aptos"/>
          <w:color w:val="000000" w:themeColor="text1"/>
        </w:rPr>
        <w:t xml:space="preserve">Vice-Chair Hills, Members Mohammed, Moriarty, and West voted in </w:t>
      </w:r>
      <w:r w:rsidR="5007162F" w:rsidRPr="784A4A43">
        <w:rPr>
          <w:rFonts w:ascii="Aptos" w:eastAsia="Aptos" w:hAnsi="Aptos" w:cs="Aptos"/>
          <w:color w:val="000000" w:themeColor="text1"/>
        </w:rPr>
        <w:t>favor</w:t>
      </w:r>
      <w:r w:rsidR="7DC0272D" w:rsidRPr="784A4A43">
        <w:rPr>
          <w:rFonts w:ascii="Aptos" w:eastAsia="Aptos" w:hAnsi="Aptos" w:cs="Aptos"/>
          <w:color w:val="000000" w:themeColor="text1"/>
        </w:rPr>
        <w:t xml:space="preserve">. Chair Craven and Members Asikis, Fisher, Rocha, Stewart, and Secretary Tutwiler voted opposed. The motion did not pass. </w:t>
      </w:r>
    </w:p>
    <w:p w14:paraId="26B6DC63" w14:textId="3A39FF95" w:rsidR="1AB365B2" w:rsidRDefault="1AB365B2" w:rsidP="784A4A43">
      <w:pPr>
        <w:spacing w:after="0" w:line="240" w:lineRule="auto"/>
        <w:rPr>
          <w:rFonts w:ascii="Aptos" w:eastAsia="Aptos" w:hAnsi="Aptos" w:cs="Aptos"/>
          <w:color w:val="000000" w:themeColor="text1"/>
        </w:rPr>
      </w:pPr>
    </w:p>
    <w:p w14:paraId="5ACC3093" w14:textId="0D4CA401" w:rsidR="543BEFA7" w:rsidRDefault="3796F787" w:rsidP="784A4A43">
      <w:pPr>
        <w:spacing w:before="160"/>
        <w:rPr>
          <w:rFonts w:ascii="Aptos" w:eastAsia="Aptos" w:hAnsi="Aptos" w:cs="Aptos"/>
          <w:color w:val="000000" w:themeColor="text1"/>
        </w:rPr>
      </w:pPr>
      <w:r w:rsidRPr="784A4A43">
        <w:rPr>
          <w:rFonts w:ascii="Aptos" w:eastAsia="Aptos" w:hAnsi="Aptos" w:cs="Aptos"/>
          <w:color w:val="000000" w:themeColor="text1"/>
        </w:rPr>
        <w:t>Acting Commissioner Johnston introduced the recommendation</w:t>
      </w:r>
      <w:r w:rsidR="1F632A3D" w:rsidRPr="784A4A43">
        <w:rPr>
          <w:rFonts w:ascii="Aptos" w:eastAsia="Aptos" w:hAnsi="Aptos" w:cs="Aptos"/>
          <w:color w:val="000000" w:themeColor="text1"/>
        </w:rPr>
        <w:t xml:space="preserve"> for Pioneer Valley Chinese Immersion Charter School</w:t>
      </w:r>
      <w:r w:rsidRPr="784A4A43">
        <w:rPr>
          <w:rFonts w:ascii="Aptos" w:eastAsia="Aptos" w:hAnsi="Aptos" w:cs="Aptos"/>
          <w:color w:val="000000" w:themeColor="text1"/>
        </w:rPr>
        <w:t>. Chair Craven solicited a motion and discussion.</w:t>
      </w:r>
    </w:p>
    <w:p w14:paraId="2603AA62" w14:textId="609D1F9F" w:rsidR="4BD61351" w:rsidRDefault="125DECDE" w:rsidP="784A4A43">
      <w:pPr>
        <w:spacing w:before="160"/>
        <w:rPr>
          <w:rFonts w:ascii="Aptos" w:eastAsia="Aptos" w:hAnsi="Aptos" w:cs="Aptos"/>
          <w:b/>
          <w:bCs/>
          <w:color w:val="000000" w:themeColor="text1"/>
        </w:rPr>
      </w:pPr>
      <w:r w:rsidRPr="7DC601B1">
        <w:rPr>
          <w:rFonts w:ascii="Aptos" w:eastAsia="Aptos" w:hAnsi="Aptos" w:cs="Aptos"/>
          <w:b/>
          <w:bCs/>
          <w:color w:val="000000" w:themeColor="text1"/>
        </w:rPr>
        <w:t xml:space="preserve">On a motion duly made and seconded, it was:  </w:t>
      </w:r>
    </w:p>
    <w:p w14:paraId="5BA0A7A2" w14:textId="47344775" w:rsidR="1AB365B2" w:rsidRDefault="125DECDE" w:rsidP="784A4A43">
      <w:pPr>
        <w:keepNext/>
        <w:widowControl w:val="0"/>
        <w:ind w:left="1440" w:hanging="1440"/>
        <w:rPr>
          <w:rFonts w:ascii="Aptos" w:eastAsia="Aptos" w:hAnsi="Aptos" w:cs="Aptos"/>
          <w:b/>
          <w:bCs/>
          <w:color w:val="000000" w:themeColor="text1"/>
        </w:rPr>
      </w:pPr>
      <w:r w:rsidRPr="784A4A43">
        <w:rPr>
          <w:rFonts w:ascii="Aptos" w:eastAsia="Aptos" w:hAnsi="Aptos" w:cs="Aptos"/>
          <w:b/>
          <w:bCs/>
          <w:color w:val="000000" w:themeColor="text1"/>
        </w:rPr>
        <w:t>VOTED</w:t>
      </w:r>
      <w:r w:rsidR="08ADDE83" w:rsidRPr="784A4A43">
        <w:rPr>
          <w:rFonts w:ascii="Aptos" w:eastAsia="Aptos" w:hAnsi="Aptos" w:cs="Aptos"/>
          <w:b/>
          <w:bCs/>
          <w:color w:val="000000" w:themeColor="text1"/>
        </w:rPr>
        <w:t>:</w:t>
      </w:r>
      <w:r w:rsidR="1AB365B2">
        <w:tab/>
      </w:r>
      <w:r w:rsidR="08ADDE83" w:rsidRPr="784A4A43">
        <w:rPr>
          <w:rFonts w:ascii="Aptos" w:eastAsia="Aptos" w:hAnsi="Aptos" w:cs="Aptos"/>
          <w:b/>
          <w:bCs/>
          <w:color w:val="000000" w:themeColor="text1"/>
        </w:rPr>
        <w:t>that the Board of Elementary and Secondary Education, in accordance with General Laws chapter 71, section 89, and 603 CMR 1.00, hereby amends the charter granted to the following school, as presented by the Commissioner:</w:t>
      </w:r>
      <w:r w:rsidR="790115E9" w:rsidRPr="784A4A43">
        <w:rPr>
          <w:rFonts w:ascii="Aptos" w:eastAsia="Aptos" w:hAnsi="Aptos" w:cs="Aptos"/>
          <w:b/>
          <w:bCs/>
          <w:color w:val="000000" w:themeColor="text1"/>
        </w:rPr>
        <w:t xml:space="preserve"> </w:t>
      </w:r>
    </w:p>
    <w:p w14:paraId="6651A3FA" w14:textId="4880B84E" w:rsidR="1AB365B2" w:rsidRDefault="08ADDE83"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 xml:space="preserve">Pioneer Valley Chinese Immersion Charter School (enrollment increase from 584 to 684)       </w:t>
      </w:r>
    </w:p>
    <w:p w14:paraId="4FAF38E5" w14:textId="5A90136E" w:rsidR="1AB365B2" w:rsidRDefault="4DA48EEF"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 xml:space="preserve">Location: </w:t>
      </w:r>
      <w:r w:rsidR="1AB365B2">
        <w:tab/>
      </w:r>
      <w:r w:rsidR="1AB365B2">
        <w:tab/>
      </w:r>
      <w:r w:rsidR="1AB365B2">
        <w:tab/>
      </w:r>
      <w:r w:rsidRPr="784A4A43">
        <w:rPr>
          <w:rFonts w:ascii="Aptos" w:eastAsia="Aptos" w:hAnsi="Aptos" w:cs="Aptos"/>
          <w:b/>
          <w:bCs/>
          <w:color w:val="000000" w:themeColor="text1"/>
        </w:rPr>
        <w:t>Hadley</w:t>
      </w:r>
    </w:p>
    <w:p w14:paraId="5D01414A" w14:textId="57892193" w:rsidR="1AB365B2" w:rsidRDefault="4DA48EEF"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Districts in Region:</w:t>
      </w:r>
      <w:r w:rsidR="1AB365B2">
        <w:tab/>
      </w:r>
      <w:r w:rsidR="1AB365B2">
        <w:tab/>
      </w:r>
      <w:r w:rsidRPr="784A4A43">
        <w:rPr>
          <w:rFonts w:ascii="Aptos" w:eastAsia="Aptos" w:hAnsi="Aptos" w:cs="Aptos"/>
          <w:b/>
          <w:bCs/>
          <w:color w:val="000000" w:themeColor="text1"/>
        </w:rPr>
        <w:t xml:space="preserve">Agawam, Amherst, Amherst-Pelham, Belchertown, Chesterfield-Goshen, Chicopee, Conway, Deerfield, East Longmeadow, Easthampton, Frontier, Gill-Montague, Granby, Greenfield, Hadley, Hampden-Wilbraham, Hampshire, Hatfield, </w:t>
      </w:r>
      <w:proofErr w:type="spellStart"/>
      <w:r w:rsidRPr="784A4A43">
        <w:rPr>
          <w:rFonts w:ascii="Aptos" w:eastAsia="Aptos" w:hAnsi="Aptos" w:cs="Aptos"/>
          <w:b/>
          <w:bCs/>
          <w:color w:val="000000" w:themeColor="text1"/>
        </w:rPr>
        <w:t>Hawlemont</w:t>
      </w:r>
      <w:proofErr w:type="spellEnd"/>
      <w:r w:rsidRPr="784A4A43">
        <w:rPr>
          <w:rFonts w:ascii="Aptos" w:eastAsia="Aptos" w:hAnsi="Aptos" w:cs="Aptos"/>
          <w:b/>
          <w:bCs/>
          <w:color w:val="000000" w:themeColor="text1"/>
        </w:rPr>
        <w:t xml:space="preserve">, Holyoke, Leverett, Longmeadow, Ludlow, Mohawk Trail, Northampton, Pelham, Pioneer Valley, Shutesbury, South Hadley, Southampton, Southwick-Tolland-Granville, Springfield, Sunderland, West Springfield, Westfield, Westhampton, Whately, and Williamsburg </w:t>
      </w:r>
    </w:p>
    <w:p w14:paraId="2A1E31B3" w14:textId="0ABD95DA" w:rsidR="1AB365B2" w:rsidRDefault="4DA48EEF"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Maximum Enrollment:</w:t>
      </w:r>
      <w:r w:rsidR="1AB365B2">
        <w:tab/>
      </w:r>
      <w:r w:rsidRPr="784A4A43">
        <w:rPr>
          <w:rFonts w:ascii="Aptos" w:eastAsia="Aptos" w:hAnsi="Aptos" w:cs="Aptos"/>
          <w:b/>
          <w:bCs/>
          <w:color w:val="000000" w:themeColor="text1"/>
        </w:rPr>
        <w:t>684</w:t>
      </w:r>
    </w:p>
    <w:p w14:paraId="6D07F11B" w14:textId="4CBA1734" w:rsidR="1AB365B2" w:rsidRDefault="4DA48EEF"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Grades Served</w:t>
      </w:r>
      <w:proofErr w:type="gramStart"/>
      <w:r w:rsidRPr="784A4A43">
        <w:rPr>
          <w:rFonts w:ascii="Aptos" w:eastAsia="Aptos" w:hAnsi="Aptos" w:cs="Aptos"/>
          <w:b/>
          <w:bCs/>
          <w:color w:val="000000" w:themeColor="text1"/>
        </w:rPr>
        <w:t xml:space="preserve">:  </w:t>
      </w:r>
      <w:r w:rsidR="1AB365B2">
        <w:tab/>
      </w:r>
      <w:r w:rsidR="1AB365B2">
        <w:tab/>
      </w:r>
      <w:r w:rsidRPr="784A4A43">
        <w:rPr>
          <w:rFonts w:ascii="Aptos" w:eastAsia="Aptos" w:hAnsi="Aptos" w:cs="Aptos"/>
          <w:b/>
          <w:bCs/>
          <w:color w:val="000000" w:themeColor="text1"/>
        </w:rPr>
        <w:t>K</w:t>
      </w:r>
      <w:proofErr w:type="gramEnd"/>
      <w:r w:rsidRPr="784A4A43">
        <w:rPr>
          <w:rFonts w:ascii="Aptos" w:eastAsia="Aptos" w:hAnsi="Aptos" w:cs="Aptos"/>
          <w:b/>
          <w:bCs/>
          <w:color w:val="000000" w:themeColor="text1"/>
        </w:rPr>
        <w:t>-12</w:t>
      </w:r>
    </w:p>
    <w:p w14:paraId="25686ECB" w14:textId="1BFC818C" w:rsidR="1AB365B2" w:rsidRDefault="4DA48EEF"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Effective school year</w:t>
      </w:r>
      <w:proofErr w:type="gramStart"/>
      <w:r w:rsidRPr="784A4A43">
        <w:rPr>
          <w:rFonts w:ascii="Aptos" w:eastAsia="Aptos" w:hAnsi="Aptos" w:cs="Aptos"/>
          <w:b/>
          <w:bCs/>
          <w:color w:val="000000" w:themeColor="text1"/>
        </w:rPr>
        <w:t xml:space="preserve">:  </w:t>
      </w:r>
      <w:r w:rsidR="1AB365B2">
        <w:tab/>
      </w:r>
      <w:proofErr w:type="gramEnd"/>
      <w:r w:rsidRPr="784A4A43">
        <w:rPr>
          <w:rFonts w:ascii="Aptos" w:eastAsia="Aptos" w:hAnsi="Aptos" w:cs="Aptos"/>
          <w:b/>
          <w:bCs/>
          <w:color w:val="000000" w:themeColor="text1"/>
        </w:rPr>
        <w:t>FY2026</w:t>
      </w:r>
    </w:p>
    <w:p w14:paraId="4864F352" w14:textId="32BA4F1D" w:rsidR="1AB365B2" w:rsidRDefault="2334FBA3" w:rsidP="784A4A43">
      <w:pPr>
        <w:keepNext/>
        <w:widowControl w:val="0"/>
        <w:ind w:left="1440"/>
        <w:rPr>
          <w:rFonts w:ascii="Aptos" w:eastAsia="Aptos" w:hAnsi="Aptos" w:cs="Aptos"/>
          <w:b/>
          <w:bCs/>
          <w:color w:val="000000" w:themeColor="text1"/>
        </w:rPr>
      </w:pPr>
      <w:r w:rsidRPr="784A4A43">
        <w:rPr>
          <w:rFonts w:ascii="Aptos" w:eastAsia="Aptos" w:hAnsi="Aptos" w:cs="Aptos"/>
          <w:b/>
          <w:bCs/>
          <w:color w:val="000000" w:themeColor="text1"/>
        </w:rPr>
        <w:t>T</w:t>
      </w:r>
      <w:r w:rsidR="4DA48EEF" w:rsidRPr="784A4A43">
        <w:rPr>
          <w:rFonts w:ascii="Aptos" w:eastAsia="Aptos" w:hAnsi="Aptos" w:cs="Aptos"/>
          <w:b/>
          <w:bCs/>
          <w:color w:val="000000" w:themeColor="text1"/>
        </w:rPr>
        <w:t xml:space="preserve">he charter is explicitly conditioned as follows. Failure to meet these conditions may result in a </w:t>
      </w:r>
      <w:proofErr w:type="gramStart"/>
      <w:r w:rsidR="4DA48EEF" w:rsidRPr="784A4A43">
        <w:rPr>
          <w:rFonts w:ascii="Aptos" w:eastAsia="Aptos" w:hAnsi="Aptos" w:cs="Aptos"/>
          <w:b/>
          <w:bCs/>
          <w:color w:val="000000" w:themeColor="text1"/>
        </w:rPr>
        <w:t>Commissioner</w:t>
      </w:r>
      <w:proofErr w:type="gramEnd"/>
      <w:r w:rsidR="4DA48EEF" w:rsidRPr="784A4A43">
        <w:rPr>
          <w:rFonts w:ascii="Aptos" w:eastAsia="Aptos" w:hAnsi="Aptos" w:cs="Aptos"/>
          <w:b/>
          <w:bCs/>
          <w:color w:val="000000" w:themeColor="text1"/>
        </w:rPr>
        <w:t xml:space="preserve"> recommendation and Board action to </w:t>
      </w:r>
      <w:r w:rsidR="4DA48EEF" w:rsidRPr="784A4A43">
        <w:rPr>
          <w:rFonts w:ascii="Aptos" w:eastAsia="Aptos" w:hAnsi="Aptos" w:cs="Aptos"/>
          <w:b/>
          <w:bCs/>
          <w:color w:val="000000" w:themeColor="text1"/>
        </w:rPr>
        <w:lastRenderedPageBreak/>
        <w:t>further amend the charter.</w:t>
      </w:r>
    </w:p>
    <w:p w14:paraId="614B0557" w14:textId="0627CEF3" w:rsidR="1AB365B2" w:rsidRDefault="4DA48EEF" w:rsidP="784A4A43">
      <w:pPr>
        <w:pStyle w:val="ListParagraph"/>
        <w:keepNext/>
        <w:numPr>
          <w:ilvl w:val="0"/>
          <w:numId w:val="2"/>
        </w:numPr>
        <w:rPr>
          <w:rFonts w:ascii="Aptos" w:eastAsia="Aptos" w:hAnsi="Aptos" w:cs="Aptos"/>
          <w:b/>
          <w:bCs/>
          <w:color w:val="000000" w:themeColor="text1"/>
        </w:rPr>
      </w:pPr>
      <w:r w:rsidRPr="784A4A43">
        <w:rPr>
          <w:rFonts w:ascii="Aptos" w:eastAsia="Aptos" w:hAnsi="Aptos" w:cs="Aptos"/>
          <w:b/>
          <w:bCs/>
          <w:color w:val="000000" w:themeColor="text1"/>
        </w:rPr>
        <w:t xml:space="preserve">By June 2, 2025, the board of trustees of Pioneer Valley Chinese Immersion Charter School will engage in a comprehensive self-evaluation of its capacity and expertise, taking into consideration current term limits for existing board members, possible recruitment of additional members with needed expertise, and staggering trustee terms to ensure board viability during transitions in membership. The board of trustees will submit any proposed bylaw amendments, as necessary, to the Department, </w:t>
      </w:r>
      <w:hyperlink r:id="rId11">
        <w:r w:rsidRPr="784A4A43">
          <w:rPr>
            <w:rStyle w:val="Hyperlink"/>
            <w:rFonts w:ascii="Aptos" w:eastAsia="Aptos" w:hAnsi="Aptos" w:cs="Aptos"/>
            <w:b/>
            <w:bCs/>
          </w:rPr>
          <w:t>charterschools@mass.gov</w:t>
        </w:r>
      </w:hyperlink>
      <w:r w:rsidRPr="784A4A43">
        <w:rPr>
          <w:rFonts w:ascii="Aptos" w:eastAsia="Aptos" w:hAnsi="Aptos" w:cs="Aptos"/>
          <w:b/>
          <w:bCs/>
          <w:color w:val="000000" w:themeColor="text1"/>
        </w:rPr>
        <w:t xml:space="preserve">, by October 31, </w:t>
      </w:r>
      <w:proofErr w:type="gramStart"/>
      <w:r w:rsidRPr="784A4A43">
        <w:rPr>
          <w:rFonts w:ascii="Aptos" w:eastAsia="Aptos" w:hAnsi="Aptos" w:cs="Aptos"/>
          <w:b/>
          <w:bCs/>
          <w:color w:val="000000" w:themeColor="text1"/>
        </w:rPr>
        <w:t>2025</w:t>
      </w:r>
      <w:proofErr w:type="gramEnd"/>
      <w:r w:rsidRPr="784A4A43">
        <w:rPr>
          <w:rFonts w:ascii="Aptos" w:eastAsia="Aptos" w:hAnsi="Aptos" w:cs="Aptos"/>
          <w:b/>
          <w:bCs/>
          <w:color w:val="000000" w:themeColor="text1"/>
        </w:rPr>
        <w:t xml:space="preserve"> for approval. </w:t>
      </w:r>
    </w:p>
    <w:p w14:paraId="01902F39" w14:textId="58E00739" w:rsidR="784A4A43" w:rsidRDefault="784A4A43" w:rsidP="784A4A43">
      <w:pPr>
        <w:pStyle w:val="ListParagraph"/>
        <w:keepNext/>
        <w:ind w:left="1800"/>
        <w:rPr>
          <w:rFonts w:ascii="Aptos" w:eastAsia="Aptos" w:hAnsi="Aptos" w:cs="Aptos"/>
          <w:b/>
          <w:bCs/>
          <w:color w:val="000000" w:themeColor="text1"/>
        </w:rPr>
      </w:pPr>
    </w:p>
    <w:p w14:paraId="05B60998" w14:textId="279CA388" w:rsidR="1AB365B2" w:rsidRDefault="4DA48EEF" w:rsidP="784A4A43">
      <w:pPr>
        <w:pStyle w:val="ListParagraph"/>
        <w:keepNext/>
        <w:numPr>
          <w:ilvl w:val="0"/>
          <w:numId w:val="2"/>
        </w:numPr>
        <w:rPr>
          <w:rFonts w:ascii="Aptos" w:eastAsia="Aptos" w:hAnsi="Aptos" w:cs="Aptos"/>
          <w:b/>
          <w:bCs/>
          <w:color w:val="000000" w:themeColor="text1"/>
        </w:rPr>
      </w:pPr>
      <w:r w:rsidRPr="784A4A43">
        <w:rPr>
          <w:rFonts w:ascii="Aptos" w:eastAsia="Aptos" w:hAnsi="Aptos" w:cs="Aptos"/>
          <w:b/>
          <w:bCs/>
          <w:color w:val="000000" w:themeColor="text1"/>
        </w:rPr>
        <w:t xml:space="preserve">By August 29, 2025, the board of trustees of Pioneer Valley Chinese Immersion Charter School will engage in training, conducted by an external consultant on the roles and responsibilities of a board of trustees of a charter school. Such </w:t>
      </w:r>
      <w:proofErr w:type="gramStart"/>
      <w:r w:rsidRPr="784A4A43">
        <w:rPr>
          <w:rFonts w:ascii="Aptos" w:eastAsia="Aptos" w:hAnsi="Aptos" w:cs="Aptos"/>
          <w:b/>
          <w:bCs/>
          <w:color w:val="000000" w:themeColor="text1"/>
        </w:rPr>
        <w:t>consultant</w:t>
      </w:r>
      <w:proofErr w:type="gramEnd"/>
      <w:r w:rsidRPr="784A4A43">
        <w:rPr>
          <w:rFonts w:ascii="Aptos" w:eastAsia="Aptos" w:hAnsi="Aptos" w:cs="Aptos"/>
          <w:b/>
          <w:bCs/>
          <w:color w:val="000000" w:themeColor="text1"/>
        </w:rPr>
        <w:t xml:space="preserve"> and the substance of the training must be submitted to and approved in advance by the Department. In addition, all members of the board of trustees must participate in training on the </w:t>
      </w:r>
      <w:hyperlink r:id="rId12">
        <w:r w:rsidRPr="784A4A43">
          <w:rPr>
            <w:rStyle w:val="Hyperlink"/>
            <w:rFonts w:ascii="Aptos" w:eastAsia="Aptos" w:hAnsi="Aptos" w:cs="Aptos"/>
            <w:b/>
            <w:bCs/>
          </w:rPr>
          <w:t>Open Meeting Law</w:t>
        </w:r>
      </w:hyperlink>
      <w:r w:rsidRPr="784A4A43">
        <w:rPr>
          <w:rFonts w:ascii="Aptos" w:eastAsia="Aptos" w:hAnsi="Aptos" w:cs="Aptos"/>
          <w:b/>
          <w:bCs/>
          <w:color w:val="000000" w:themeColor="text1"/>
        </w:rPr>
        <w:t xml:space="preserve"> as offered by the Office of the Attorney General, and provide confirmation of participation, no later than March 31, 2025. </w:t>
      </w:r>
    </w:p>
    <w:p w14:paraId="7F223DA1" w14:textId="6E857645" w:rsidR="784A4A43" w:rsidRDefault="784A4A43" w:rsidP="784A4A43">
      <w:pPr>
        <w:pStyle w:val="ListParagraph"/>
        <w:keepNext/>
        <w:ind w:left="1800"/>
        <w:rPr>
          <w:rFonts w:ascii="Aptos" w:eastAsia="Aptos" w:hAnsi="Aptos" w:cs="Aptos"/>
          <w:b/>
          <w:bCs/>
          <w:color w:val="000000" w:themeColor="text1"/>
        </w:rPr>
      </w:pPr>
    </w:p>
    <w:p w14:paraId="2384457D" w14:textId="62353B25" w:rsidR="1AB365B2" w:rsidRDefault="4DA48EEF" w:rsidP="784A4A43">
      <w:pPr>
        <w:pStyle w:val="ListParagraph"/>
        <w:keepNext/>
        <w:numPr>
          <w:ilvl w:val="0"/>
          <w:numId w:val="2"/>
        </w:numPr>
        <w:rPr>
          <w:rFonts w:ascii="Aptos" w:eastAsia="Aptos" w:hAnsi="Aptos" w:cs="Aptos"/>
          <w:b/>
          <w:bCs/>
          <w:color w:val="000000" w:themeColor="text1"/>
        </w:rPr>
      </w:pPr>
      <w:r w:rsidRPr="784A4A43">
        <w:rPr>
          <w:rFonts w:ascii="Aptos" w:eastAsia="Aptos" w:hAnsi="Aptos" w:cs="Aptos"/>
          <w:b/>
          <w:bCs/>
          <w:color w:val="000000" w:themeColor="text1"/>
        </w:rPr>
        <w:t xml:space="preserve">By December 31, 2025, the board of trustees of Pioneer Valley Chinese Immersion Charter School will submit a plan to implement a cost-effective regional transportation plan that is eligible for state reimbursement. In formulating this plan, the board of trustees must consider historical trends in enrollment, attendance, and attrition, in addition to any current disparities in enrollment, retention, and/or attrition.   </w:t>
      </w:r>
    </w:p>
    <w:p w14:paraId="7EC51EA8" w14:textId="4A924778" w:rsidR="1AB365B2" w:rsidRDefault="4DA48EEF" w:rsidP="784A4A43">
      <w:pPr>
        <w:keepNext/>
        <w:ind w:left="1440"/>
        <w:rPr>
          <w:rFonts w:ascii="Aptos" w:eastAsia="Aptos" w:hAnsi="Aptos" w:cs="Aptos"/>
          <w:b/>
          <w:bCs/>
          <w:color w:val="000000" w:themeColor="text1"/>
        </w:rPr>
      </w:pPr>
      <w:r w:rsidRPr="784A4A43">
        <w:rPr>
          <w:rFonts w:ascii="Aptos" w:eastAsia="Aptos" w:hAnsi="Aptos" w:cs="Aptos"/>
          <w:b/>
          <w:bCs/>
          <w:color w:val="000000" w:themeColor="text1"/>
        </w:rPr>
        <w:t>Pioneer Valley Chinese Immersion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77217045" w14:textId="40C163E3" w:rsidR="1AB365B2" w:rsidRDefault="0EEDC06D"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6-4. </w:t>
      </w:r>
      <w:r w:rsidR="727F2F6E" w:rsidRPr="784A4A43">
        <w:rPr>
          <w:rFonts w:ascii="Aptos" w:eastAsia="Aptos" w:hAnsi="Aptos" w:cs="Aptos"/>
          <w:color w:val="000000" w:themeColor="text1"/>
        </w:rPr>
        <w:t xml:space="preserve">Chair Craven, Vice-Chair Hills, Members Asikis, Mohammed, Moriarty, and West voted in </w:t>
      </w:r>
      <w:r w:rsidR="053C4269" w:rsidRPr="784A4A43">
        <w:rPr>
          <w:rFonts w:ascii="Aptos" w:eastAsia="Aptos" w:hAnsi="Aptos" w:cs="Aptos"/>
          <w:color w:val="000000" w:themeColor="text1"/>
        </w:rPr>
        <w:t>favor</w:t>
      </w:r>
      <w:r w:rsidR="727F2F6E" w:rsidRPr="784A4A43">
        <w:rPr>
          <w:rFonts w:ascii="Aptos" w:eastAsia="Aptos" w:hAnsi="Aptos" w:cs="Aptos"/>
          <w:color w:val="000000" w:themeColor="text1"/>
        </w:rPr>
        <w:t>. Members Fisher, Rocha, Stewart, and Secretary Tutwiler voted opposed.</w:t>
      </w:r>
      <w:r w:rsidR="41F64B87" w:rsidRPr="784A4A43">
        <w:rPr>
          <w:rFonts w:ascii="Aptos" w:eastAsia="Aptos" w:hAnsi="Aptos" w:cs="Aptos"/>
          <w:color w:val="000000" w:themeColor="text1"/>
        </w:rPr>
        <w:t xml:space="preserve"> </w:t>
      </w:r>
    </w:p>
    <w:p w14:paraId="33FF555D" w14:textId="7A254C3E" w:rsidR="1AB365B2" w:rsidRDefault="1AB365B2" w:rsidP="784A4A43">
      <w:pPr>
        <w:spacing w:after="0" w:line="240" w:lineRule="auto"/>
        <w:rPr>
          <w:rFonts w:ascii="Aptos" w:eastAsia="Aptos" w:hAnsi="Aptos" w:cs="Aptos"/>
          <w:color w:val="000000" w:themeColor="text1"/>
        </w:rPr>
      </w:pPr>
    </w:p>
    <w:p w14:paraId="5E20E4F8" w14:textId="0104DEA0" w:rsidR="51CA60B5" w:rsidRDefault="3EE2244A"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introduced the recommendation for Pioneer Valley Performing Arts Charter Public School. Chair Craven solicited a motion and discussion.  </w:t>
      </w:r>
    </w:p>
    <w:p w14:paraId="46AF643C" w14:textId="1B4A8BAF" w:rsidR="51CA60B5" w:rsidRDefault="3EE2244A" w:rsidP="784A4A43">
      <w:pPr>
        <w:spacing w:before="160"/>
        <w:rPr>
          <w:rFonts w:ascii="Aptos" w:eastAsia="Aptos" w:hAnsi="Aptos" w:cs="Aptos"/>
          <w:b/>
          <w:bCs/>
          <w:color w:val="000000" w:themeColor="text1"/>
        </w:rPr>
      </w:pPr>
      <w:r w:rsidRPr="784A4A43">
        <w:rPr>
          <w:rFonts w:ascii="Aptos" w:eastAsia="Aptos" w:hAnsi="Aptos" w:cs="Aptos"/>
          <w:b/>
          <w:bCs/>
          <w:color w:val="000000" w:themeColor="text1"/>
        </w:rPr>
        <w:t xml:space="preserve">On a motion duly made and seconded, it was:  </w:t>
      </w:r>
    </w:p>
    <w:p w14:paraId="68B70F1D" w14:textId="4371FFFC" w:rsidR="51CA60B5" w:rsidRDefault="3EE2244A" w:rsidP="784A4A43">
      <w:pPr>
        <w:widowControl w:val="0"/>
        <w:ind w:left="1440" w:hanging="1440"/>
        <w:rPr>
          <w:rFonts w:ascii="Aptos" w:eastAsia="Aptos" w:hAnsi="Aptos" w:cs="Aptos"/>
          <w:b/>
          <w:bCs/>
          <w:color w:val="000000" w:themeColor="text1"/>
        </w:rPr>
      </w:pPr>
      <w:r w:rsidRPr="784A4A43">
        <w:rPr>
          <w:rFonts w:ascii="Aptos" w:eastAsia="Aptos" w:hAnsi="Aptos" w:cs="Aptos"/>
          <w:b/>
          <w:bCs/>
          <w:color w:val="000000" w:themeColor="text1"/>
        </w:rPr>
        <w:t>VOTED:</w:t>
      </w:r>
      <w:r w:rsidR="51CA60B5">
        <w:tab/>
      </w:r>
      <w:r w:rsidRPr="784A4A43">
        <w:rPr>
          <w:rFonts w:ascii="Aptos" w:eastAsia="Aptos" w:hAnsi="Aptos" w:cs="Aptos"/>
          <w:b/>
          <w:bCs/>
          <w:color w:val="000000" w:themeColor="text1"/>
        </w:rPr>
        <w:t>that the Board of Elementary and Secondary Education, in accordance with General Laws chapter 71, section 89, and 603 CMR 1.00, hereby amends the charter granted to the following school, as presented by the Commissioner:</w:t>
      </w:r>
    </w:p>
    <w:p w14:paraId="3FF15426" w14:textId="08BAC1CE" w:rsidR="51CA60B5" w:rsidRDefault="3EE2244A" w:rsidP="784A4A43">
      <w:pPr>
        <w:pStyle w:val="Heading3"/>
        <w:widowControl w:val="0"/>
        <w:tabs>
          <w:tab w:val="left" w:pos="4320"/>
        </w:tabs>
        <w:ind w:left="5040" w:hanging="3600"/>
        <w:rPr>
          <w:rFonts w:ascii="Aptos" w:eastAsia="Aptos" w:hAnsi="Aptos" w:cs="Aptos"/>
          <w:b/>
          <w:bCs/>
          <w:i/>
          <w:iCs/>
          <w:color w:val="000000" w:themeColor="text1"/>
          <w:sz w:val="22"/>
          <w:szCs w:val="22"/>
        </w:rPr>
      </w:pPr>
      <w:r w:rsidRPr="784A4A43">
        <w:rPr>
          <w:rFonts w:ascii="Aptos" w:eastAsia="Aptos" w:hAnsi="Aptos" w:cs="Aptos"/>
          <w:b/>
          <w:bCs/>
          <w:color w:val="000000" w:themeColor="text1"/>
          <w:sz w:val="22"/>
          <w:szCs w:val="22"/>
        </w:rPr>
        <w:lastRenderedPageBreak/>
        <w:t xml:space="preserve">Pioneer Valley Performing Arts Charter Public School (remove Erving, Frontier, Gateway, Gill-Montague, Greenfield, Longmeadow, Mohawk Trail, Monroe, Monson, Palmer, Pioneer Valley, Ralph C. Mahar, Rowe, Southwick-Tolland-Granville Regional, </w:t>
      </w:r>
      <w:proofErr w:type="spellStart"/>
      <w:r w:rsidRPr="784A4A43">
        <w:rPr>
          <w:rFonts w:ascii="Aptos" w:eastAsia="Aptos" w:hAnsi="Aptos" w:cs="Aptos"/>
          <w:b/>
          <w:bCs/>
          <w:color w:val="000000" w:themeColor="text1"/>
          <w:sz w:val="22"/>
          <w:szCs w:val="22"/>
        </w:rPr>
        <w:t>Tantasqua</w:t>
      </w:r>
      <w:proofErr w:type="spellEnd"/>
      <w:r w:rsidRPr="784A4A43">
        <w:rPr>
          <w:rFonts w:ascii="Aptos" w:eastAsia="Aptos" w:hAnsi="Aptos" w:cs="Aptos"/>
          <w:b/>
          <w:bCs/>
          <w:color w:val="000000" w:themeColor="text1"/>
          <w:sz w:val="22"/>
          <w:szCs w:val="22"/>
        </w:rPr>
        <w:t>, and Ware from region)</w:t>
      </w:r>
    </w:p>
    <w:p w14:paraId="61D09252" w14:textId="3432773D" w:rsidR="617F6329" w:rsidRDefault="617F6329" w:rsidP="784A4A43">
      <w:pPr>
        <w:widowControl w:val="0"/>
        <w:tabs>
          <w:tab w:val="left" w:pos="1440"/>
          <w:tab w:val="left" w:pos="4320"/>
        </w:tabs>
        <w:ind w:left="2160"/>
        <w:rPr>
          <w:rFonts w:ascii="Aptos" w:eastAsia="Aptos" w:hAnsi="Aptos" w:cs="Aptos"/>
          <w:b/>
          <w:bCs/>
          <w:color w:val="000000" w:themeColor="text1"/>
        </w:rPr>
      </w:pPr>
    </w:p>
    <w:p w14:paraId="3B6720D2" w14:textId="201D1118" w:rsidR="55759E51" w:rsidRDefault="1DA9D84D"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 xml:space="preserve">Location: </w:t>
      </w:r>
      <w:r w:rsidR="55759E51">
        <w:tab/>
      </w:r>
      <w:r w:rsidR="55759E51">
        <w:tab/>
      </w:r>
      <w:r w:rsidRPr="784A4A43">
        <w:rPr>
          <w:rFonts w:ascii="Aptos" w:eastAsia="Aptos" w:hAnsi="Aptos" w:cs="Aptos"/>
          <w:b/>
          <w:bCs/>
          <w:color w:val="000000" w:themeColor="text1"/>
        </w:rPr>
        <w:t>South Hadley</w:t>
      </w:r>
    </w:p>
    <w:p w14:paraId="4B0C4DCE" w14:textId="031562DC" w:rsidR="55759E51" w:rsidRDefault="1DA9D84D" w:rsidP="784A4A43">
      <w:pPr>
        <w:widowControl w:val="0"/>
        <w:tabs>
          <w:tab w:val="left" w:pos="1440"/>
          <w:tab w:val="left" w:pos="4320"/>
        </w:tabs>
        <w:ind w:left="5040" w:hanging="2880"/>
        <w:rPr>
          <w:rFonts w:ascii="Aptos" w:eastAsia="Aptos" w:hAnsi="Aptos" w:cs="Aptos"/>
          <w:b/>
          <w:bCs/>
          <w:color w:val="000000" w:themeColor="text1"/>
        </w:rPr>
      </w:pPr>
      <w:r w:rsidRPr="784A4A43">
        <w:rPr>
          <w:rFonts w:ascii="Aptos" w:eastAsia="Aptos" w:hAnsi="Aptos" w:cs="Aptos"/>
          <w:b/>
          <w:bCs/>
          <w:color w:val="000000" w:themeColor="text1"/>
        </w:rPr>
        <w:t>Districts in Region</w:t>
      </w:r>
      <w:proofErr w:type="gramStart"/>
      <w:r w:rsidRPr="784A4A43">
        <w:rPr>
          <w:rFonts w:ascii="Aptos" w:eastAsia="Aptos" w:hAnsi="Aptos" w:cs="Aptos"/>
          <w:b/>
          <w:bCs/>
          <w:color w:val="000000" w:themeColor="text1"/>
        </w:rPr>
        <w:t>:</w:t>
      </w:r>
      <w:r w:rsidR="55759E51">
        <w:tab/>
      </w:r>
      <w:r w:rsidR="55759E51">
        <w:tab/>
      </w:r>
      <w:r w:rsidRPr="784A4A43">
        <w:rPr>
          <w:rFonts w:ascii="Aptos" w:eastAsia="Aptos" w:hAnsi="Aptos" w:cs="Aptos"/>
          <w:b/>
          <w:bCs/>
          <w:color w:val="000000" w:themeColor="text1"/>
        </w:rPr>
        <w:t>Agawam</w:t>
      </w:r>
      <w:proofErr w:type="gramEnd"/>
      <w:r w:rsidRPr="784A4A43">
        <w:rPr>
          <w:rFonts w:ascii="Aptos" w:eastAsia="Aptos" w:hAnsi="Aptos" w:cs="Aptos"/>
          <w:b/>
          <w:bCs/>
          <w:color w:val="000000" w:themeColor="text1"/>
        </w:rPr>
        <w:t>, Amherst-Pelham, Belchertown, Chicopee, East Longmeadow, Easthampton, Granby, Hadley, Hampden-Wilbraham, Hampshire Regional, Hatfield, Holyoke, Ludlow, Northampton, South Hadley, Springfield, West Springfield, and Westfield</w:t>
      </w:r>
    </w:p>
    <w:p w14:paraId="7B04FA2F" w14:textId="5F0ABCCE" w:rsidR="55759E51" w:rsidRDefault="1DA9D84D" w:rsidP="784A4A43">
      <w:pPr>
        <w:widowControl w:val="0"/>
        <w:tabs>
          <w:tab w:val="left" w:pos="1440"/>
          <w:tab w:val="left" w:pos="4320"/>
        </w:tabs>
        <w:ind w:left="5040" w:hanging="2880"/>
        <w:rPr>
          <w:rFonts w:ascii="Aptos" w:eastAsia="Aptos" w:hAnsi="Aptos" w:cs="Aptos"/>
          <w:b/>
          <w:bCs/>
          <w:color w:val="000000" w:themeColor="text1"/>
        </w:rPr>
      </w:pPr>
      <w:r w:rsidRPr="784A4A43">
        <w:rPr>
          <w:rFonts w:ascii="Aptos" w:eastAsia="Aptos" w:hAnsi="Aptos" w:cs="Aptos"/>
          <w:b/>
          <w:bCs/>
          <w:color w:val="000000" w:themeColor="text1"/>
        </w:rPr>
        <w:t>Maximum Enrollment:</w:t>
      </w:r>
      <w:r w:rsidR="55759E51">
        <w:tab/>
      </w:r>
      <w:r w:rsidRPr="784A4A43">
        <w:rPr>
          <w:rFonts w:ascii="Aptos" w:eastAsia="Aptos" w:hAnsi="Aptos" w:cs="Aptos"/>
          <w:b/>
          <w:bCs/>
          <w:color w:val="000000" w:themeColor="text1"/>
        </w:rPr>
        <w:t>400</w:t>
      </w:r>
    </w:p>
    <w:p w14:paraId="1F25315B" w14:textId="7238DF34" w:rsidR="55759E51" w:rsidRDefault="1DA9D84D"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Grades Served</w:t>
      </w:r>
      <w:proofErr w:type="gramStart"/>
      <w:r w:rsidRPr="784A4A43">
        <w:rPr>
          <w:rFonts w:ascii="Aptos" w:eastAsia="Aptos" w:hAnsi="Aptos" w:cs="Aptos"/>
          <w:b/>
          <w:bCs/>
          <w:color w:val="000000" w:themeColor="text1"/>
        </w:rPr>
        <w:t xml:space="preserve">:  </w:t>
      </w:r>
      <w:r w:rsidR="55759E51">
        <w:tab/>
      </w:r>
      <w:r w:rsidR="55759E51">
        <w:tab/>
      </w:r>
      <w:r w:rsidRPr="784A4A43">
        <w:rPr>
          <w:rFonts w:ascii="Aptos" w:eastAsia="Aptos" w:hAnsi="Aptos" w:cs="Aptos"/>
          <w:b/>
          <w:bCs/>
          <w:color w:val="000000" w:themeColor="text1"/>
        </w:rPr>
        <w:t>7</w:t>
      </w:r>
      <w:proofErr w:type="gramEnd"/>
      <w:r w:rsidRPr="784A4A43">
        <w:rPr>
          <w:rFonts w:ascii="Aptos" w:eastAsia="Aptos" w:hAnsi="Aptos" w:cs="Aptos"/>
          <w:b/>
          <w:bCs/>
          <w:color w:val="000000" w:themeColor="text1"/>
        </w:rPr>
        <w:t>-12</w:t>
      </w:r>
    </w:p>
    <w:p w14:paraId="441DFA12" w14:textId="4C9674D6" w:rsidR="55759E51" w:rsidRDefault="1DA9D84D"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Effective</w:t>
      </w:r>
      <w:proofErr w:type="gramStart"/>
      <w:r w:rsidRPr="784A4A43">
        <w:rPr>
          <w:rFonts w:ascii="Aptos" w:eastAsia="Aptos" w:hAnsi="Aptos" w:cs="Aptos"/>
          <w:b/>
          <w:bCs/>
          <w:color w:val="000000" w:themeColor="text1"/>
        </w:rPr>
        <w:t xml:space="preserve">:  </w:t>
      </w:r>
      <w:r w:rsidR="55759E51">
        <w:tab/>
      </w:r>
      <w:r w:rsidR="55759E51">
        <w:tab/>
      </w:r>
      <w:r w:rsidRPr="784A4A43">
        <w:rPr>
          <w:rFonts w:ascii="Aptos" w:eastAsia="Aptos" w:hAnsi="Aptos" w:cs="Aptos"/>
          <w:b/>
          <w:bCs/>
          <w:color w:val="000000" w:themeColor="text1"/>
        </w:rPr>
        <w:t>FY2026</w:t>
      </w:r>
      <w:proofErr w:type="gramEnd"/>
    </w:p>
    <w:p w14:paraId="40E97F25" w14:textId="5B54D061" w:rsidR="617F6329" w:rsidRDefault="617F6329" w:rsidP="784A4A43">
      <w:pPr>
        <w:widowControl w:val="0"/>
        <w:tabs>
          <w:tab w:val="left" w:pos="1440"/>
          <w:tab w:val="left" w:pos="4320"/>
        </w:tabs>
        <w:ind w:left="2160"/>
        <w:rPr>
          <w:rFonts w:ascii="Aptos" w:eastAsia="Aptos" w:hAnsi="Aptos" w:cs="Aptos"/>
          <w:b/>
          <w:bCs/>
          <w:color w:val="000000" w:themeColor="text1"/>
        </w:rPr>
      </w:pPr>
    </w:p>
    <w:p w14:paraId="0C8FFDB2" w14:textId="7B253542" w:rsidR="55759E51" w:rsidRDefault="1DA9D84D" w:rsidP="784A4A43">
      <w:pPr>
        <w:ind w:left="1440"/>
        <w:rPr>
          <w:rFonts w:ascii="Aptos" w:eastAsia="Aptos" w:hAnsi="Aptos" w:cs="Aptos"/>
          <w:b/>
          <w:bCs/>
          <w:color w:val="000000" w:themeColor="text1"/>
        </w:rPr>
      </w:pPr>
      <w:r w:rsidRPr="784A4A43">
        <w:rPr>
          <w:rFonts w:ascii="Aptos" w:eastAsia="Aptos" w:hAnsi="Aptos" w:cs="Aptos"/>
          <w:b/>
          <w:bCs/>
          <w:color w:val="000000" w:themeColor="text1"/>
        </w:rPr>
        <w:t xml:space="preserve">The charter is explicitly conditioned as follows. Failure to meet these conditions may result in a </w:t>
      </w:r>
      <w:proofErr w:type="gramStart"/>
      <w:r w:rsidRPr="784A4A43">
        <w:rPr>
          <w:rFonts w:ascii="Aptos" w:eastAsia="Aptos" w:hAnsi="Aptos" w:cs="Aptos"/>
          <w:b/>
          <w:bCs/>
          <w:color w:val="000000" w:themeColor="text1"/>
        </w:rPr>
        <w:t>Commissioner</w:t>
      </w:r>
      <w:proofErr w:type="gramEnd"/>
      <w:r w:rsidRPr="784A4A43">
        <w:rPr>
          <w:rFonts w:ascii="Aptos" w:eastAsia="Aptos" w:hAnsi="Aptos" w:cs="Aptos"/>
          <w:b/>
          <w:bCs/>
          <w:color w:val="000000" w:themeColor="text1"/>
        </w:rPr>
        <w:t xml:space="preserve"> recommendation and Board action to further amend the charter.</w:t>
      </w:r>
    </w:p>
    <w:p w14:paraId="49C7B3A7" w14:textId="60745BB5" w:rsidR="55759E51" w:rsidRDefault="1DA9D84D" w:rsidP="784A4A43">
      <w:pPr>
        <w:pStyle w:val="ListParagraph"/>
        <w:numPr>
          <w:ilvl w:val="0"/>
          <w:numId w:val="1"/>
        </w:numPr>
        <w:rPr>
          <w:rFonts w:ascii="Aptos" w:eastAsia="Aptos" w:hAnsi="Aptos" w:cs="Aptos"/>
          <w:b/>
          <w:bCs/>
          <w:color w:val="000000" w:themeColor="text1"/>
        </w:rPr>
      </w:pPr>
      <w:r w:rsidRPr="784A4A43">
        <w:rPr>
          <w:rFonts w:ascii="Aptos" w:eastAsia="Aptos" w:hAnsi="Aptos" w:cs="Aptos"/>
          <w:b/>
          <w:bCs/>
          <w:color w:val="000000" w:themeColor="text1"/>
        </w:rPr>
        <w:t xml:space="preserve">By May 1, 2025, the board of trustees of Pioneer Valley Performing Arts Charter Public School will submit a plan to implement a cost-effective regional transportation plan that is eligible for state reimbursement. In formulating this plan, the board of trustees must consider historical trends in enrollment, attendance, and attrition, in addition to any current disparities in enrollment, retention, and/or attrition.   </w:t>
      </w:r>
    </w:p>
    <w:p w14:paraId="420BA769" w14:textId="792DAD8E" w:rsidR="55759E51" w:rsidRDefault="1DA9D84D" w:rsidP="784A4A43">
      <w:pPr>
        <w:ind w:left="1440"/>
        <w:rPr>
          <w:rFonts w:ascii="Aptos" w:eastAsia="Aptos" w:hAnsi="Aptos" w:cs="Aptos"/>
          <w:b/>
          <w:bCs/>
          <w:color w:val="000000" w:themeColor="text1"/>
        </w:rPr>
      </w:pPr>
      <w:r w:rsidRPr="784A4A43">
        <w:rPr>
          <w:rFonts w:ascii="Aptos" w:eastAsia="Aptos" w:hAnsi="Aptos" w:cs="Aptos"/>
          <w:b/>
          <w:bCs/>
          <w:color w:val="000000" w:themeColor="text1"/>
        </w:rPr>
        <w:t>Pioneer Valley Performing Arts Charter Public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14:paraId="7DF7FB88" w14:textId="3D28E57F" w:rsidR="51CA60B5" w:rsidRDefault="3EE2244A"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8-2. </w:t>
      </w:r>
      <w:r w:rsidR="5DB60A83" w:rsidRPr="784A4A43">
        <w:rPr>
          <w:rFonts w:ascii="Aptos" w:eastAsia="Aptos" w:hAnsi="Aptos" w:cs="Aptos"/>
          <w:color w:val="000000" w:themeColor="text1"/>
        </w:rPr>
        <w:t xml:space="preserve">Chair Craven, Vice-Chair Hills, Members Asikis, Fisher, Mohammed, Moriarty, Stewart, and West voted in </w:t>
      </w:r>
      <w:r w:rsidR="2FDEEADD" w:rsidRPr="784A4A43">
        <w:rPr>
          <w:rFonts w:ascii="Aptos" w:eastAsia="Aptos" w:hAnsi="Aptos" w:cs="Aptos"/>
          <w:color w:val="000000" w:themeColor="text1"/>
        </w:rPr>
        <w:t>favor</w:t>
      </w:r>
      <w:r w:rsidR="5DB60A83" w:rsidRPr="784A4A43">
        <w:rPr>
          <w:rFonts w:ascii="Aptos" w:eastAsia="Aptos" w:hAnsi="Aptos" w:cs="Aptos"/>
          <w:color w:val="000000" w:themeColor="text1"/>
        </w:rPr>
        <w:t>. Member Rocha and Secretary Tutwiler voted opposed.</w:t>
      </w:r>
      <w:r w:rsidR="574EDDAF" w:rsidRPr="784A4A43">
        <w:rPr>
          <w:rFonts w:ascii="Aptos" w:eastAsia="Aptos" w:hAnsi="Aptos" w:cs="Aptos"/>
          <w:color w:val="000000" w:themeColor="text1"/>
        </w:rPr>
        <w:t xml:space="preserve"> </w:t>
      </w:r>
    </w:p>
    <w:p w14:paraId="7CF61C88" w14:textId="73B41584" w:rsidR="1AB365B2" w:rsidRDefault="1AB365B2" w:rsidP="7DC601B1">
      <w:pPr>
        <w:spacing w:after="0" w:line="240" w:lineRule="auto"/>
        <w:rPr>
          <w:rFonts w:ascii="Aptos" w:eastAsia="Aptos" w:hAnsi="Aptos" w:cs="Aptos"/>
          <w:color w:val="000000" w:themeColor="text1"/>
        </w:rPr>
      </w:pPr>
    </w:p>
    <w:p w14:paraId="2053EE16" w14:textId="07B8C339" w:rsidR="3168CC91" w:rsidRDefault="324A795A" w:rsidP="784A4A43">
      <w:pPr>
        <w:spacing w:before="160"/>
        <w:rPr>
          <w:rFonts w:ascii="Aptos" w:eastAsia="Aptos" w:hAnsi="Aptos" w:cs="Aptos"/>
          <w:color w:val="000000" w:themeColor="text1"/>
        </w:rPr>
      </w:pPr>
      <w:r w:rsidRPr="784A4A43">
        <w:rPr>
          <w:rFonts w:ascii="Aptos" w:eastAsia="Aptos" w:hAnsi="Aptos" w:cs="Aptos"/>
          <w:color w:val="000000" w:themeColor="text1"/>
        </w:rPr>
        <w:lastRenderedPageBreak/>
        <w:t>Acting Commissioner Johnston introduced the recommendation</w:t>
      </w:r>
      <w:r w:rsidR="3E507DFA" w:rsidRPr="784A4A43">
        <w:rPr>
          <w:rFonts w:ascii="Aptos" w:eastAsia="Aptos" w:hAnsi="Aptos" w:cs="Aptos"/>
          <w:color w:val="000000" w:themeColor="text1"/>
        </w:rPr>
        <w:t xml:space="preserve"> for South Shore Charter Public School</w:t>
      </w:r>
      <w:r w:rsidRPr="784A4A43">
        <w:rPr>
          <w:rFonts w:ascii="Aptos" w:eastAsia="Aptos" w:hAnsi="Aptos" w:cs="Aptos"/>
          <w:color w:val="000000" w:themeColor="text1"/>
        </w:rPr>
        <w:t>. Chair Craven solicited a motion and discussion.</w:t>
      </w:r>
    </w:p>
    <w:p w14:paraId="37C22D44" w14:textId="609D1F9F" w:rsidR="3168CC91" w:rsidRDefault="324A795A" w:rsidP="784A4A43">
      <w:pPr>
        <w:spacing w:before="160"/>
        <w:rPr>
          <w:rFonts w:ascii="Aptos" w:eastAsia="Aptos" w:hAnsi="Aptos" w:cs="Aptos"/>
          <w:b/>
          <w:bCs/>
          <w:color w:val="000000" w:themeColor="text1"/>
        </w:rPr>
      </w:pPr>
      <w:r w:rsidRPr="784A4A43">
        <w:rPr>
          <w:rFonts w:ascii="Aptos" w:eastAsia="Aptos" w:hAnsi="Aptos" w:cs="Aptos"/>
          <w:b/>
          <w:bCs/>
          <w:color w:val="000000" w:themeColor="text1"/>
        </w:rPr>
        <w:t xml:space="preserve">On a motion duly made and seconded, it was:  </w:t>
      </w:r>
    </w:p>
    <w:p w14:paraId="2B08642D" w14:textId="005A7FB6" w:rsidR="073A027F" w:rsidRDefault="12DC4312" w:rsidP="784A4A43">
      <w:pPr>
        <w:widowControl w:val="0"/>
        <w:ind w:left="1440" w:hanging="1440"/>
        <w:rPr>
          <w:rFonts w:ascii="Aptos" w:eastAsia="Aptos" w:hAnsi="Aptos" w:cs="Aptos"/>
          <w:b/>
          <w:bCs/>
          <w:color w:val="000000" w:themeColor="text1"/>
        </w:rPr>
      </w:pPr>
      <w:r w:rsidRPr="784A4A43">
        <w:rPr>
          <w:rFonts w:ascii="Aptos" w:eastAsia="Aptos" w:hAnsi="Aptos" w:cs="Aptos"/>
          <w:b/>
          <w:bCs/>
          <w:color w:val="000000" w:themeColor="text1"/>
        </w:rPr>
        <w:t>VOTED</w:t>
      </w:r>
      <w:r w:rsidR="760329AA" w:rsidRPr="784A4A43">
        <w:rPr>
          <w:rFonts w:ascii="Aptos" w:eastAsia="Aptos" w:hAnsi="Aptos" w:cs="Aptos"/>
          <w:b/>
          <w:bCs/>
          <w:color w:val="000000" w:themeColor="text1"/>
        </w:rPr>
        <w:t>:</w:t>
      </w:r>
      <w:r w:rsidR="5FA50A83">
        <w:tab/>
      </w:r>
      <w:r w:rsidR="760329AA" w:rsidRPr="784A4A43">
        <w:rPr>
          <w:rFonts w:ascii="Aptos" w:eastAsia="Aptos" w:hAnsi="Aptos" w:cs="Aptos"/>
          <w:b/>
          <w:bCs/>
          <w:color w:val="000000" w:themeColor="text1"/>
        </w:rPr>
        <w:t>that the Board of Elementary and Secondary Education, in accordance with General Laws chapter 71, section 89, and 603 CMR 1.00, hereby amends the charter granted to the following school, as presented by the Commissioner:</w:t>
      </w:r>
    </w:p>
    <w:p w14:paraId="07480600" w14:textId="1FD21CF3" w:rsidR="073A027F" w:rsidRDefault="760329AA" w:rsidP="784A4A43">
      <w:pPr>
        <w:keepNext/>
        <w:widowControl w:val="0"/>
        <w:tabs>
          <w:tab w:val="left" w:pos="4320"/>
        </w:tabs>
        <w:ind w:left="720" w:firstLine="720"/>
        <w:rPr>
          <w:rFonts w:ascii="Aptos" w:eastAsia="Aptos" w:hAnsi="Aptos" w:cs="Aptos"/>
          <w:b/>
          <w:bCs/>
          <w:color w:val="000000" w:themeColor="text1"/>
        </w:rPr>
      </w:pPr>
      <w:r w:rsidRPr="784A4A43">
        <w:rPr>
          <w:rFonts w:ascii="Aptos" w:eastAsia="Aptos" w:hAnsi="Aptos" w:cs="Aptos"/>
          <w:b/>
          <w:bCs/>
          <w:color w:val="000000" w:themeColor="text1"/>
        </w:rPr>
        <w:t xml:space="preserve">South Shore Charter Public School (enrollment increase from 1,075 to 1,300)  </w:t>
      </w:r>
      <w:r w:rsidRPr="784A4A43">
        <w:rPr>
          <w:rFonts w:ascii="Aptos" w:eastAsia="Aptos" w:hAnsi="Aptos" w:cs="Aptos"/>
          <w:color w:val="000000" w:themeColor="text1"/>
        </w:rPr>
        <w:t xml:space="preserve"> </w:t>
      </w:r>
      <w:r w:rsidRPr="784A4A43">
        <w:rPr>
          <w:rFonts w:ascii="Aptos" w:eastAsia="Aptos" w:hAnsi="Aptos" w:cs="Aptos"/>
          <w:b/>
          <w:bCs/>
          <w:color w:val="000000" w:themeColor="text1"/>
        </w:rPr>
        <w:t xml:space="preserve">   </w:t>
      </w:r>
    </w:p>
    <w:p w14:paraId="67FB1D29" w14:textId="375F0472" w:rsidR="3C96B4BA" w:rsidRDefault="6395238E"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 xml:space="preserve">Location: </w:t>
      </w:r>
      <w:r w:rsidR="3C96B4BA">
        <w:tab/>
      </w:r>
      <w:r w:rsidR="3C96B4BA">
        <w:tab/>
      </w:r>
      <w:r w:rsidRPr="784A4A43">
        <w:rPr>
          <w:rFonts w:ascii="Aptos" w:eastAsia="Aptos" w:hAnsi="Aptos" w:cs="Aptos"/>
          <w:b/>
          <w:bCs/>
          <w:color w:val="000000" w:themeColor="text1"/>
        </w:rPr>
        <w:t>Norwell</w:t>
      </w:r>
    </w:p>
    <w:p w14:paraId="3832A06E" w14:textId="0BA2EC9E" w:rsidR="3C96B4BA" w:rsidRDefault="6395238E" w:rsidP="784A4A43">
      <w:pPr>
        <w:widowControl w:val="0"/>
        <w:tabs>
          <w:tab w:val="left" w:pos="1440"/>
          <w:tab w:val="left" w:pos="4320"/>
        </w:tabs>
        <w:ind w:left="5040" w:hanging="2880"/>
        <w:rPr>
          <w:rFonts w:ascii="Aptos" w:eastAsia="Aptos" w:hAnsi="Aptos" w:cs="Aptos"/>
          <w:b/>
          <w:bCs/>
          <w:color w:val="000000" w:themeColor="text1"/>
        </w:rPr>
      </w:pPr>
      <w:r w:rsidRPr="784A4A43">
        <w:rPr>
          <w:rFonts w:ascii="Aptos" w:eastAsia="Aptos" w:hAnsi="Aptos" w:cs="Aptos"/>
          <w:b/>
          <w:bCs/>
          <w:color w:val="000000" w:themeColor="text1"/>
        </w:rPr>
        <w:t>Districts in Region:</w:t>
      </w:r>
      <w:r w:rsidR="3C96B4BA">
        <w:tab/>
      </w:r>
      <w:r w:rsidR="3C96B4BA">
        <w:tab/>
      </w:r>
      <w:r w:rsidRPr="784A4A43">
        <w:rPr>
          <w:rFonts w:ascii="Aptos" w:eastAsia="Aptos" w:hAnsi="Aptos" w:cs="Aptos"/>
          <w:b/>
          <w:bCs/>
          <w:color w:val="000000" w:themeColor="text1"/>
        </w:rPr>
        <w:t>Abington, Braintree, Brockton, Cohasset, Duxbury, East Bridgewater, Halifax, Hanover, Hingham, Holbrook, Hull, Kingston, Marshfield, Norwell, Pembroke, Plymouth, Plympton, Quincy, Randolph, Rockland, Scituate, Weymouth, and Whitman-Hanson</w:t>
      </w:r>
    </w:p>
    <w:p w14:paraId="589D6B6F" w14:textId="6FFE7379" w:rsidR="3C96B4BA" w:rsidRDefault="6395238E" w:rsidP="784A4A43">
      <w:pPr>
        <w:widowControl w:val="0"/>
        <w:tabs>
          <w:tab w:val="left" w:pos="1440"/>
          <w:tab w:val="left" w:pos="4320"/>
        </w:tabs>
        <w:ind w:left="5040" w:hanging="2880"/>
        <w:rPr>
          <w:rFonts w:ascii="Aptos" w:eastAsia="Aptos" w:hAnsi="Aptos" w:cs="Aptos"/>
          <w:b/>
          <w:bCs/>
          <w:color w:val="000000" w:themeColor="text1"/>
        </w:rPr>
      </w:pPr>
      <w:r w:rsidRPr="784A4A43">
        <w:rPr>
          <w:rFonts w:ascii="Aptos" w:eastAsia="Aptos" w:hAnsi="Aptos" w:cs="Aptos"/>
          <w:b/>
          <w:bCs/>
          <w:color w:val="000000" w:themeColor="text1"/>
        </w:rPr>
        <w:t>Maximum Enrollment:</w:t>
      </w:r>
      <w:r w:rsidR="3C96B4BA">
        <w:tab/>
      </w:r>
      <w:r w:rsidRPr="784A4A43">
        <w:rPr>
          <w:rFonts w:ascii="Aptos" w:eastAsia="Aptos" w:hAnsi="Aptos" w:cs="Aptos"/>
          <w:b/>
          <w:bCs/>
          <w:color w:val="000000" w:themeColor="text1"/>
        </w:rPr>
        <w:t>1,300</w:t>
      </w:r>
    </w:p>
    <w:p w14:paraId="58EEA116" w14:textId="347C3433" w:rsidR="3C96B4BA" w:rsidRDefault="6395238E"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Grades Served</w:t>
      </w:r>
      <w:proofErr w:type="gramStart"/>
      <w:r w:rsidRPr="784A4A43">
        <w:rPr>
          <w:rFonts w:ascii="Aptos" w:eastAsia="Aptos" w:hAnsi="Aptos" w:cs="Aptos"/>
          <w:b/>
          <w:bCs/>
          <w:color w:val="000000" w:themeColor="text1"/>
        </w:rPr>
        <w:t xml:space="preserve">:  </w:t>
      </w:r>
      <w:r w:rsidR="3C96B4BA">
        <w:tab/>
      </w:r>
      <w:r w:rsidR="3C96B4BA">
        <w:tab/>
      </w:r>
      <w:r w:rsidRPr="784A4A43">
        <w:rPr>
          <w:rFonts w:ascii="Aptos" w:eastAsia="Aptos" w:hAnsi="Aptos" w:cs="Aptos"/>
          <w:b/>
          <w:bCs/>
          <w:color w:val="000000" w:themeColor="text1"/>
        </w:rPr>
        <w:t>K</w:t>
      </w:r>
      <w:proofErr w:type="gramEnd"/>
      <w:r w:rsidRPr="784A4A43">
        <w:rPr>
          <w:rFonts w:ascii="Aptos" w:eastAsia="Aptos" w:hAnsi="Aptos" w:cs="Aptos"/>
          <w:b/>
          <w:bCs/>
          <w:color w:val="000000" w:themeColor="text1"/>
        </w:rPr>
        <w:t>-12</w:t>
      </w:r>
    </w:p>
    <w:p w14:paraId="353A0178" w14:textId="7E5016C5" w:rsidR="3C96B4BA" w:rsidRDefault="6395238E" w:rsidP="784A4A43">
      <w:pPr>
        <w:widowControl w:val="0"/>
        <w:tabs>
          <w:tab w:val="left" w:pos="1440"/>
          <w:tab w:val="left" w:pos="4320"/>
        </w:tabs>
        <w:ind w:left="2160"/>
        <w:rPr>
          <w:rFonts w:ascii="Aptos" w:eastAsia="Aptos" w:hAnsi="Aptos" w:cs="Aptos"/>
          <w:b/>
          <w:bCs/>
          <w:color w:val="000000" w:themeColor="text1"/>
        </w:rPr>
      </w:pPr>
      <w:r w:rsidRPr="784A4A43">
        <w:rPr>
          <w:rFonts w:ascii="Aptos" w:eastAsia="Aptos" w:hAnsi="Aptos" w:cs="Aptos"/>
          <w:b/>
          <w:bCs/>
          <w:color w:val="000000" w:themeColor="text1"/>
        </w:rPr>
        <w:t>Effective school year</w:t>
      </w:r>
      <w:proofErr w:type="gramStart"/>
      <w:r w:rsidRPr="784A4A43">
        <w:rPr>
          <w:rFonts w:ascii="Aptos" w:eastAsia="Aptos" w:hAnsi="Aptos" w:cs="Aptos"/>
          <w:b/>
          <w:bCs/>
          <w:color w:val="000000" w:themeColor="text1"/>
        </w:rPr>
        <w:t xml:space="preserve">:  </w:t>
      </w:r>
      <w:r w:rsidR="3C96B4BA">
        <w:tab/>
      </w:r>
      <w:proofErr w:type="gramEnd"/>
      <w:r w:rsidRPr="784A4A43">
        <w:rPr>
          <w:rFonts w:ascii="Aptos" w:eastAsia="Aptos" w:hAnsi="Aptos" w:cs="Aptos"/>
          <w:b/>
          <w:bCs/>
          <w:color w:val="000000" w:themeColor="text1"/>
        </w:rPr>
        <w:t>FY2026</w:t>
      </w:r>
    </w:p>
    <w:p w14:paraId="5FE3808F" w14:textId="4483FDE1" w:rsidR="3C96B4BA" w:rsidRDefault="6395238E" w:rsidP="784A4A43">
      <w:pPr>
        <w:ind w:left="1440"/>
        <w:rPr>
          <w:rFonts w:ascii="Aptos" w:eastAsia="Aptos" w:hAnsi="Aptos" w:cs="Aptos"/>
          <w:b/>
          <w:bCs/>
          <w:color w:val="000000" w:themeColor="text1"/>
        </w:rPr>
      </w:pPr>
      <w:r w:rsidRPr="784A4A43">
        <w:rPr>
          <w:rFonts w:ascii="Aptos" w:eastAsia="Aptos" w:hAnsi="Aptos" w:cs="Aptos"/>
          <w:b/>
          <w:bCs/>
          <w:color w:val="000000" w:themeColor="text1"/>
        </w:rPr>
        <w:t>South Shore Charter Public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603994E0" w14:textId="60240DFD" w:rsidR="617F6329" w:rsidRDefault="617F6329" w:rsidP="784A4A43">
      <w:pPr>
        <w:keepNext/>
        <w:widowControl w:val="0"/>
        <w:tabs>
          <w:tab w:val="left" w:pos="4320"/>
        </w:tabs>
        <w:ind w:left="720" w:firstLine="720"/>
        <w:rPr>
          <w:rFonts w:ascii="Aptos" w:eastAsia="Aptos" w:hAnsi="Aptos" w:cs="Aptos"/>
          <w:b/>
          <w:bCs/>
          <w:color w:val="000000" w:themeColor="text1"/>
        </w:rPr>
      </w:pPr>
    </w:p>
    <w:p w14:paraId="73F61E5D" w14:textId="45952692" w:rsidR="760329AA" w:rsidRDefault="760329AA"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 xml:space="preserve">The vote, by roll call, was 6-4. </w:t>
      </w:r>
      <w:r w:rsidR="038F99E6" w:rsidRPr="784A4A43">
        <w:rPr>
          <w:rFonts w:ascii="Aptos" w:eastAsia="Aptos" w:hAnsi="Aptos" w:cs="Aptos"/>
          <w:color w:val="000000" w:themeColor="text1"/>
        </w:rPr>
        <w:t>Chair Craven, Vice-Chair Hills, Members Asikis, Mohammed, Moriarty, and West voted in favor. Members Fisher, Rocha, Stewart, and Secretary Tutwiler voted opposed.</w:t>
      </w:r>
    </w:p>
    <w:p w14:paraId="331717E0" w14:textId="4072F85D" w:rsidR="784A4A43" w:rsidRDefault="784A4A43" w:rsidP="784A4A43">
      <w:pPr>
        <w:rPr>
          <w:rFonts w:ascii="Aptos" w:eastAsia="Aptos" w:hAnsi="Aptos" w:cs="Aptos"/>
          <w:b/>
          <w:bCs/>
          <w:color w:val="000000" w:themeColor="text1"/>
        </w:rPr>
      </w:pPr>
    </w:p>
    <w:p w14:paraId="5E37337D" w14:textId="568F560A" w:rsidR="5DDF25C8" w:rsidRDefault="5DDF25C8" w:rsidP="784A4A43">
      <w:pPr>
        <w:rPr>
          <w:rFonts w:ascii="Aptos" w:eastAsia="Aptos" w:hAnsi="Aptos" w:cs="Aptos"/>
          <w:color w:val="000000" w:themeColor="text1"/>
        </w:rPr>
      </w:pPr>
      <w:r w:rsidRPr="784A4A43">
        <w:rPr>
          <w:rFonts w:ascii="Aptos" w:eastAsia="Aptos" w:hAnsi="Aptos" w:cs="Aptos"/>
          <w:color w:val="000000" w:themeColor="text1"/>
        </w:rPr>
        <w:t>Member Mohamed, participating remotely, left the meeting at 11:45 a.m.</w:t>
      </w:r>
    </w:p>
    <w:p w14:paraId="0202DC2B" w14:textId="798D543F" w:rsidR="784A4A43" w:rsidRDefault="784A4A43" w:rsidP="784A4A43">
      <w:pPr>
        <w:rPr>
          <w:rFonts w:ascii="Aptos" w:eastAsia="Aptos" w:hAnsi="Aptos" w:cs="Aptos"/>
          <w:b/>
          <w:bCs/>
          <w:color w:val="000000" w:themeColor="text1"/>
        </w:rPr>
      </w:pPr>
    </w:p>
    <w:p w14:paraId="3F762AA2" w14:textId="63D5C9DA" w:rsidR="1BF518CE" w:rsidRDefault="2BF73A15" w:rsidP="784A4A43">
      <w:pPr>
        <w:rPr>
          <w:rFonts w:ascii="Aptos" w:eastAsia="Aptos" w:hAnsi="Aptos" w:cs="Aptos"/>
          <w:b/>
          <w:bCs/>
          <w:color w:val="000000" w:themeColor="text1"/>
        </w:rPr>
      </w:pPr>
      <w:r w:rsidRPr="784A4A43">
        <w:rPr>
          <w:rFonts w:ascii="Aptos" w:eastAsia="Aptos" w:hAnsi="Aptos" w:cs="Aptos"/>
          <w:b/>
          <w:bCs/>
          <w:color w:val="000000" w:themeColor="text1"/>
        </w:rPr>
        <w:t xml:space="preserve">Competency Determination: Proposed Amendments to Regulations on MCAS and Competency Determination, 603 CMR 30.00 (Addressing Changes in </w:t>
      </w:r>
      <w:proofErr w:type="gramStart"/>
      <w:r w:rsidRPr="784A4A43">
        <w:rPr>
          <w:rFonts w:ascii="Aptos" w:eastAsia="Aptos" w:hAnsi="Aptos" w:cs="Aptos"/>
          <w:b/>
          <w:bCs/>
          <w:color w:val="000000" w:themeColor="text1"/>
        </w:rPr>
        <w:t>Statute) —</w:t>
      </w:r>
      <w:proofErr w:type="gramEnd"/>
      <w:r w:rsidRPr="784A4A43">
        <w:rPr>
          <w:rFonts w:ascii="Aptos" w:eastAsia="Aptos" w:hAnsi="Aptos" w:cs="Aptos"/>
          <w:b/>
          <w:bCs/>
          <w:color w:val="000000" w:themeColor="text1"/>
        </w:rPr>
        <w:t xml:space="preserve"> Discussion and Possible Vote to Solicit Public Comment</w:t>
      </w:r>
    </w:p>
    <w:p w14:paraId="3E61AF53" w14:textId="431B0C3E" w:rsidR="5BA8282B" w:rsidRDefault="7558990F"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introduced the topic of the proposed amendments to the regulations on MCAS and competency determination and invited Rob Curtin, Chief Data, </w:t>
      </w:r>
      <w:r w:rsidRPr="784A4A43">
        <w:rPr>
          <w:rFonts w:ascii="Aptos" w:eastAsia="Aptos" w:hAnsi="Aptos" w:cs="Aptos"/>
          <w:color w:val="000000" w:themeColor="text1"/>
        </w:rPr>
        <w:lastRenderedPageBreak/>
        <w:t xml:space="preserve">Accountability, and Assessment Officer to present. Mr. Curtin </w:t>
      </w:r>
      <w:r w:rsidR="2583C0D4" w:rsidRPr="784A4A43">
        <w:rPr>
          <w:rFonts w:ascii="Aptos" w:eastAsia="Aptos" w:hAnsi="Aptos" w:cs="Aptos"/>
          <w:color w:val="000000" w:themeColor="text1"/>
        </w:rPr>
        <w:t>reviewed the previous discussions that the Board had on this topic at the November, December, and January regular meetings</w:t>
      </w:r>
      <w:r w:rsidR="33897646" w:rsidRPr="784A4A43">
        <w:rPr>
          <w:rFonts w:ascii="Aptos" w:eastAsia="Aptos" w:hAnsi="Aptos" w:cs="Aptos"/>
          <w:color w:val="000000" w:themeColor="text1"/>
        </w:rPr>
        <w:t xml:space="preserve"> and most recently</w:t>
      </w:r>
      <w:r w:rsidR="12A9858F" w:rsidRPr="784A4A43">
        <w:rPr>
          <w:rFonts w:ascii="Aptos" w:eastAsia="Aptos" w:hAnsi="Aptos" w:cs="Aptos"/>
          <w:color w:val="000000" w:themeColor="text1"/>
        </w:rPr>
        <w:t>,</w:t>
      </w:r>
      <w:r w:rsidR="33897646" w:rsidRPr="784A4A43">
        <w:rPr>
          <w:rFonts w:ascii="Aptos" w:eastAsia="Aptos" w:hAnsi="Aptos" w:cs="Aptos"/>
          <w:color w:val="000000" w:themeColor="text1"/>
        </w:rPr>
        <w:t xml:space="preserve"> </w:t>
      </w:r>
      <w:r w:rsidR="71E06EC3" w:rsidRPr="784A4A43">
        <w:rPr>
          <w:rFonts w:ascii="Aptos" w:eastAsia="Aptos" w:hAnsi="Aptos" w:cs="Aptos"/>
          <w:color w:val="000000" w:themeColor="text1"/>
        </w:rPr>
        <w:t xml:space="preserve">at </w:t>
      </w:r>
      <w:r w:rsidR="33897646" w:rsidRPr="784A4A43">
        <w:rPr>
          <w:rFonts w:ascii="Aptos" w:eastAsia="Aptos" w:hAnsi="Aptos" w:cs="Aptos"/>
          <w:color w:val="000000" w:themeColor="text1"/>
        </w:rPr>
        <w:t xml:space="preserve">the February special meeting. Mr. Curtin </w:t>
      </w:r>
      <w:r w:rsidR="587D5C73" w:rsidRPr="784A4A43">
        <w:rPr>
          <w:rFonts w:ascii="Aptos" w:eastAsia="Aptos" w:hAnsi="Aptos" w:cs="Aptos"/>
          <w:color w:val="000000" w:themeColor="text1"/>
        </w:rPr>
        <w:t xml:space="preserve">said the proposed amendments are informed by the Board’s discussions and are designed to focus on student learning and promote academic equity for all students. He </w:t>
      </w:r>
      <w:r w:rsidR="33897646" w:rsidRPr="784A4A43">
        <w:rPr>
          <w:rFonts w:ascii="Aptos" w:eastAsia="Aptos" w:hAnsi="Aptos" w:cs="Aptos"/>
          <w:color w:val="000000" w:themeColor="text1"/>
        </w:rPr>
        <w:t>then presented an overview of the proposed amendments to the regulations including the alignment of the regulations to the new statutory language, new definitions, mini</w:t>
      </w:r>
      <w:r w:rsidR="1D62F687" w:rsidRPr="784A4A43">
        <w:rPr>
          <w:rFonts w:ascii="Aptos" w:eastAsia="Aptos" w:hAnsi="Aptos" w:cs="Aptos"/>
          <w:color w:val="000000" w:themeColor="text1"/>
        </w:rPr>
        <w:t xml:space="preserve">mum requirements to earn the competency determination, adding United States History as an area under the competency determination, and the provisions for DESE to provide oversight and audit districts’ competency determination policies. </w:t>
      </w:r>
      <w:r w:rsidR="47BFC612" w:rsidRPr="784A4A43">
        <w:rPr>
          <w:rFonts w:ascii="Aptos" w:eastAsia="Aptos" w:hAnsi="Aptos" w:cs="Aptos"/>
          <w:color w:val="000000" w:themeColor="text1"/>
        </w:rPr>
        <w:t xml:space="preserve">Mr. Curtin also presented non-regulatory actions that DESE plans to take on this matter. Lastly, Mr. Curtin </w:t>
      </w:r>
      <w:r w:rsidR="5F0F198F" w:rsidRPr="784A4A43">
        <w:rPr>
          <w:rFonts w:ascii="Aptos" w:eastAsia="Aptos" w:hAnsi="Aptos" w:cs="Aptos"/>
          <w:color w:val="000000" w:themeColor="text1"/>
        </w:rPr>
        <w:t xml:space="preserve">noted that </w:t>
      </w:r>
      <w:r w:rsidR="3C1DE340" w:rsidRPr="784A4A43">
        <w:rPr>
          <w:rFonts w:ascii="Aptos" w:eastAsia="Aptos" w:hAnsi="Aptos" w:cs="Aptos"/>
          <w:color w:val="000000" w:themeColor="text1"/>
        </w:rPr>
        <w:t>at</w:t>
      </w:r>
      <w:r w:rsidR="47BFC612" w:rsidRPr="784A4A43">
        <w:rPr>
          <w:rFonts w:ascii="Aptos" w:eastAsia="Aptos" w:hAnsi="Aptos" w:cs="Aptos"/>
          <w:color w:val="000000" w:themeColor="text1"/>
        </w:rPr>
        <w:t xml:space="preserve"> the February 10 special meeting</w:t>
      </w:r>
      <w:r w:rsidR="2F1D8A81" w:rsidRPr="784A4A43">
        <w:rPr>
          <w:rFonts w:ascii="Aptos" w:eastAsia="Aptos" w:hAnsi="Aptos" w:cs="Aptos"/>
          <w:color w:val="000000" w:themeColor="text1"/>
        </w:rPr>
        <w:t>,</w:t>
      </w:r>
      <w:r w:rsidR="47BFC612" w:rsidRPr="784A4A43">
        <w:rPr>
          <w:rFonts w:ascii="Aptos" w:eastAsia="Aptos" w:hAnsi="Aptos" w:cs="Aptos"/>
          <w:color w:val="000000" w:themeColor="text1"/>
        </w:rPr>
        <w:t xml:space="preserve"> </w:t>
      </w:r>
      <w:r w:rsidR="2312B6E7" w:rsidRPr="784A4A43">
        <w:rPr>
          <w:rFonts w:ascii="Aptos" w:eastAsia="Aptos" w:hAnsi="Aptos" w:cs="Aptos"/>
          <w:color w:val="000000" w:themeColor="text1"/>
        </w:rPr>
        <w:t>the question was raised as to whether to use MCAS more broadly as a path to show mastery</w:t>
      </w:r>
      <w:r w:rsidR="22A7DACB" w:rsidRPr="784A4A43">
        <w:rPr>
          <w:rFonts w:ascii="Aptos" w:eastAsia="Aptos" w:hAnsi="Aptos" w:cs="Aptos"/>
          <w:color w:val="000000" w:themeColor="text1"/>
        </w:rPr>
        <w:t xml:space="preserve">. </w:t>
      </w:r>
      <w:r w:rsidR="690E407D" w:rsidRPr="784A4A43">
        <w:rPr>
          <w:rFonts w:ascii="Aptos" w:eastAsia="Aptos" w:hAnsi="Aptos" w:cs="Aptos"/>
          <w:color w:val="000000" w:themeColor="text1"/>
        </w:rPr>
        <w:t>Vice</w:t>
      </w:r>
      <w:r w:rsidR="5A47094C" w:rsidRPr="784A4A43">
        <w:rPr>
          <w:rFonts w:ascii="Aptos" w:eastAsia="Aptos" w:hAnsi="Aptos" w:cs="Aptos"/>
          <w:color w:val="000000" w:themeColor="text1"/>
        </w:rPr>
        <w:t>-</w:t>
      </w:r>
      <w:r w:rsidR="690E407D" w:rsidRPr="784A4A43">
        <w:rPr>
          <w:rFonts w:ascii="Aptos" w:eastAsia="Aptos" w:hAnsi="Aptos" w:cs="Aptos"/>
          <w:color w:val="000000" w:themeColor="text1"/>
        </w:rPr>
        <w:t xml:space="preserve">Chair </w:t>
      </w:r>
      <w:r w:rsidR="47BFC612" w:rsidRPr="784A4A43">
        <w:rPr>
          <w:rFonts w:ascii="Aptos" w:eastAsia="Aptos" w:hAnsi="Aptos" w:cs="Aptos"/>
          <w:color w:val="000000" w:themeColor="text1"/>
        </w:rPr>
        <w:t xml:space="preserve">Hills </w:t>
      </w:r>
      <w:r w:rsidR="6C466195" w:rsidRPr="784A4A43">
        <w:rPr>
          <w:rFonts w:ascii="Aptos" w:eastAsia="Aptos" w:hAnsi="Aptos" w:cs="Aptos"/>
          <w:color w:val="000000" w:themeColor="text1"/>
        </w:rPr>
        <w:t xml:space="preserve">offered comments on that idea. </w:t>
      </w:r>
    </w:p>
    <w:p w14:paraId="264508C7" w14:textId="63995EE5" w:rsidR="5BA8282B" w:rsidRDefault="6C466195" w:rsidP="784A4A43">
      <w:pPr>
        <w:rPr>
          <w:rFonts w:ascii="Aptos" w:eastAsia="Aptos" w:hAnsi="Aptos" w:cs="Aptos"/>
          <w:color w:val="000000" w:themeColor="text1"/>
        </w:rPr>
      </w:pPr>
      <w:r w:rsidRPr="784A4A43">
        <w:rPr>
          <w:rFonts w:ascii="Aptos" w:eastAsia="Aptos" w:hAnsi="Aptos" w:cs="Aptos"/>
          <w:color w:val="000000" w:themeColor="text1"/>
        </w:rPr>
        <w:t xml:space="preserve">Board members engaged in </w:t>
      </w:r>
      <w:r w:rsidR="47BFC612" w:rsidRPr="784A4A43">
        <w:rPr>
          <w:rFonts w:ascii="Aptos" w:eastAsia="Aptos" w:hAnsi="Aptos" w:cs="Aptos"/>
          <w:color w:val="000000" w:themeColor="text1"/>
        </w:rPr>
        <w:t>discussion</w:t>
      </w:r>
      <w:r w:rsidR="2C5DB2FE" w:rsidRPr="784A4A43">
        <w:rPr>
          <w:rFonts w:ascii="Aptos" w:eastAsia="Aptos" w:hAnsi="Aptos" w:cs="Aptos"/>
          <w:color w:val="000000" w:themeColor="text1"/>
        </w:rPr>
        <w:t xml:space="preserve"> about the proposed amendments</w:t>
      </w:r>
      <w:r w:rsidR="47BFC612" w:rsidRPr="784A4A43">
        <w:rPr>
          <w:rFonts w:ascii="Aptos" w:eastAsia="Aptos" w:hAnsi="Aptos" w:cs="Aptos"/>
          <w:color w:val="000000" w:themeColor="text1"/>
        </w:rPr>
        <w:t xml:space="preserve">. </w:t>
      </w:r>
      <w:r w:rsidR="074E7B78" w:rsidRPr="784A4A43">
        <w:rPr>
          <w:rFonts w:ascii="Aptos" w:eastAsia="Aptos" w:hAnsi="Aptos" w:cs="Aptos"/>
          <w:color w:val="000000" w:themeColor="text1"/>
        </w:rPr>
        <w:t>Acting Commissioner Johnston and Mr. Curtin responded to questions and comments from Board members</w:t>
      </w:r>
      <w:r w:rsidR="3031529C" w:rsidRPr="784A4A43">
        <w:rPr>
          <w:rFonts w:ascii="Aptos" w:eastAsia="Aptos" w:hAnsi="Aptos" w:cs="Aptos"/>
          <w:color w:val="000000" w:themeColor="text1"/>
        </w:rPr>
        <w:t xml:space="preserve">. </w:t>
      </w:r>
      <w:r w:rsidR="6881F0E5" w:rsidRPr="784A4A43">
        <w:rPr>
          <w:rFonts w:ascii="Aptos" w:eastAsia="Aptos" w:hAnsi="Aptos" w:cs="Aptos"/>
          <w:color w:val="000000" w:themeColor="text1"/>
        </w:rPr>
        <w:t xml:space="preserve">Reflecting the discussion, </w:t>
      </w:r>
      <w:r w:rsidR="3031529C" w:rsidRPr="784A4A43">
        <w:rPr>
          <w:rFonts w:ascii="Aptos" w:eastAsia="Aptos" w:hAnsi="Aptos" w:cs="Aptos"/>
          <w:color w:val="000000" w:themeColor="text1"/>
        </w:rPr>
        <w:t xml:space="preserve">Acting Commissioner </w:t>
      </w:r>
      <w:r w:rsidR="186697FE" w:rsidRPr="784A4A43">
        <w:rPr>
          <w:rFonts w:ascii="Aptos" w:eastAsia="Aptos" w:hAnsi="Aptos" w:cs="Aptos"/>
          <w:color w:val="000000" w:themeColor="text1"/>
        </w:rPr>
        <w:t xml:space="preserve">Johnston </w:t>
      </w:r>
      <w:r w:rsidR="3031529C" w:rsidRPr="784A4A43">
        <w:rPr>
          <w:rFonts w:ascii="Aptos" w:eastAsia="Aptos" w:hAnsi="Aptos" w:cs="Aptos"/>
          <w:color w:val="000000" w:themeColor="text1"/>
        </w:rPr>
        <w:t xml:space="preserve">said DESE could </w:t>
      </w:r>
      <w:r w:rsidR="7DF80BED" w:rsidRPr="784A4A43">
        <w:rPr>
          <w:rFonts w:ascii="Aptos" w:eastAsia="Aptos" w:hAnsi="Aptos" w:cs="Aptos"/>
          <w:color w:val="000000" w:themeColor="text1"/>
        </w:rPr>
        <w:t xml:space="preserve">add a question to the </w:t>
      </w:r>
      <w:r w:rsidR="3031529C" w:rsidRPr="784A4A43">
        <w:rPr>
          <w:rFonts w:ascii="Aptos" w:eastAsia="Aptos" w:hAnsi="Aptos" w:cs="Aptos"/>
          <w:color w:val="000000" w:themeColor="text1"/>
        </w:rPr>
        <w:t xml:space="preserve">notice </w:t>
      </w:r>
      <w:r w:rsidR="28C60461" w:rsidRPr="784A4A43">
        <w:rPr>
          <w:rFonts w:ascii="Aptos" w:eastAsia="Aptos" w:hAnsi="Aptos" w:cs="Aptos"/>
          <w:color w:val="000000" w:themeColor="text1"/>
        </w:rPr>
        <w:t>inviting</w:t>
      </w:r>
      <w:r w:rsidR="3031529C" w:rsidRPr="784A4A43">
        <w:rPr>
          <w:rFonts w:ascii="Aptos" w:eastAsia="Aptos" w:hAnsi="Aptos" w:cs="Aptos"/>
          <w:color w:val="000000" w:themeColor="text1"/>
        </w:rPr>
        <w:t xml:space="preserve"> public comment </w:t>
      </w:r>
      <w:r w:rsidR="22E34F22" w:rsidRPr="784A4A43">
        <w:rPr>
          <w:rFonts w:ascii="Aptos" w:eastAsia="Aptos" w:hAnsi="Aptos" w:cs="Aptos"/>
          <w:color w:val="000000" w:themeColor="text1"/>
        </w:rPr>
        <w:t xml:space="preserve">on the </w:t>
      </w:r>
      <w:r w:rsidR="10F15046" w:rsidRPr="784A4A43">
        <w:rPr>
          <w:rFonts w:ascii="Aptos" w:eastAsia="Aptos" w:hAnsi="Aptos" w:cs="Aptos"/>
          <w:color w:val="000000" w:themeColor="text1"/>
        </w:rPr>
        <w:t>proposed amendment</w:t>
      </w:r>
      <w:r w:rsidR="59CFE82A" w:rsidRPr="784A4A43">
        <w:rPr>
          <w:rFonts w:ascii="Aptos" w:eastAsia="Aptos" w:hAnsi="Aptos" w:cs="Aptos"/>
          <w:color w:val="000000" w:themeColor="text1"/>
        </w:rPr>
        <w:t>s</w:t>
      </w:r>
      <w:r w:rsidR="5C97C7E8" w:rsidRPr="784A4A43">
        <w:rPr>
          <w:rFonts w:ascii="Aptos" w:eastAsia="Aptos" w:hAnsi="Aptos" w:cs="Aptos"/>
          <w:color w:val="000000" w:themeColor="text1"/>
        </w:rPr>
        <w:t xml:space="preserve">. </w:t>
      </w:r>
      <w:r w:rsidR="59CFE82A" w:rsidRPr="784A4A43">
        <w:rPr>
          <w:rFonts w:ascii="Aptos" w:eastAsia="Aptos" w:hAnsi="Aptos" w:cs="Aptos"/>
          <w:color w:val="000000" w:themeColor="text1"/>
        </w:rPr>
        <w:t xml:space="preserve"> </w:t>
      </w:r>
      <w:r w:rsidR="3031529C" w:rsidRPr="784A4A43">
        <w:rPr>
          <w:rFonts w:ascii="Aptos" w:eastAsia="Aptos" w:hAnsi="Aptos" w:cs="Aptos"/>
          <w:color w:val="000000" w:themeColor="text1"/>
        </w:rPr>
        <w:t xml:space="preserve"> </w:t>
      </w:r>
    </w:p>
    <w:p w14:paraId="732A7008" w14:textId="1B362D71" w:rsidR="23448D73" w:rsidRDefault="1514719D" w:rsidP="784A4A43">
      <w:pPr>
        <w:rPr>
          <w:rFonts w:ascii="Aptos" w:eastAsia="Aptos" w:hAnsi="Aptos" w:cs="Aptos"/>
          <w:color w:val="000000" w:themeColor="text1"/>
        </w:rPr>
      </w:pPr>
      <w:r w:rsidRPr="784A4A43">
        <w:rPr>
          <w:rFonts w:ascii="Aptos" w:eastAsia="Aptos" w:hAnsi="Aptos" w:cs="Aptos"/>
          <w:color w:val="000000" w:themeColor="text1"/>
        </w:rPr>
        <w:t xml:space="preserve">Chair Craven called for a motion to </w:t>
      </w:r>
      <w:r w:rsidR="4EA0ED39" w:rsidRPr="784A4A43">
        <w:rPr>
          <w:rFonts w:ascii="Aptos" w:eastAsia="Aptos" w:hAnsi="Aptos" w:cs="Aptos"/>
          <w:color w:val="000000" w:themeColor="text1"/>
        </w:rPr>
        <w:t xml:space="preserve">solicit </w:t>
      </w:r>
      <w:r w:rsidR="2C922985" w:rsidRPr="784A4A43">
        <w:rPr>
          <w:rFonts w:ascii="Aptos" w:eastAsia="Aptos" w:hAnsi="Aptos" w:cs="Aptos"/>
          <w:color w:val="000000" w:themeColor="text1"/>
        </w:rPr>
        <w:t>public comment on</w:t>
      </w:r>
      <w:r w:rsidRPr="784A4A43">
        <w:rPr>
          <w:rFonts w:ascii="Aptos" w:eastAsia="Aptos" w:hAnsi="Aptos" w:cs="Aptos"/>
          <w:color w:val="000000" w:themeColor="text1"/>
        </w:rPr>
        <w:t xml:space="preserve"> the proposed amendments to the regulations.    </w:t>
      </w:r>
    </w:p>
    <w:p w14:paraId="4EC071C3" w14:textId="1917FC6D" w:rsidR="4CC55F39" w:rsidRDefault="3358491A" w:rsidP="784A4A43">
      <w:pPr>
        <w:spacing w:line="240" w:lineRule="auto"/>
        <w:rPr>
          <w:rFonts w:ascii="Aptos" w:eastAsia="Aptos" w:hAnsi="Aptos" w:cs="Aptos"/>
          <w:color w:val="000000" w:themeColor="text1"/>
        </w:rPr>
      </w:pPr>
      <w:r w:rsidRPr="784A4A43">
        <w:rPr>
          <w:rFonts w:ascii="Aptos" w:eastAsia="Aptos" w:hAnsi="Aptos" w:cs="Aptos"/>
          <w:b/>
          <w:bCs/>
          <w:color w:val="000000" w:themeColor="text1"/>
        </w:rPr>
        <w:t>On a motion duly made and seconded, it was:</w:t>
      </w:r>
    </w:p>
    <w:p w14:paraId="01C4A620" w14:textId="7466F8E5" w:rsidR="4CC55F39" w:rsidRDefault="3358491A" w:rsidP="784A4A43">
      <w:pPr>
        <w:pStyle w:val="paragraph"/>
        <w:spacing w:beforeAutospacing="0" w:after="0" w:afterAutospacing="0"/>
        <w:ind w:left="1440" w:hanging="1440"/>
        <w:rPr>
          <w:rFonts w:ascii="Aptos" w:eastAsia="Aptos" w:hAnsi="Aptos" w:cs="Aptos"/>
          <w:b/>
          <w:bCs/>
          <w:color w:val="000000" w:themeColor="text1"/>
          <w:sz w:val="22"/>
          <w:szCs w:val="22"/>
        </w:rPr>
      </w:pPr>
      <w:r w:rsidRPr="784A4A43">
        <w:rPr>
          <w:rFonts w:ascii="Aptos" w:eastAsia="Aptos" w:hAnsi="Aptos" w:cs="Aptos"/>
          <w:b/>
          <w:bCs/>
          <w:color w:val="000000" w:themeColor="text1"/>
          <w:sz w:val="22"/>
          <w:szCs w:val="22"/>
        </w:rPr>
        <w:t>VOTED:</w:t>
      </w:r>
      <w:r w:rsidR="4CC55F39">
        <w:tab/>
      </w:r>
      <w:r w:rsidRPr="784A4A43">
        <w:rPr>
          <w:rFonts w:ascii="Aptos" w:eastAsia="Aptos" w:hAnsi="Aptos" w:cs="Aptos"/>
          <w:b/>
          <w:bCs/>
          <w:color w:val="000000" w:themeColor="text1"/>
          <w:sz w:val="22"/>
          <w:szCs w:val="22"/>
        </w:rPr>
        <w:t>that the Board of Elementary and Secondary Education, in accordance with M.G.L. c. 69, §§ 1B and 1D, hereby authorizes the Commissioner to proceed in accordance with the Administrative Procedure Act, M.G.L. c. 30A, § 3, to solicit public comment on the proposed amendments to the Regulations on Massachusetts Comprehensive Assessment System and Standards for Competency Determination, 603 CMR 30.00, as presented by the Commissioner. The proposed amendments address changes in statute.</w:t>
      </w:r>
    </w:p>
    <w:p w14:paraId="4076C2D3" w14:textId="15BFDA38" w:rsidR="5FDB8BA0" w:rsidRDefault="5FDB8BA0" w:rsidP="784A4A43">
      <w:pPr>
        <w:spacing w:after="0"/>
        <w:ind w:left="1440" w:hanging="1440"/>
        <w:rPr>
          <w:rFonts w:ascii="Aptos" w:eastAsia="Aptos" w:hAnsi="Aptos" w:cs="Aptos"/>
          <w:b/>
          <w:bCs/>
          <w:color w:val="000000" w:themeColor="text1"/>
        </w:rPr>
      </w:pPr>
    </w:p>
    <w:p w14:paraId="66640585" w14:textId="288DE7A9" w:rsidR="4CC55F39" w:rsidRDefault="3358491A" w:rsidP="784A4A43">
      <w:pPr>
        <w:spacing w:after="0"/>
        <w:ind w:left="1440"/>
        <w:rPr>
          <w:rFonts w:ascii="Aptos" w:eastAsia="Aptos" w:hAnsi="Aptos" w:cs="Aptos"/>
          <w:b/>
          <w:bCs/>
          <w:color w:val="000000" w:themeColor="text1"/>
        </w:rPr>
      </w:pPr>
      <w:r w:rsidRPr="784A4A43">
        <w:rPr>
          <w:rStyle w:val="normaltextrun"/>
          <w:rFonts w:ascii="Aptos" w:eastAsia="Aptos" w:hAnsi="Aptos" w:cs="Aptos"/>
          <w:b/>
          <w:bCs/>
          <w:color w:val="000000" w:themeColor="text1"/>
        </w:rPr>
        <w:t>In addition, the Commissioner will include a question to solicit public comment on the idea that has been discussed at today’s meeting.</w:t>
      </w:r>
    </w:p>
    <w:p w14:paraId="115EBC8D" w14:textId="109997DF" w:rsidR="5FDB8BA0" w:rsidRDefault="5FDB8BA0" w:rsidP="784A4A43">
      <w:pPr>
        <w:spacing w:after="0" w:line="240" w:lineRule="auto"/>
        <w:rPr>
          <w:rFonts w:ascii="Aptos" w:eastAsia="Aptos" w:hAnsi="Aptos" w:cs="Aptos"/>
          <w:color w:val="000000" w:themeColor="text1"/>
        </w:rPr>
      </w:pPr>
    </w:p>
    <w:p w14:paraId="5C22B95F" w14:textId="62E2006B" w:rsidR="0F4CE9CC" w:rsidRDefault="1975A74C" w:rsidP="784A4A43">
      <w:pPr>
        <w:spacing w:after="0" w:line="240" w:lineRule="auto"/>
        <w:rPr>
          <w:rFonts w:ascii="Aptos" w:eastAsia="Aptos" w:hAnsi="Aptos" w:cs="Aptos"/>
          <w:color w:val="000000" w:themeColor="text1"/>
        </w:rPr>
      </w:pPr>
      <w:r w:rsidRPr="7DC601B1">
        <w:rPr>
          <w:rFonts w:ascii="Aptos" w:eastAsia="Aptos" w:hAnsi="Aptos" w:cs="Aptos"/>
          <w:color w:val="000000" w:themeColor="text1"/>
        </w:rPr>
        <w:t xml:space="preserve">The vote, by roll call, was </w:t>
      </w:r>
      <w:r w:rsidR="14310514" w:rsidRPr="7DC601B1">
        <w:rPr>
          <w:rFonts w:ascii="Aptos" w:eastAsia="Aptos" w:hAnsi="Aptos" w:cs="Aptos"/>
          <w:color w:val="000000" w:themeColor="text1"/>
        </w:rPr>
        <w:t>9-0</w:t>
      </w:r>
      <w:r w:rsidRPr="7DC601B1">
        <w:rPr>
          <w:rFonts w:ascii="Aptos" w:eastAsia="Aptos" w:hAnsi="Aptos" w:cs="Aptos"/>
          <w:color w:val="000000" w:themeColor="text1"/>
        </w:rPr>
        <w:t xml:space="preserve">. </w:t>
      </w:r>
    </w:p>
    <w:p w14:paraId="29348E8A" w14:textId="23E7BF40" w:rsidR="5FDB8BA0" w:rsidRDefault="5FDB8BA0" w:rsidP="784A4A43">
      <w:pPr>
        <w:rPr>
          <w:rFonts w:ascii="Aptos" w:eastAsia="Aptos" w:hAnsi="Aptos" w:cs="Aptos"/>
          <w:color w:val="000000" w:themeColor="text1"/>
        </w:rPr>
      </w:pPr>
    </w:p>
    <w:p w14:paraId="406DECB8" w14:textId="6A1A6F22" w:rsidR="54D3B289" w:rsidRDefault="24178C6E" w:rsidP="784A4A43">
      <w:pPr>
        <w:rPr>
          <w:rFonts w:ascii="Aptos" w:eastAsia="Aptos" w:hAnsi="Aptos" w:cs="Aptos"/>
          <w:b/>
          <w:bCs/>
          <w:color w:val="000000" w:themeColor="text1"/>
        </w:rPr>
      </w:pPr>
      <w:r w:rsidRPr="784A4A43">
        <w:rPr>
          <w:rFonts w:ascii="Aptos" w:eastAsia="Aptos" w:hAnsi="Aptos" w:cs="Aptos"/>
          <w:b/>
          <w:bCs/>
          <w:color w:val="000000" w:themeColor="text1"/>
        </w:rPr>
        <w:t xml:space="preserve">Career Technical Education: Proposed Amendments to Regulations on Vocational Technical Education, 603 CMR 4.00 (Recruitment and </w:t>
      </w:r>
      <w:proofErr w:type="gramStart"/>
      <w:r w:rsidRPr="784A4A43">
        <w:rPr>
          <w:rFonts w:ascii="Aptos" w:eastAsia="Aptos" w:hAnsi="Aptos" w:cs="Aptos"/>
          <w:b/>
          <w:bCs/>
          <w:color w:val="000000" w:themeColor="text1"/>
        </w:rPr>
        <w:t>Admissions) —</w:t>
      </w:r>
      <w:proofErr w:type="gramEnd"/>
      <w:r w:rsidRPr="784A4A43">
        <w:rPr>
          <w:rFonts w:ascii="Aptos" w:eastAsia="Aptos" w:hAnsi="Aptos" w:cs="Aptos"/>
          <w:b/>
          <w:bCs/>
          <w:color w:val="000000" w:themeColor="text1"/>
        </w:rPr>
        <w:t xml:space="preserve"> Discussion and Vote to Solicit Public Comment</w:t>
      </w:r>
    </w:p>
    <w:p w14:paraId="5299EC48" w14:textId="7F33813C" w:rsidR="3B551402" w:rsidRDefault="2C479A7E"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introduced DESE staff </w:t>
      </w:r>
      <w:r w:rsidR="723F5E69" w:rsidRPr="784A4A43">
        <w:rPr>
          <w:rFonts w:ascii="Aptos" w:eastAsia="Aptos" w:hAnsi="Aptos" w:cs="Aptos"/>
          <w:color w:val="000000" w:themeColor="text1"/>
        </w:rPr>
        <w:t xml:space="preserve">presenters </w:t>
      </w:r>
      <w:r w:rsidRPr="784A4A43">
        <w:rPr>
          <w:rFonts w:ascii="Aptos" w:eastAsia="Aptos" w:hAnsi="Aptos" w:cs="Aptos"/>
          <w:color w:val="000000" w:themeColor="text1"/>
        </w:rPr>
        <w:t xml:space="preserve">Regina Robinson, Deputy Commissioner, Elizabeth Bennett, Associate Commissioner of College, Career and Technical Education and Nicole Smith, Director of College, Career, and Technical Education. </w:t>
      </w:r>
      <w:r w:rsidR="7BD26B41" w:rsidRPr="784A4A43">
        <w:rPr>
          <w:rFonts w:ascii="Aptos" w:eastAsia="Aptos" w:hAnsi="Aptos" w:cs="Aptos"/>
          <w:color w:val="000000" w:themeColor="text1"/>
        </w:rPr>
        <w:t xml:space="preserve">The </w:t>
      </w:r>
      <w:r w:rsidRPr="784A4A43">
        <w:rPr>
          <w:rFonts w:ascii="Aptos" w:eastAsia="Aptos" w:hAnsi="Aptos" w:cs="Aptos"/>
          <w:color w:val="000000" w:themeColor="text1"/>
        </w:rPr>
        <w:t xml:space="preserve">Acting Commissioner </w:t>
      </w:r>
      <w:r w:rsidR="71317964" w:rsidRPr="784A4A43">
        <w:rPr>
          <w:rFonts w:ascii="Aptos" w:eastAsia="Aptos" w:hAnsi="Aptos" w:cs="Aptos"/>
          <w:color w:val="000000" w:themeColor="text1"/>
        </w:rPr>
        <w:t xml:space="preserve">said </w:t>
      </w:r>
      <w:r w:rsidRPr="784A4A43">
        <w:rPr>
          <w:rFonts w:ascii="Aptos" w:eastAsia="Aptos" w:hAnsi="Aptos" w:cs="Aptos"/>
          <w:color w:val="000000" w:themeColor="text1"/>
        </w:rPr>
        <w:t>the proposed amendments to the regulations for vocational technical education</w:t>
      </w:r>
      <w:r w:rsidR="0D276B43" w:rsidRPr="784A4A43">
        <w:rPr>
          <w:rFonts w:ascii="Aptos" w:eastAsia="Aptos" w:hAnsi="Aptos" w:cs="Aptos"/>
          <w:color w:val="000000" w:themeColor="text1"/>
        </w:rPr>
        <w:t xml:space="preserve"> relate to changes in admissions practices </w:t>
      </w:r>
      <w:proofErr w:type="gramStart"/>
      <w:r w:rsidR="0D276B43" w:rsidRPr="784A4A43">
        <w:rPr>
          <w:rFonts w:ascii="Aptos" w:eastAsia="Aptos" w:hAnsi="Aptos" w:cs="Aptos"/>
          <w:color w:val="000000" w:themeColor="text1"/>
        </w:rPr>
        <w:t>and also</w:t>
      </w:r>
      <w:proofErr w:type="gramEnd"/>
      <w:r w:rsidR="0D276B43" w:rsidRPr="784A4A43">
        <w:rPr>
          <w:rFonts w:ascii="Aptos" w:eastAsia="Aptos" w:hAnsi="Aptos" w:cs="Aptos"/>
          <w:color w:val="000000" w:themeColor="text1"/>
        </w:rPr>
        <w:t xml:space="preserve"> update references to this type of education from “vocational” to “career technical.” Acting Commissioner Johnston </w:t>
      </w:r>
      <w:r w:rsidR="54E175B0" w:rsidRPr="784A4A43">
        <w:rPr>
          <w:rFonts w:ascii="Aptos" w:eastAsia="Aptos" w:hAnsi="Aptos" w:cs="Aptos"/>
          <w:color w:val="000000" w:themeColor="text1"/>
        </w:rPr>
        <w:t xml:space="preserve">noted </w:t>
      </w:r>
      <w:r w:rsidR="0D276B43" w:rsidRPr="784A4A43">
        <w:rPr>
          <w:rFonts w:ascii="Aptos" w:eastAsia="Aptos" w:hAnsi="Aptos" w:cs="Aptos"/>
          <w:color w:val="000000" w:themeColor="text1"/>
        </w:rPr>
        <w:t xml:space="preserve">that since </w:t>
      </w:r>
      <w:r w:rsidR="0D276B43" w:rsidRPr="784A4A43">
        <w:rPr>
          <w:rFonts w:ascii="Aptos" w:eastAsia="Aptos" w:hAnsi="Aptos" w:cs="Aptos"/>
          <w:color w:val="000000" w:themeColor="text1"/>
        </w:rPr>
        <w:lastRenderedPageBreak/>
        <w:t>th</w:t>
      </w:r>
      <w:r w:rsidR="1A937619" w:rsidRPr="784A4A43">
        <w:rPr>
          <w:rFonts w:ascii="Aptos" w:eastAsia="Aptos" w:hAnsi="Aptos" w:cs="Aptos"/>
          <w:color w:val="000000" w:themeColor="text1"/>
        </w:rPr>
        <w:t>e</w:t>
      </w:r>
      <w:r w:rsidR="0D276B43" w:rsidRPr="784A4A43">
        <w:rPr>
          <w:rFonts w:ascii="Aptos" w:eastAsia="Aptos" w:hAnsi="Aptos" w:cs="Aptos"/>
          <w:color w:val="000000" w:themeColor="text1"/>
        </w:rPr>
        <w:t xml:space="preserve"> fall, the Board has had three special meetings and three </w:t>
      </w:r>
      <w:r w:rsidR="53E94D89" w:rsidRPr="784A4A43">
        <w:rPr>
          <w:rFonts w:ascii="Aptos" w:eastAsia="Aptos" w:hAnsi="Aptos" w:cs="Aptos"/>
          <w:color w:val="000000" w:themeColor="text1"/>
        </w:rPr>
        <w:t xml:space="preserve">CTE Committee meetings related to this topic.  </w:t>
      </w:r>
    </w:p>
    <w:p w14:paraId="4E96F5E4" w14:textId="4300FD10" w:rsidR="30855918" w:rsidRDefault="445EF9D3" w:rsidP="784A4A43">
      <w:pPr>
        <w:rPr>
          <w:rFonts w:ascii="Aptos" w:eastAsia="Aptos" w:hAnsi="Aptos" w:cs="Aptos"/>
          <w:color w:val="000000" w:themeColor="text1"/>
        </w:rPr>
      </w:pPr>
      <w:r w:rsidRPr="784A4A43">
        <w:rPr>
          <w:rFonts w:ascii="Aptos" w:eastAsia="Aptos" w:hAnsi="Aptos" w:cs="Aptos"/>
          <w:color w:val="000000" w:themeColor="text1"/>
        </w:rPr>
        <w:t xml:space="preserve">Deputy Commissioner Robinson </w:t>
      </w:r>
      <w:r w:rsidR="07B97B48" w:rsidRPr="784A4A43">
        <w:rPr>
          <w:rFonts w:ascii="Aptos" w:eastAsia="Aptos" w:hAnsi="Aptos" w:cs="Aptos"/>
          <w:color w:val="000000" w:themeColor="text1"/>
        </w:rPr>
        <w:t xml:space="preserve">presented </w:t>
      </w:r>
      <w:r w:rsidRPr="784A4A43">
        <w:rPr>
          <w:rFonts w:ascii="Aptos" w:eastAsia="Aptos" w:hAnsi="Aptos" w:cs="Aptos"/>
          <w:color w:val="000000" w:themeColor="text1"/>
        </w:rPr>
        <w:t xml:space="preserve">an overview of the </w:t>
      </w:r>
      <w:r w:rsidR="7C6B6757" w:rsidRPr="784A4A43">
        <w:rPr>
          <w:rFonts w:ascii="Aptos" w:eastAsia="Aptos" w:hAnsi="Aptos" w:cs="Aptos"/>
          <w:color w:val="000000" w:themeColor="text1"/>
        </w:rPr>
        <w:t xml:space="preserve">stages of CTE awareness and recruitment, admission, and student retention and success. </w:t>
      </w:r>
      <w:r w:rsidR="6791671A" w:rsidRPr="784A4A43">
        <w:rPr>
          <w:rFonts w:ascii="Aptos" w:eastAsia="Aptos" w:hAnsi="Aptos" w:cs="Aptos"/>
          <w:color w:val="000000" w:themeColor="text1"/>
        </w:rPr>
        <w:t xml:space="preserve">Associate Commissioner Bennett then presented on the proposed changes to regulations regarding middle school access and middle school informed choice. Ms. Smith </w:t>
      </w:r>
      <w:r w:rsidR="00CC1D0F" w:rsidRPr="784A4A43">
        <w:rPr>
          <w:rFonts w:ascii="Aptos" w:eastAsia="Aptos" w:hAnsi="Aptos" w:cs="Aptos"/>
          <w:color w:val="000000" w:themeColor="text1"/>
        </w:rPr>
        <w:t>presented</w:t>
      </w:r>
      <w:r w:rsidR="6791671A" w:rsidRPr="784A4A43">
        <w:rPr>
          <w:rFonts w:ascii="Aptos" w:eastAsia="Aptos" w:hAnsi="Aptos" w:cs="Aptos"/>
          <w:color w:val="000000" w:themeColor="text1"/>
        </w:rPr>
        <w:t xml:space="preserve"> the proposed changes to regulations regarding the </w:t>
      </w:r>
      <w:r w:rsidR="7AC06F2D" w:rsidRPr="784A4A43">
        <w:rPr>
          <w:rFonts w:ascii="Aptos" w:eastAsia="Aptos" w:hAnsi="Aptos" w:cs="Aptos"/>
          <w:color w:val="000000" w:themeColor="text1"/>
        </w:rPr>
        <w:t xml:space="preserve">required </w:t>
      </w:r>
      <w:r w:rsidR="6791671A" w:rsidRPr="784A4A43">
        <w:rPr>
          <w:rFonts w:ascii="Aptos" w:eastAsia="Aptos" w:hAnsi="Aptos" w:cs="Aptos"/>
          <w:color w:val="000000" w:themeColor="text1"/>
        </w:rPr>
        <w:t>use of a lottery</w:t>
      </w:r>
      <w:r w:rsidR="05E4287C" w:rsidRPr="784A4A43">
        <w:rPr>
          <w:rFonts w:ascii="Aptos" w:eastAsia="Aptos" w:hAnsi="Aptos" w:cs="Aptos"/>
          <w:color w:val="000000" w:themeColor="text1"/>
        </w:rPr>
        <w:t xml:space="preserve"> </w:t>
      </w:r>
      <w:r w:rsidR="3971E15E" w:rsidRPr="784A4A43">
        <w:rPr>
          <w:rFonts w:ascii="Aptos" w:eastAsia="Aptos" w:hAnsi="Aptos" w:cs="Aptos"/>
          <w:color w:val="000000" w:themeColor="text1"/>
        </w:rPr>
        <w:t xml:space="preserve">when there are more applicants than available seats </w:t>
      </w:r>
      <w:r w:rsidR="05E4287C" w:rsidRPr="784A4A43">
        <w:rPr>
          <w:rFonts w:ascii="Aptos" w:eastAsia="Aptos" w:hAnsi="Aptos" w:cs="Aptos"/>
          <w:color w:val="000000" w:themeColor="text1"/>
        </w:rPr>
        <w:t xml:space="preserve">and the two selective criteria that may be used to create the pool for </w:t>
      </w:r>
      <w:r w:rsidR="00A4441B" w:rsidRPr="784A4A43">
        <w:rPr>
          <w:rFonts w:ascii="Aptos" w:eastAsia="Aptos" w:hAnsi="Aptos" w:cs="Aptos"/>
          <w:color w:val="000000" w:themeColor="text1"/>
        </w:rPr>
        <w:t xml:space="preserve">the </w:t>
      </w:r>
      <w:r w:rsidR="05E4287C" w:rsidRPr="784A4A43">
        <w:rPr>
          <w:rFonts w:ascii="Aptos" w:eastAsia="Aptos" w:hAnsi="Aptos" w:cs="Aptos"/>
          <w:color w:val="000000" w:themeColor="text1"/>
        </w:rPr>
        <w:t xml:space="preserve">lottery. </w:t>
      </w:r>
    </w:p>
    <w:p w14:paraId="2DBD9B5F" w14:textId="75ED56AC" w:rsidR="7AA4E25A" w:rsidRDefault="7165E71D"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w:t>
      </w:r>
      <w:r w:rsidR="56DF777D" w:rsidRPr="784A4A43">
        <w:rPr>
          <w:rFonts w:ascii="Aptos" w:eastAsia="Aptos" w:hAnsi="Aptos" w:cs="Aptos"/>
          <w:color w:val="000000" w:themeColor="text1"/>
        </w:rPr>
        <w:t xml:space="preserve">flagged </w:t>
      </w:r>
      <w:r w:rsidRPr="784A4A43">
        <w:rPr>
          <w:rFonts w:ascii="Aptos" w:eastAsia="Aptos" w:hAnsi="Aptos" w:cs="Aptos"/>
          <w:color w:val="000000" w:themeColor="text1"/>
        </w:rPr>
        <w:t>the idea of including a requirement for an additional, non-scored expression of student interest. He then invited comments and questions from th</w:t>
      </w:r>
      <w:r w:rsidR="29C2FA52" w:rsidRPr="784A4A43">
        <w:rPr>
          <w:rFonts w:ascii="Aptos" w:eastAsia="Aptos" w:hAnsi="Aptos" w:cs="Aptos"/>
          <w:color w:val="000000" w:themeColor="text1"/>
        </w:rPr>
        <w:t>e</w:t>
      </w:r>
      <w:r w:rsidRPr="784A4A43">
        <w:rPr>
          <w:rFonts w:ascii="Aptos" w:eastAsia="Aptos" w:hAnsi="Aptos" w:cs="Aptos"/>
          <w:color w:val="000000" w:themeColor="text1"/>
        </w:rPr>
        <w:t xml:space="preserve"> Board. </w:t>
      </w:r>
      <w:r w:rsidR="2C4D60CE" w:rsidRPr="784A4A43">
        <w:rPr>
          <w:rFonts w:ascii="Aptos" w:eastAsia="Aptos" w:hAnsi="Aptos" w:cs="Aptos"/>
          <w:color w:val="000000" w:themeColor="text1"/>
        </w:rPr>
        <w:t xml:space="preserve">After </w:t>
      </w:r>
      <w:r w:rsidR="08013E7A" w:rsidRPr="784A4A43">
        <w:rPr>
          <w:rFonts w:ascii="Aptos" w:eastAsia="Aptos" w:hAnsi="Aptos" w:cs="Aptos"/>
          <w:color w:val="000000" w:themeColor="text1"/>
        </w:rPr>
        <w:t xml:space="preserve">Board </w:t>
      </w:r>
      <w:r w:rsidR="5335ABBD" w:rsidRPr="784A4A43">
        <w:rPr>
          <w:rFonts w:ascii="Aptos" w:eastAsia="Aptos" w:hAnsi="Aptos" w:cs="Aptos"/>
          <w:color w:val="000000" w:themeColor="text1"/>
        </w:rPr>
        <w:t xml:space="preserve">members </w:t>
      </w:r>
      <w:r w:rsidR="08013E7A" w:rsidRPr="784A4A43">
        <w:rPr>
          <w:rFonts w:ascii="Aptos" w:eastAsia="Aptos" w:hAnsi="Aptos" w:cs="Aptos"/>
          <w:color w:val="000000" w:themeColor="text1"/>
        </w:rPr>
        <w:t>engaged in a discussion of the proposed amendments</w:t>
      </w:r>
      <w:r w:rsidR="0A19A1B2" w:rsidRPr="784A4A43">
        <w:rPr>
          <w:rFonts w:ascii="Aptos" w:eastAsia="Aptos" w:hAnsi="Aptos" w:cs="Aptos"/>
          <w:color w:val="000000" w:themeColor="text1"/>
        </w:rPr>
        <w:t xml:space="preserve">, </w:t>
      </w:r>
      <w:r w:rsidR="65A9289B" w:rsidRPr="784A4A43">
        <w:rPr>
          <w:rFonts w:ascii="Aptos" w:eastAsia="Aptos" w:hAnsi="Aptos" w:cs="Aptos"/>
          <w:color w:val="000000" w:themeColor="text1"/>
        </w:rPr>
        <w:t xml:space="preserve">Chair Craven </w:t>
      </w:r>
      <w:r w:rsidR="374D9943" w:rsidRPr="784A4A43">
        <w:rPr>
          <w:rFonts w:ascii="Aptos" w:eastAsia="Aptos" w:hAnsi="Aptos" w:cs="Aptos"/>
          <w:color w:val="000000" w:themeColor="text1"/>
        </w:rPr>
        <w:t xml:space="preserve">said </w:t>
      </w:r>
      <w:r w:rsidR="2B63BE75" w:rsidRPr="784A4A43">
        <w:rPr>
          <w:rFonts w:ascii="Aptos" w:eastAsia="Aptos" w:hAnsi="Aptos" w:cs="Aptos"/>
          <w:color w:val="000000" w:themeColor="text1"/>
        </w:rPr>
        <w:t xml:space="preserve">the </w:t>
      </w:r>
      <w:r w:rsidR="65A9289B" w:rsidRPr="784A4A43">
        <w:rPr>
          <w:rFonts w:ascii="Aptos" w:eastAsia="Aptos" w:hAnsi="Aptos" w:cs="Aptos"/>
          <w:color w:val="000000" w:themeColor="text1"/>
        </w:rPr>
        <w:t xml:space="preserve">Board </w:t>
      </w:r>
      <w:r w:rsidR="23BAD997" w:rsidRPr="784A4A43">
        <w:rPr>
          <w:rFonts w:ascii="Aptos" w:eastAsia="Aptos" w:hAnsi="Aptos" w:cs="Aptos"/>
          <w:color w:val="000000" w:themeColor="text1"/>
        </w:rPr>
        <w:t>w</w:t>
      </w:r>
      <w:r w:rsidR="65A9289B" w:rsidRPr="784A4A43">
        <w:rPr>
          <w:rFonts w:ascii="Aptos" w:eastAsia="Aptos" w:hAnsi="Aptos" w:cs="Aptos"/>
          <w:color w:val="000000" w:themeColor="text1"/>
        </w:rPr>
        <w:t xml:space="preserve">ould </w:t>
      </w:r>
      <w:r w:rsidR="36DFA349" w:rsidRPr="784A4A43">
        <w:rPr>
          <w:rFonts w:ascii="Aptos" w:eastAsia="Aptos" w:hAnsi="Aptos" w:cs="Aptos"/>
          <w:color w:val="000000" w:themeColor="text1"/>
        </w:rPr>
        <w:t xml:space="preserve">return to this topic at the March 10 special meeting. </w:t>
      </w:r>
      <w:r w:rsidR="57E897AF" w:rsidRPr="784A4A43">
        <w:rPr>
          <w:rFonts w:ascii="Aptos" w:eastAsia="Aptos" w:hAnsi="Aptos" w:cs="Aptos"/>
          <w:color w:val="000000" w:themeColor="text1"/>
        </w:rPr>
        <w:t xml:space="preserve">Acting Commissioner </w:t>
      </w:r>
      <w:r w:rsidR="49AD38A5" w:rsidRPr="784A4A43">
        <w:rPr>
          <w:rFonts w:ascii="Aptos" w:eastAsia="Aptos" w:hAnsi="Aptos" w:cs="Aptos"/>
          <w:color w:val="000000" w:themeColor="text1"/>
        </w:rPr>
        <w:t xml:space="preserve">Johnston said the special meeting will be an opportunity </w:t>
      </w:r>
      <w:r w:rsidR="73F68D05" w:rsidRPr="784A4A43">
        <w:rPr>
          <w:rFonts w:ascii="Aptos" w:eastAsia="Aptos" w:hAnsi="Aptos" w:cs="Aptos"/>
          <w:color w:val="000000" w:themeColor="text1"/>
        </w:rPr>
        <w:t xml:space="preserve">for the Board </w:t>
      </w:r>
      <w:r w:rsidR="49AD38A5" w:rsidRPr="784A4A43">
        <w:rPr>
          <w:rFonts w:ascii="Aptos" w:eastAsia="Aptos" w:hAnsi="Aptos" w:cs="Aptos"/>
          <w:color w:val="000000" w:themeColor="text1"/>
        </w:rPr>
        <w:t xml:space="preserve">to hear more </w:t>
      </w:r>
      <w:r w:rsidR="128A9ACF" w:rsidRPr="784A4A43">
        <w:rPr>
          <w:rFonts w:ascii="Aptos" w:eastAsia="Aptos" w:hAnsi="Aptos" w:cs="Aptos"/>
          <w:color w:val="000000" w:themeColor="text1"/>
        </w:rPr>
        <w:t>from stakeholders</w:t>
      </w:r>
      <w:r w:rsidR="5B29D97B" w:rsidRPr="784A4A43">
        <w:rPr>
          <w:rFonts w:ascii="Aptos" w:eastAsia="Aptos" w:hAnsi="Aptos" w:cs="Aptos"/>
          <w:color w:val="000000" w:themeColor="text1"/>
        </w:rPr>
        <w:t xml:space="preserve"> and have further review and discussion </w:t>
      </w:r>
      <w:r w:rsidR="010CDCF3" w:rsidRPr="784A4A43">
        <w:rPr>
          <w:rFonts w:ascii="Aptos" w:eastAsia="Aptos" w:hAnsi="Aptos" w:cs="Aptos"/>
          <w:color w:val="000000" w:themeColor="text1"/>
        </w:rPr>
        <w:t>before</w:t>
      </w:r>
      <w:r w:rsidR="7F48A11A" w:rsidRPr="784A4A43">
        <w:rPr>
          <w:rFonts w:ascii="Aptos" w:eastAsia="Aptos" w:hAnsi="Aptos" w:cs="Aptos"/>
          <w:color w:val="000000" w:themeColor="text1"/>
        </w:rPr>
        <w:t xml:space="preserve"> sending out proposed amendments for public comment.</w:t>
      </w:r>
    </w:p>
    <w:p w14:paraId="65CFAD4B" w14:textId="437F402E" w:rsidR="784A4A43" w:rsidRDefault="784A4A43" w:rsidP="784A4A43">
      <w:pPr>
        <w:rPr>
          <w:rFonts w:ascii="Aptos" w:eastAsia="Aptos" w:hAnsi="Aptos" w:cs="Aptos"/>
          <w:b/>
          <w:bCs/>
          <w:color w:val="000000" w:themeColor="text1"/>
        </w:rPr>
      </w:pPr>
    </w:p>
    <w:p w14:paraId="0B40FF51" w14:textId="087E79F8" w:rsidR="79538016" w:rsidRDefault="2C992E4E" w:rsidP="784A4A43">
      <w:pPr>
        <w:rPr>
          <w:rFonts w:ascii="Aptos" w:eastAsia="Aptos" w:hAnsi="Aptos" w:cs="Aptos"/>
          <w:b/>
          <w:bCs/>
          <w:color w:val="000000" w:themeColor="text1"/>
        </w:rPr>
      </w:pPr>
      <w:r w:rsidRPr="784A4A43">
        <w:rPr>
          <w:rFonts w:ascii="Aptos" w:eastAsia="Aptos" w:hAnsi="Aptos" w:cs="Aptos"/>
          <w:b/>
          <w:bCs/>
          <w:color w:val="000000" w:themeColor="text1"/>
        </w:rPr>
        <w:t>Educator Licensure: Proposed Amendments to Regulations on Educator Licensure and Preparation Program Approval, 603 CMR 7.00 (MTEL Alternatives and Other Updates) — Discussion and Vote to Solicit Public Comment</w:t>
      </w:r>
    </w:p>
    <w:p w14:paraId="05D48084" w14:textId="58C92DCF" w:rsidR="5FDB8BA0" w:rsidRDefault="3C51A5E2" w:rsidP="784A4A43">
      <w:pPr>
        <w:rPr>
          <w:rFonts w:ascii="Aptos" w:eastAsia="Aptos" w:hAnsi="Aptos" w:cs="Aptos"/>
          <w:color w:val="000000" w:themeColor="text1"/>
        </w:rPr>
      </w:pPr>
      <w:r w:rsidRPr="784A4A43">
        <w:rPr>
          <w:rFonts w:ascii="Aptos" w:eastAsia="Aptos" w:hAnsi="Aptos" w:cs="Aptos"/>
          <w:color w:val="000000" w:themeColor="text1"/>
        </w:rPr>
        <w:t xml:space="preserve">Acting Commissioner Johnston introduced DESE staff presenters Claire Abbott, Director of Educator Effectiveness, Brian Devine, Director of Licensure, Allison Balter, Director of </w:t>
      </w:r>
      <w:r w:rsidR="0A93FA50" w:rsidRPr="784A4A43">
        <w:rPr>
          <w:rFonts w:ascii="Aptos" w:eastAsia="Aptos" w:hAnsi="Aptos" w:cs="Aptos"/>
          <w:color w:val="000000" w:themeColor="text1"/>
        </w:rPr>
        <w:t xml:space="preserve">the </w:t>
      </w:r>
      <w:r w:rsidRPr="784A4A43">
        <w:rPr>
          <w:rFonts w:ascii="Aptos" w:eastAsia="Aptos" w:hAnsi="Aptos" w:cs="Aptos"/>
          <w:color w:val="000000" w:themeColor="text1"/>
        </w:rPr>
        <w:t xml:space="preserve">Office of </w:t>
      </w:r>
      <w:proofErr w:type="gramStart"/>
      <w:r w:rsidRPr="784A4A43">
        <w:rPr>
          <w:rFonts w:ascii="Aptos" w:eastAsia="Aptos" w:hAnsi="Aptos" w:cs="Aptos"/>
          <w:color w:val="000000" w:themeColor="text1"/>
        </w:rPr>
        <w:t>Language</w:t>
      </w:r>
      <w:proofErr w:type="gramEnd"/>
      <w:r w:rsidRPr="784A4A43">
        <w:rPr>
          <w:rFonts w:ascii="Aptos" w:eastAsia="Aptos" w:hAnsi="Aptos" w:cs="Aptos"/>
          <w:color w:val="000000" w:themeColor="text1"/>
        </w:rPr>
        <w:t xml:space="preserve"> Acquisition, Lucy Wall, Legal Counsel, Liz Losee, Director of Educator Effectiveness Policy, and visiting presenter James Cowan, Senior Researcher from CALDER. Acting Commissioner Johnston in</w:t>
      </w:r>
      <w:r w:rsidR="69B2E4B1" w:rsidRPr="784A4A43">
        <w:rPr>
          <w:rFonts w:ascii="Aptos" w:eastAsia="Aptos" w:hAnsi="Aptos" w:cs="Aptos"/>
          <w:color w:val="000000" w:themeColor="text1"/>
        </w:rPr>
        <w:t xml:space="preserve">vited Ms. Losee to present on the proposed amendments to </w:t>
      </w:r>
      <w:r w:rsidR="25873855" w:rsidRPr="784A4A43">
        <w:rPr>
          <w:rFonts w:ascii="Aptos" w:eastAsia="Aptos" w:hAnsi="Aptos" w:cs="Aptos"/>
          <w:color w:val="000000" w:themeColor="text1"/>
        </w:rPr>
        <w:t xml:space="preserve">the </w:t>
      </w:r>
      <w:r w:rsidR="69B2E4B1" w:rsidRPr="784A4A43">
        <w:rPr>
          <w:rFonts w:ascii="Aptos" w:eastAsia="Aptos" w:hAnsi="Aptos" w:cs="Aptos"/>
          <w:color w:val="000000" w:themeColor="text1"/>
        </w:rPr>
        <w:t>regulations.</w:t>
      </w:r>
      <w:r w:rsidR="6C7AA32C" w:rsidRPr="784A4A43">
        <w:rPr>
          <w:rFonts w:ascii="Aptos" w:eastAsia="Aptos" w:hAnsi="Aptos" w:cs="Aptos"/>
          <w:color w:val="000000" w:themeColor="text1"/>
        </w:rPr>
        <w:t xml:space="preserve"> </w:t>
      </w:r>
      <w:r w:rsidR="227E4C68" w:rsidRPr="784A4A43">
        <w:rPr>
          <w:rFonts w:ascii="Aptos" w:eastAsia="Aptos" w:hAnsi="Aptos" w:cs="Aptos"/>
          <w:color w:val="000000" w:themeColor="text1"/>
        </w:rPr>
        <w:t xml:space="preserve">Ms. Losee </w:t>
      </w:r>
      <w:r w:rsidR="1CD442DD" w:rsidRPr="784A4A43">
        <w:rPr>
          <w:rFonts w:ascii="Aptos" w:eastAsia="Aptos" w:hAnsi="Aptos" w:cs="Aptos"/>
          <w:color w:val="000000" w:themeColor="text1"/>
        </w:rPr>
        <w:t>listed</w:t>
      </w:r>
      <w:r w:rsidR="227E4C68" w:rsidRPr="784A4A43">
        <w:rPr>
          <w:rFonts w:ascii="Aptos" w:eastAsia="Aptos" w:hAnsi="Aptos" w:cs="Aptos"/>
          <w:color w:val="000000" w:themeColor="text1"/>
        </w:rPr>
        <w:t xml:space="preserve"> five broad categories for the changes that are being proposed: alternative licensure assessments, MA curriculum framework-b</w:t>
      </w:r>
      <w:r w:rsidR="04B1607A" w:rsidRPr="784A4A43">
        <w:rPr>
          <w:rFonts w:ascii="Aptos" w:eastAsia="Aptos" w:hAnsi="Aptos" w:cs="Aptos"/>
          <w:color w:val="000000" w:themeColor="text1"/>
        </w:rPr>
        <w:t xml:space="preserve">ased </w:t>
      </w:r>
      <w:r w:rsidR="78A81BBC" w:rsidRPr="784A4A43">
        <w:rPr>
          <w:rFonts w:ascii="Aptos" w:eastAsia="Aptos" w:hAnsi="Aptos" w:cs="Aptos"/>
          <w:color w:val="000000" w:themeColor="text1"/>
        </w:rPr>
        <w:t>updates</w:t>
      </w:r>
      <w:r w:rsidR="04B1607A" w:rsidRPr="784A4A43">
        <w:rPr>
          <w:rFonts w:ascii="Aptos" w:eastAsia="Aptos" w:hAnsi="Aptos" w:cs="Aptos"/>
          <w:color w:val="000000" w:themeColor="text1"/>
        </w:rPr>
        <w:t xml:space="preserve">, bilingual education </w:t>
      </w:r>
      <w:r w:rsidR="0D65DBB2" w:rsidRPr="784A4A43">
        <w:rPr>
          <w:rFonts w:ascii="Aptos" w:eastAsia="Aptos" w:hAnsi="Aptos" w:cs="Aptos"/>
          <w:color w:val="000000" w:themeColor="text1"/>
        </w:rPr>
        <w:t>endorsement</w:t>
      </w:r>
      <w:r w:rsidR="04B1607A" w:rsidRPr="784A4A43">
        <w:rPr>
          <w:rFonts w:ascii="Aptos" w:eastAsia="Aptos" w:hAnsi="Aptos" w:cs="Aptos"/>
          <w:color w:val="000000" w:themeColor="text1"/>
        </w:rPr>
        <w:t xml:space="preserve">, professional licensure, and general provisions. </w:t>
      </w:r>
      <w:r w:rsidR="405D8D0D" w:rsidRPr="784A4A43">
        <w:rPr>
          <w:rFonts w:ascii="Aptos" w:eastAsia="Aptos" w:hAnsi="Aptos" w:cs="Aptos"/>
          <w:color w:val="000000" w:themeColor="text1"/>
        </w:rPr>
        <w:t xml:space="preserve">Ms. Losee, Mr. Devine, and Ms. Balter </w:t>
      </w:r>
      <w:proofErr w:type="gramStart"/>
      <w:r w:rsidR="405D8D0D" w:rsidRPr="784A4A43">
        <w:rPr>
          <w:rFonts w:ascii="Aptos" w:eastAsia="Aptos" w:hAnsi="Aptos" w:cs="Aptos"/>
          <w:color w:val="000000" w:themeColor="text1"/>
        </w:rPr>
        <w:t>presented on</w:t>
      </w:r>
      <w:proofErr w:type="gramEnd"/>
      <w:r w:rsidR="405D8D0D" w:rsidRPr="784A4A43">
        <w:rPr>
          <w:rFonts w:ascii="Aptos" w:eastAsia="Aptos" w:hAnsi="Aptos" w:cs="Aptos"/>
          <w:color w:val="000000" w:themeColor="text1"/>
        </w:rPr>
        <w:t xml:space="preserve"> the recommendations. </w:t>
      </w:r>
      <w:r w:rsidR="713EE597" w:rsidRPr="784A4A43">
        <w:rPr>
          <w:rFonts w:ascii="Aptos" w:eastAsia="Aptos" w:hAnsi="Aptos" w:cs="Aptos"/>
          <w:color w:val="000000" w:themeColor="text1"/>
        </w:rPr>
        <w:t xml:space="preserve">Acting Commissioner Johnston and the </w:t>
      </w:r>
      <w:r w:rsidR="405D8D0D" w:rsidRPr="784A4A43">
        <w:rPr>
          <w:rFonts w:ascii="Aptos" w:eastAsia="Aptos" w:hAnsi="Aptos" w:cs="Aptos"/>
          <w:color w:val="000000" w:themeColor="text1"/>
        </w:rPr>
        <w:t xml:space="preserve">panelists then responded to comments and questions from the Board. </w:t>
      </w:r>
    </w:p>
    <w:p w14:paraId="2266F7D6" w14:textId="1917FC6D" w:rsidR="5FDB8BA0" w:rsidRDefault="2B401D79"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On a motion duly made and seconded, it was:</w:t>
      </w:r>
    </w:p>
    <w:p w14:paraId="07C8B8E2" w14:textId="054B9F8F" w:rsidR="5FDB8BA0" w:rsidRDefault="5FDB8BA0" w:rsidP="784A4A43">
      <w:pPr>
        <w:spacing w:after="0" w:line="240" w:lineRule="auto"/>
        <w:rPr>
          <w:rFonts w:ascii="Aptos" w:eastAsia="Aptos" w:hAnsi="Aptos" w:cs="Aptos"/>
          <w:color w:val="000000" w:themeColor="text1"/>
        </w:rPr>
      </w:pPr>
    </w:p>
    <w:p w14:paraId="18468BD3" w14:textId="0E6057A1" w:rsidR="3E6685EE" w:rsidRDefault="233E4A5D" w:rsidP="784A4A43">
      <w:pPr>
        <w:spacing w:after="0" w:line="240" w:lineRule="auto"/>
        <w:ind w:left="1440" w:hanging="1440"/>
        <w:rPr>
          <w:rFonts w:ascii="Aptos" w:eastAsia="Aptos" w:hAnsi="Aptos" w:cs="Aptos"/>
          <w:b/>
          <w:bCs/>
          <w:color w:val="000000" w:themeColor="text1"/>
        </w:rPr>
      </w:pPr>
      <w:r w:rsidRPr="784A4A43">
        <w:rPr>
          <w:rStyle w:val="normaltextrun"/>
          <w:rFonts w:ascii="Aptos" w:eastAsia="Aptos" w:hAnsi="Aptos" w:cs="Aptos"/>
          <w:b/>
          <w:bCs/>
          <w:color w:val="000000" w:themeColor="text1"/>
        </w:rPr>
        <w:t xml:space="preserve">VOTED: </w:t>
      </w:r>
      <w:r w:rsidR="3E6685EE">
        <w:tab/>
      </w:r>
      <w:r w:rsidRPr="784A4A43">
        <w:rPr>
          <w:rStyle w:val="normaltextrun"/>
          <w:rFonts w:ascii="Aptos" w:eastAsia="Aptos" w:hAnsi="Aptos" w:cs="Aptos"/>
          <w:b/>
          <w:bCs/>
          <w:color w:val="000000" w:themeColor="text1"/>
        </w:rPr>
        <w:t xml:space="preserve">that the Board of Elementary and Secondary Education, in accordance with M.G.L. c. 69, § 1B, and c. 71, § 38G, hereby authorizes the Commissioner to proceed in accordance with the Administrative Procedure Act, M.G.L. c.30A, § 3, to solicit public comment on the proposed amendments to the Regulations on Educator Licensure and Preparation Program Approval, 603 CMR 7.00, as presented by the Commissioner. </w:t>
      </w:r>
    </w:p>
    <w:p w14:paraId="1724F5E1" w14:textId="0B512903" w:rsidR="5FDB8BA0" w:rsidRDefault="5FDB8BA0" w:rsidP="784A4A43">
      <w:pPr>
        <w:spacing w:after="0" w:line="240" w:lineRule="auto"/>
        <w:ind w:left="1440" w:hanging="720"/>
        <w:rPr>
          <w:rFonts w:ascii="Aptos" w:eastAsia="Aptos" w:hAnsi="Aptos" w:cs="Aptos"/>
          <w:b/>
          <w:bCs/>
          <w:color w:val="000000" w:themeColor="text1"/>
        </w:rPr>
      </w:pPr>
    </w:p>
    <w:p w14:paraId="6CBD8F8D" w14:textId="4A5CAECC" w:rsidR="5FDB8BA0" w:rsidRDefault="1E8C7C83" w:rsidP="784A4A43">
      <w:pPr>
        <w:spacing w:after="0" w:line="240" w:lineRule="auto"/>
        <w:rPr>
          <w:rFonts w:ascii="Aptos" w:eastAsia="Aptos" w:hAnsi="Aptos" w:cs="Aptos"/>
          <w:color w:val="000000" w:themeColor="text1"/>
        </w:rPr>
      </w:pPr>
      <w:r w:rsidRPr="784A4A43">
        <w:rPr>
          <w:rFonts w:ascii="Aptos" w:eastAsia="Aptos" w:hAnsi="Aptos" w:cs="Aptos"/>
          <w:color w:val="000000" w:themeColor="text1"/>
        </w:rPr>
        <w:t>The vote, by roll call, was 9-0.</w:t>
      </w:r>
    </w:p>
    <w:p w14:paraId="3C01FA65" w14:textId="3518DC85" w:rsidR="1AB365B2" w:rsidRDefault="1AB365B2" w:rsidP="784A4A43">
      <w:pPr>
        <w:rPr>
          <w:rFonts w:ascii="Aptos" w:eastAsia="Aptos" w:hAnsi="Aptos" w:cs="Aptos"/>
          <w:b/>
          <w:bCs/>
          <w:color w:val="000000" w:themeColor="text1"/>
        </w:rPr>
      </w:pPr>
    </w:p>
    <w:p w14:paraId="0506A30C" w14:textId="68944A38" w:rsidR="54D3B289" w:rsidRDefault="24178C6E" w:rsidP="784A4A43">
      <w:pPr>
        <w:rPr>
          <w:rFonts w:ascii="Aptos" w:eastAsia="Aptos" w:hAnsi="Aptos" w:cs="Aptos"/>
          <w:b/>
          <w:bCs/>
          <w:color w:val="000000" w:themeColor="text1"/>
        </w:rPr>
      </w:pPr>
      <w:r w:rsidRPr="784A4A43">
        <w:rPr>
          <w:rFonts w:ascii="Aptos" w:eastAsia="Aptos" w:hAnsi="Aptos" w:cs="Aptos"/>
          <w:b/>
          <w:bCs/>
          <w:color w:val="000000" w:themeColor="text1"/>
        </w:rPr>
        <w:t>Salary Adjustment for Acting Commissioner — Discussion and Vot</w:t>
      </w:r>
      <w:r w:rsidR="61164BC7" w:rsidRPr="784A4A43">
        <w:rPr>
          <w:rFonts w:ascii="Aptos" w:eastAsia="Aptos" w:hAnsi="Aptos" w:cs="Aptos"/>
          <w:b/>
          <w:bCs/>
          <w:color w:val="000000" w:themeColor="text1"/>
        </w:rPr>
        <w:t>e</w:t>
      </w:r>
    </w:p>
    <w:p w14:paraId="25294186" w14:textId="6328E91F" w:rsidR="432C3E21" w:rsidRDefault="71C9EE16" w:rsidP="784A4A43">
      <w:pPr>
        <w:rPr>
          <w:rFonts w:ascii="Aptos" w:eastAsia="Aptos" w:hAnsi="Aptos" w:cs="Aptos"/>
          <w:color w:val="000000" w:themeColor="text1"/>
        </w:rPr>
      </w:pPr>
      <w:r w:rsidRPr="784A4A43">
        <w:rPr>
          <w:rFonts w:ascii="Aptos" w:eastAsia="Aptos" w:hAnsi="Aptos" w:cs="Aptos"/>
          <w:color w:val="000000" w:themeColor="text1"/>
        </w:rPr>
        <w:lastRenderedPageBreak/>
        <w:t xml:space="preserve">Chair Craven introduced the topic of </w:t>
      </w:r>
      <w:proofErr w:type="gramStart"/>
      <w:r w:rsidRPr="784A4A43">
        <w:rPr>
          <w:rFonts w:ascii="Aptos" w:eastAsia="Aptos" w:hAnsi="Aptos" w:cs="Aptos"/>
          <w:color w:val="000000" w:themeColor="text1"/>
        </w:rPr>
        <w:t>a salary</w:t>
      </w:r>
      <w:proofErr w:type="gramEnd"/>
      <w:r w:rsidRPr="784A4A43">
        <w:rPr>
          <w:rFonts w:ascii="Aptos" w:eastAsia="Aptos" w:hAnsi="Aptos" w:cs="Aptos"/>
          <w:color w:val="000000" w:themeColor="text1"/>
        </w:rPr>
        <w:t xml:space="preserve"> adjustment for the Acting Commissioner</w:t>
      </w:r>
      <w:r w:rsidR="2ED0C07F" w:rsidRPr="784A4A43">
        <w:rPr>
          <w:rFonts w:ascii="Aptos" w:eastAsia="Aptos" w:hAnsi="Aptos" w:cs="Aptos"/>
          <w:color w:val="000000" w:themeColor="text1"/>
        </w:rPr>
        <w:t xml:space="preserve">, as </w:t>
      </w:r>
      <w:r w:rsidR="199DCCE9" w:rsidRPr="784A4A43">
        <w:rPr>
          <w:rFonts w:ascii="Aptos" w:eastAsia="Aptos" w:hAnsi="Aptos" w:cs="Aptos"/>
          <w:color w:val="000000" w:themeColor="text1"/>
        </w:rPr>
        <w:t>presented</w:t>
      </w:r>
      <w:r w:rsidR="2ED0C07F" w:rsidRPr="784A4A43">
        <w:rPr>
          <w:rFonts w:ascii="Aptos" w:eastAsia="Aptos" w:hAnsi="Aptos" w:cs="Aptos"/>
          <w:color w:val="000000" w:themeColor="text1"/>
        </w:rPr>
        <w:t xml:space="preserve"> in her memo</w:t>
      </w:r>
      <w:r w:rsidRPr="784A4A43">
        <w:rPr>
          <w:rFonts w:ascii="Aptos" w:eastAsia="Aptos" w:hAnsi="Aptos" w:cs="Aptos"/>
          <w:color w:val="000000" w:themeColor="text1"/>
        </w:rPr>
        <w:t xml:space="preserve">. </w:t>
      </w:r>
    </w:p>
    <w:p w14:paraId="6D5D8047" w14:textId="4834A132" w:rsidR="472D244D" w:rsidRDefault="0450F2CF" w:rsidP="784A4A43">
      <w:pPr>
        <w:spacing w:line="240" w:lineRule="auto"/>
        <w:rPr>
          <w:rFonts w:ascii="Aptos" w:eastAsia="Aptos" w:hAnsi="Aptos" w:cs="Aptos"/>
          <w:color w:val="000000" w:themeColor="text1"/>
        </w:rPr>
      </w:pPr>
      <w:r w:rsidRPr="784A4A43">
        <w:rPr>
          <w:rFonts w:ascii="Aptos" w:eastAsia="Aptos" w:hAnsi="Aptos" w:cs="Aptos"/>
          <w:b/>
          <w:bCs/>
          <w:color w:val="000000" w:themeColor="text1"/>
        </w:rPr>
        <w:t>On a motion duly made and seconded, it was:</w:t>
      </w:r>
    </w:p>
    <w:p w14:paraId="5CFE226F" w14:textId="236CE75D" w:rsidR="3B551402" w:rsidRDefault="0AD1B418" w:rsidP="784A4A43">
      <w:pPr>
        <w:pStyle w:val="paragraph"/>
        <w:spacing w:beforeAutospacing="0" w:after="0" w:afterAutospacing="0" w:line="240" w:lineRule="auto"/>
        <w:ind w:left="1440" w:hanging="1440"/>
        <w:rPr>
          <w:rFonts w:ascii="Aptos" w:eastAsia="Aptos" w:hAnsi="Aptos" w:cs="Aptos"/>
          <w:b/>
          <w:bCs/>
          <w:color w:val="000000" w:themeColor="text1"/>
          <w:sz w:val="22"/>
          <w:szCs w:val="22"/>
        </w:rPr>
      </w:pPr>
      <w:r w:rsidRPr="784A4A43">
        <w:rPr>
          <w:rFonts w:ascii="Aptos" w:eastAsia="Aptos" w:hAnsi="Aptos" w:cs="Aptos"/>
          <w:b/>
          <w:bCs/>
          <w:color w:val="000000" w:themeColor="text1"/>
          <w:sz w:val="22"/>
          <w:szCs w:val="22"/>
        </w:rPr>
        <w:t>VOTED:</w:t>
      </w:r>
      <w:r w:rsidR="13C34768">
        <w:tab/>
      </w:r>
      <w:r w:rsidRPr="784A4A43">
        <w:rPr>
          <w:rFonts w:ascii="Aptos" w:eastAsia="Aptos" w:hAnsi="Aptos" w:cs="Aptos"/>
          <w:b/>
          <w:bCs/>
          <w:color w:val="000000" w:themeColor="text1"/>
          <w:sz w:val="22"/>
          <w:szCs w:val="22"/>
        </w:rPr>
        <w:t xml:space="preserve">that the Board of Elementary and Secondary Education approves a salary adjustment for Acting Commissioner Russell Johnston </w:t>
      </w:r>
      <w:r w:rsidR="7AFAB1A4" w:rsidRPr="784A4A43">
        <w:rPr>
          <w:rFonts w:ascii="Aptos" w:eastAsia="Aptos" w:hAnsi="Aptos" w:cs="Aptos"/>
          <w:b/>
          <w:bCs/>
          <w:color w:val="000000" w:themeColor="text1"/>
          <w:sz w:val="22"/>
          <w:szCs w:val="22"/>
        </w:rPr>
        <w:t xml:space="preserve">consistent with the salary increases that the Commonwealth’s Human Resources Division (HRD) </w:t>
      </w:r>
      <w:r w:rsidR="28A996E7" w:rsidRPr="784A4A43">
        <w:rPr>
          <w:rFonts w:ascii="Aptos" w:eastAsia="Aptos" w:hAnsi="Aptos" w:cs="Aptos"/>
          <w:b/>
          <w:bCs/>
          <w:color w:val="000000" w:themeColor="text1"/>
          <w:sz w:val="22"/>
          <w:szCs w:val="22"/>
        </w:rPr>
        <w:t>a</w:t>
      </w:r>
      <w:r w:rsidR="7AFAB1A4" w:rsidRPr="784A4A43">
        <w:rPr>
          <w:rFonts w:ascii="Aptos" w:eastAsia="Aptos" w:hAnsi="Aptos" w:cs="Aptos"/>
          <w:b/>
          <w:bCs/>
          <w:color w:val="000000" w:themeColor="text1"/>
          <w:sz w:val="22"/>
          <w:szCs w:val="22"/>
        </w:rPr>
        <w:t xml:space="preserve">nnounced on July 25, </w:t>
      </w:r>
      <w:proofErr w:type="gramStart"/>
      <w:r w:rsidR="7AFAB1A4" w:rsidRPr="784A4A43">
        <w:rPr>
          <w:rFonts w:ascii="Aptos" w:eastAsia="Aptos" w:hAnsi="Aptos" w:cs="Aptos"/>
          <w:b/>
          <w:bCs/>
          <w:color w:val="000000" w:themeColor="text1"/>
          <w:sz w:val="22"/>
          <w:szCs w:val="22"/>
        </w:rPr>
        <w:t>2024</w:t>
      </w:r>
      <w:proofErr w:type="gramEnd"/>
      <w:r w:rsidR="7AFAB1A4" w:rsidRPr="784A4A43">
        <w:rPr>
          <w:rFonts w:ascii="Aptos" w:eastAsia="Aptos" w:hAnsi="Aptos" w:cs="Aptos"/>
          <w:b/>
          <w:bCs/>
          <w:color w:val="000000" w:themeColor="text1"/>
          <w:sz w:val="22"/>
          <w:szCs w:val="22"/>
        </w:rPr>
        <w:t xml:space="preserve"> for all </w:t>
      </w:r>
      <w:r w:rsidR="0114A7C4" w:rsidRPr="784A4A43">
        <w:rPr>
          <w:rFonts w:ascii="Aptos" w:eastAsia="Aptos" w:hAnsi="Aptos" w:cs="Aptos"/>
          <w:b/>
          <w:bCs/>
          <w:color w:val="000000" w:themeColor="text1"/>
          <w:sz w:val="22"/>
          <w:szCs w:val="22"/>
        </w:rPr>
        <w:t xml:space="preserve">eligible managers in the executive branch. </w:t>
      </w:r>
      <w:r w:rsidRPr="784A4A43">
        <w:rPr>
          <w:rFonts w:ascii="Aptos" w:eastAsia="Aptos" w:hAnsi="Aptos" w:cs="Aptos"/>
          <w:b/>
          <w:bCs/>
          <w:color w:val="000000" w:themeColor="text1"/>
          <w:sz w:val="22"/>
          <w:szCs w:val="22"/>
        </w:rPr>
        <w:t xml:space="preserve"> </w:t>
      </w:r>
    </w:p>
    <w:p w14:paraId="2D1E3292" w14:textId="7422C307" w:rsidR="3B551402" w:rsidRDefault="3B551402" w:rsidP="784A4A43">
      <w:pPr>
        <w:pStyle w:val="paragraph"/>
        <w:spacing w:beforeAutospacing="0" w:after="0" w:afterAutospacing="0" w:line="240" w:lineRule="auto"/>
        <w:ind w:left="1440" w:hanging="1440"/>
        <w:rPr>
          <w:rFonts w:ascii="Aptos" w:eastAsia="Aptos" w:hAnsi="Aptos" w:cs="Aptos"/>
          <w:color w:val="000000" w:themeColor="text1"/>
          <w:sz w:val="22"/>
          <w:szCs w:val="22"/>
        </w:rPr>
      </w:pPr>
    </w:p>
    <w:p w14:paraId="3D6EAD38" w14:textId="0009EB5D" w:rsidR="3B551402" w:rsidRDefault="38580FA7" w:rsidP="784A4A43">
      <w:pPr>
        <w:pStyle w:val="paragraph"/>
        <w:spacing w:beforeAutospacing="0" w:after="0" w:afterAutospacing="0" w:line="240" w:lineRule="auto"/>
        <w:ind w:left="1440" w:hanging="1440"/>
        <w:rPr>
          <w:rFonts w:ascii="Aptos" w:eastAsia="Aptos" w:hAnsi="Aptos" w:cs="Aptos"/>
          <w:color w:val="000000" w:themeColor="text1"/>
          <w:sz w:val="22"/>
          <w:szCs w:val="22"/>
        </w:rPr>
      </w:pPr>
      <w:r w:rsidRPr="784A4A43">
        <w:rPr>
          <w:rFonts w:ascii="Aptos" w:eastAsia="Aptos" w:hAnsi="Aptos" w:cs="Aptos"/>
          <w:color w:val="000000" w:themeColor="text1"/>
          <w:sz w:val="22"/>
          <w:szCs w:val="22"/>
        </w:rPr>
        <w:t>The vote, by roll call, was 9-0.</w:t>
      </w:r>
    </w:p>
    <w:p w14:paraId="254E957C" w14:textId="0D9C5613" w:rsidR="00B03244" w:rsidRDefault="646C24CB" w:rsidP="784A4A43">
      <w:pPr>
        <w:spacing w:before="240" w:line="240" w:lineRule="auto"/>
        <w:rPr>
          <w:rFonts w:ascii="Aptos" w:eastAsia="Aptos" w:hAnsi="Aptos" w:cs="Aptos"/>
          <w:color w:val="000000" w:themeColor="text1"/>
        </w:rPr>
      </w:pPr>
      <w:r w:rsidRPr="784A4A43">
        <w:rPr>
          <w:rFonts w:ascii="Aptos" w:eastAsia="Aptos" w:hAnsi="Aptos" w:cs="Aptos"/>
          <w:color w:val="000000" w:themeColor="text1"/>
        </w:rPr>
        <w:t>Member West congratulated Acting Commissioner Johnston on his new role</w:t>
      </w:r>
      <w:r w:rsidR="32345A05" w:rsidRPr="784A4A43">
        <w:rPr>
          <w:rFonts w:ascii="Aptos" w:eastAsia="Aptos" w:hAnsi="Aptos" w:cs="Aptos"/>
          <w:color w:val="000000" w:themeColor="text1"/>
        </w:rPr>
        <w:t xml:space="preserve"> as a district superintendent in Pennsylvania</w:t>
      </w:r>
      <w:r w:rsidRPr="784A4A43">
        <w:rPr>
          <w:rFonts w:ascii="Aptos" w:eastAsia="Aptos" w:hAnsi="Aptos" w:cs="Aptos"/>
          <w:color w:val="000000" w:themeColor="text1"/>
        </w:rPr>
        <w:t>. Chair Craven also offered her congratulations.</w:t>
      </w:r>
      <w:r w:rsidR="06B58C78" w:rsidRPr="784A4A43">
        <w:rPr>
          <w:rFonts w:ascii="Aptos" w:eastAsia="Aptos" w:hAnsi="Aptos" w:cs="Aptos"/>
          <w:color w:val="000000" w:themeColor="text1"/>
        </w:rPr>
        <w:t xml:space="preserve"> With today’s agenda concluded, Chair Craven asked to adjourn the meeting.</w:t>
      </w:r>
    </w:p>
    <w:p w14:paraId="78164725" w14:textId="699ED698" w:rsidR="00B03244" w:rsidRDefault="06B58C78" w:rsidP="784A4A43">
      <w:pPr>
        <w:spacing w:after="0" w:line="240" w:lineRule="auto"/>
        <w:rPr>
          <w:rFonts w:ascii="Aptos" w:eastAsia="Aptos" w:hAnsi="Aptos" w:cs="Aptos"/>
          <w:color w:val="000000" w:themeColor="text1"/>
        </w:rPr>
      </w:pPr>
      <w:r w:rsidRPr="784A4A43">
        <w:rPr>
          <w:rFonts w:ascii="Aptos" w:eastAsia="Aptos" w:hAnsi="Aptos" w:cs="Aptos"/>
          <w:b/>
          <w:bCs/>
          <w:color w:val="000000" w:themeColor="text1"/>
        </w:rPr>
        <w:t>On a motion duly made and seconded, it was:</w:t>
      </w:r>
      <w:r w:rsidRPr="784A4A43">
        <w:rPr>
          <w:rFonts w:ascii="Aptos" w:eastAsia="Aptos" w:hAnsi="Aptos" w:cs="Aptos"/>
          <w:color w:val="000000" w:themeColor="text1"/>
        </w:rPr>
        <w:t> </w:t>
      </w:r>
    </w:p>
    <w:p w14:paraId="43BDF336" w14:textId="5B2B4D86" w:rsidR="00B03244" w:rsidRDefault="06B58C78" w:rsidP="784A4A43">
      <w:pPr>
        <w:spacing w:after="0" w:line="240" w:lineRule="auto"/>
        <w:ind w:left="1440" w:hanging="1440"/>
        <w:rPr>
          <w:rFonts w:ascii="Aptos" w:eastAsia="Aptos" w:hAnsi="Aptos" w:cs="Aptos"/>
          <w:color w:val="000000" w:themeColor="text1"/>
        </w:rPr>
      </w:pPr>
      <w:r w:rsidRPr="784A4A43">
        <w:rPr>
          <w:rFonts w:ascii="Aptos" w:eastAsia="Aptos" w:hAnsi="Aptos" w:cs="Aptos"/>
          <w:color w:val="000000" w:themeColor="text1"/>
        </w:rPr>
        <w:t> </w:t>
      </w:r>
    </w:p>
    <w:p w14:paraId="5BBA93F0" w14:textId="62F78530" w:rsidR="00B03244" w:rsidRDefault="06B58C78" w:rsidP="784A4A43">
      <w:pPr>
        <w:spacing w:after="0" w:line="240" w:lineRule="auto"/>
        <w:ind w:left="1440" w:hanging="1440"/>
        <w:rPr>
          <w:rFonts w:ascii="Aptos" w:eastAsia="Aptos" w:hAnsi="Aptos" w:cs="Aptos"/>
          <w:color w:val="000000" w:themeColor="text1"/>
        </w:rPr>
      </w:pPr>
      <w:r w:rsidRPr="784A4A43">
        <w:rPr>
          <w:rFonts w:ascii="Aptos" w:eastAsia="Aptos" w:hAnsi="Aptos" w:cs="Aptos"/>
          <w:b/>
          <w:bCs/>
          <w:color w:val="000000" w:themeColor="text1"/>
        </w:rPr>
        <w:t>VOTED</w:t>
      </w:r>
      <w:proofErr w:type="gramStart"/>
      <w:r w:rsidRPr="784A4A43">
        <w:rPr>
          <w:rFonts w:ascii="Aptos" w:eastAsia="Aptos" w:hAnsi="Aptos" w:cs="Aptos"/>
          <w:b/>
          <w:bCs/>
          <w:color w:val="000000" w:themeColor="text1"/>
        </w:rPr>
        <w:t xml:space="preserve">: </w:t>
      </w:r>
      <w:r w:rsidR="61D31834">
        <w:tab/>
      </w:r>
      <w:r w:rsidRPr="784A4A43">
        <w:rPr>
          <w:rFonts w:ascii="Aptos" w:eastAsia="Aptos" w:hAnsi="Aptos" w:cs="Aptos"/>
          <w:b/>
          <w:bCs/>
          <w:color w:val="000000" w:themeColor="text1"/>
        </w:rPr>
        <w:t>that</w:t>
      </w:r>
      <w:proofErr w:type="gramEnd"/>
      <w:r w:rsidRPr="784A4A43">
        <w:rPr>
          <w:rFonts w:ascii="Aptos" w:eastAsia="Aptos" w:hAnsi="Aptos" w:cs="Aptos"/>
          <w:b/>
          <w:bCs/>
          <w:color w:val="000000" w:themeColor="text1"/>
        </w:rPr>
        <w:t xml:space="preserve"> the Board of Elementary and Secondary Education adjourns the meeting at 1:</w:t>
      </w:r>
      <w:r w:rsidR="43DB4F1D" w:rsidRPr="784A4A43">
        <w:rPr>
          <w:rFonts w:ascii="Aptos" w:eastAsia="Aptos" w:hAnsi="Aptos" w:cs="Aptos"/>
          <w:b/>
          <w:bCs/>
          <w:color w:val="000000" w:themeColor="text1"/>
        </w:rPr>
        <w:t>0</w:t>
      </w:r>
      <w:r w:rsidRPr="784A4A43">
        <w:rPr>
          <w:rFonts w:ascii="Aptos" w:eastAsia="Aptos" w:hAnsi="Aptos" w:cs="Aptos"/>
          <w:b/>
          <w:bCs/>
          <w:color w:val="000000" w:themeColor="text1"/>
        </w:rPr>
        <w:t>0 p.m., subject to the call of the Chair.</w:t>
      </w:r>
      <w:r w:rsidRPr="784A4A43">
        <w:rPr>
          <w:rFonts w:ascii="Aptos" w:eastAsia="Aptos" w:hAnsi="Aptos" w:cs="Aptos"/>
          <w:color w:val="000000" w:themeColor="text1"/>
        </w:rPr>
        <w:t> </w:t>
      </w:r>
    </w:p>
    <w:p w14:paraId="3FAD7458" w14:textId="718A4B0B" w:rsidR="00B03244" w:rsidRDefault="06B58C78" w:rsidP="784A4A43">
      <w:pPr>
        <w:spacing w:after="0" w:line="240" w:lineRule="auto"/>
        <w:ind w:left="1440" w:hanging="1440"/>
        <w:rPr>
          <w:rFonts w:ascii="Aptos" w:eastAsia="Aptos" w:hAnsi="Aptos" w:cs="Aptos"/>
          <w:color w:val="000000" w:themeColor="text1"/>
        </w:rPr>
      </w:pPr>
      <w:r w:rsidRPr="784A4A43">
        <w:rPr>
          <w:rFonts w:ascii="Aptos" w:eastAsia="Aptos" w:hAnsi="Aptos" w:cs="Aptos"/>
          <w:color w:val="000000" w:themeColor="text1"/>
        </w:rPr>
        <w:t> </w:t>
      </w:r>
    </w:p>
    <w:p w14:paraId="1C6C21F1" w14:textId="7E19E4AB" w:rsidR="00B03244" w:rsidRDefault="06B58C78" w:rsidP="784A4A43">
      <w:pPr>
        <w:spacing w:after="0" w:line="240" w:lineRule="auto"/>
        <w:ind w:left="1440" w:hanging="1440"/>
        <w:rPr>
          <w:rFonts w:ascii="Aptos" w:eastAsia="Aptos" w:hAnsi="Aptos" w:cs="Aptos"/>
          <w:color w:val="000000" w:themeColor="text1"/>
        </w:rPr>
      </w:pPr>
      <w:r w:rsidRPr="784A4A43">
        <w:rPr>
          <w:rFonts w:ascii="Aptos" w:eastAsia="Aptos" w:hAnsi="Aptos" w:cs="Aptos"/>
          <w:color w:val="000000" w:themeColor="text1"/>
        </w:rPr>
        <w:t>The vote</w:t>
      </w:r>
      <w:r w:rsidR="2893EBB9" w:rsidRPr="784A4A43">
        <w:rPr>
          <w:rFonts w:ascii="Aptos" w:eastAsia="Aptos" w:hAnsi="Aptos" w:cs="Aptos"/>
          <w:color w:val="000000" w:themeColor="text1"/>
        </w:rPr>
        <w:t xml:space="preserve">, by roll call, was </w:t>
      </w:r>
      <w:r w:rsidR="355496F5" w:rsidRPr="784A4A43">
        <w:rPr>
          <w:rFonts w:ascii="Aptos" w:eastAsia="Aptos" w:hAnsi="Aptos" w:cs="Aptos"/>
          <w:color w:val="000000" w:themeColor="text1"/>
        </w:rPr>
        <w:t>9-0</w:t>
      </w:r>
      <w:r w:rsidR="2893EBB9" w:rsidRPr="784A4A43">
        <w:rPr>
          <w:rFonts w:ascii="Aptos" w:eastAsia="Aptos" w:hAnsi="Aptos" w:cs="Aptos"/>
          <w:color w:val="000000" w:themeColor="text1"/>
        </w:rPr>
        <w:t>.</w:t>
      </w:r>
      <w:r w:rsidRPr="784A4A43">
        <w:rPr>
          <w:rFonts w:ascii="Aptos" w:eastAsia="Aptos" w:hAnsi="Aptos" w:cs="Aptos"/>
          <w:color w:val="000000" w:themeColor="text1"/>
        </w:rPr>
        <w:t> </w:t>
      </w:r>
    </w:p>
    <w:p w14:paraId="68BF174C" w14:textId="0916A242" w:rsidR="00B03244" w:rsidRDefault="06B58C78" w:rsidP="784A4A43">
      <w:pPr>
        <w:spacing w:beforeAutospacing="1" w:afterAutospacing="1" w:line="240" w:lineRule="auto"/>
        <w:jc w:val="right"/>
        <w:rPr>
          <w:rFonts w:ascii="Aptos" w:eastAsia="Aptos" w:hAnsi="Aptos" w:cs="Aptos"/>
          <w:color w:val="000000" w:themeColor="text1"/>
        </w:rPr>
      </w:pPr>
      <w:r w:rsidRPr="784A4A43">
        <w:rPr>
          <w:rFonts w:ascii="Aptos" w:eastAsia="Aptos" w:hAnsi="Aptos" w:cs="Aptos"/>
          <w:color w:val="000000" w:themeColor="text1"/>
        </w:rPr>
        <w:t> Respectfully submitted, </w:t>
      </w:r>
    </w:p>
    <w:p w14:paraId="0ADEBD48" w14:textId="12385D73" w:rsidR="00B03244" w:rsidRDefault="06B58C78" w:rsidP="784A4A43">
      <w:pPr>
        <w:spacing w:after="0" w:line="240" w:lineRule="auto"/>
        <w:ind w:left="1440" w:hanging="1440"/>
        <w:jc w:val="right"/>
        <w:rPr>
          <w:rFonts w:ascii="Aptos" w:eastAsia="Aptos" w:hAnsi="Aptos" w:cs="Aptos"/>
          <w:color w:val="000000" w:themeColor="text1"/>
        </w:rPr>
      </w:pPr>
      <w:r w:rsidRPr="784A4A43">
        <w:rPr>
          <w:rFonts w:ascii="Aptos" w:eastAsia="Aptos" w:hAnsi="Aptos" w:cs="Aptos"/>
          <w:color w:val="000000" w:themeColor="text1"/>
        </w:rPr>
        <w:t>Russell D. Johnston</w:t>
      </w:r>
    </w:p>
    <w:p w14:paraId="2BFA3D2C" w14:textId="39531F7F" w:rsidR="00B03244" w:rsidRDefault="06B58C78" w:rsidP="784A4A43">
      <w:pPr>
        <w:spacing w:after="0" w:line="240" w:lineRule="auto"/>
        <w:ind w:left="1440" w:hanging="1440"/>
        <w:jc w:val="right"/>
        <w:rPr>
          <w:rFonts w:ascii="Aptos" w:eastAsia="Aptos" w:hAnsi="Aptos" w:cs="Aptos"/>
          <w:color w:val="000000" w:themeColor="text1"/>
        </w:rPr>
      </w:pPr>
      <w:r w:rsidRPr="784A4A43">
        <w:rPr>
          <w:rFonts w:ascii="Aptos" w:eastAsia="Aptos" w:hAnsi="Aptos" w:cs="Aptos"/>
          <w:color w:val="000000" w:themeColor="text1"/>
        </w:rPr>
        <w:t>Acting Commissioner of Elementary and Secondary Education </w:t>
      </w:r>
    </w:p>
    <w:p w14:paraId="16A143A0" w14:textId="681633B6" w:rsidR="00B03244" w:rsidRDefault="06B58C78" w:rsidP="784A4A43">
      <w:pPr>
        <w:spacing w:after="0" w:line="240" w:lineRule="auto"/>
        <w:ind w:left="1440" w:hanging="1440"/>
        <w:jc w:val="right"/>
        <w:rPr>
          <w:rFonts w:ascii="Aptos" w:eastAsia="Aptos" w:hAnsi="Aptos" w:cs="Aptos"/>
          <w:color w:val="000000" w:themeColor="text1"/>
        </w:rPr>
      </w:pPr>
      <w:r w:rsidRPr="784A4A43">
        <w:rPr>
          <w:rFonts w:ascii="Aptos" w:eastAsia="Aptos" w:hAnsi="Aptos" w:cs="Aptos"/>
          <w:color w:val="000000" w:themeColor="text1"/>
        </w:rPr>
        <w:t>and Secretary to the Board </w:t>
      </w:r>
    </w:p>
    <w:p w14:paraId="2C078E63" w14:textId="25DAC365" w:rsidR="00B03244" w:rsidRDefault="00B03244" w:rsidP="784A4A43">
      <w:pPr>
        <w:rPr>
          <w:rFonts w:ascii="Aptos" w:eastAsia="Aptos" w:hAnsi="Aptos" w:cs="Aptos"/>
        </w:rPr>
      </w:pPr>
    </w:p>
    <w:sectPr w:rsidR="00B0324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AE9B" w14:textId="77777777" w:rsidR="00C0456A" w:rsidRDefault="00C0456A">
      <w:pPr>
        <w:spacing w:after="0" w:line="240" w:lineRule="auto"/>
      </w:pPr>
      <w:r>
        <w:separator/>
      </w:r>
    </w:p>
  </w:endnote>
  <w:endnote w:type="continuationSeparator" w:id="0">
    <w:p w14:paraId="76DC1587" w14:textId="77777777" w:rsidR="00C0456A" w:rsidRDefault="00C0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0F806B" w14:paraId="4A851303" w14:textId="77777777" w:rsidTr="020F806B">
      <w:trPr>
        <w:trHeight w:val="300"/>
      </w:trPr>
      <w:tc>
        <w:tcPr>
          <w:tcW w:w="3120" w:type="dxa"/>
        </w:tcPr>
        <w:p w14:paraId="3F3507B0" w14:textId="49E6A579" w:rsidR="020F806B" w:rsidRDefault="020F806B" w:rsidP="020F806B">
          <w:pPr>
            <w:pStyle w:val="Header"/>
            <w:ind w:left="-115"/>
          </w:pPr>
        </w:p>
      </w:tc>
      <w:tc>
        <w:tcPr>
          <w:tcW w:w="3120" w:type="dxa"/>
        </w:tcPr>
        <w:p w14:paraId="4CACBFA4" w14:textId="5D08818D" w:rsidR="020F806B" w:rsidRDefault="020F806B" w:rsidP="020F806B">
          <w:pPr>
            <w:pStyle w:val="Header"/>
            <w:jc w:val="center"/>
          </w:pPr>
        </w:p>
      </w:tc>
      <w:tc>
        <w:tcPr>
          <w:tcW w:w="3120" w:type="dxa"/>
        </w:tcPr>
        <w:p w14:paraId="0A1BA128" w14:textId="2CE2E6BF" w:rsidR="020F806B" w:rsidRDefault="020F806B" w:rsidP="020F806B">
          <w:pPr>
            <w:pStyle w:val="Header"/>
            <w:ind w:right="-115"/>
            <w:jc w:val="right"/>
          </w:pPr>
          <w:r>
            <w:fldChar w:fldCharType="begin"/>
          </w:r>
          <w:r>
            <w:instrText>PAGE</w:instrText>
          </w:r>
          <w:r>
            <w:fldChar w:fldCharType="separate"/>
          </w:r>
          <w:r w:rsidR="00D64945">
            <w:rPr>
              <w:noProof/>
            </w:rPr>
            <w:t>1</w:t>
          </w:r>
          <w:r>
            <w:fldChar w:fldCharType="end"/>
          </w:r>
        </w:p>
      </w:tc>
    </w:tr>
  </w:tbl>
  <w:p w14:paraId="19EB2EDC" w14:textId="55444BC4" w:rsidR="020F806B" w:rsidRDefault="020F806B" w:rsidP="020F8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F396" w14:textId="77777777" w:rsidR="00C0456A" w:rsidRDefault="00C0456A">
      <w:pPr>
        <w:spacing w:after="0" w:line="240" w:lineRule="auto"/>
      </w:pPr>
      <w:r>
        <w:separator/>
      </w:r>
    </w:p>
  </w:footnote>
  <w:footnote w:type="continuationSeparator" w:id="0">
    <w:p w14:paraId="473CEF15" w14:textId="77777777" w:rsidR="00C0456A" w:rsidRDefault="00C0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0F806B" w14:paraId="511347F8" w14:textId="77777777" w:rsidTr="020F806B">
      <w:trPr>
        <w:trHeight w:val="300"/>
      </w:trPr>
      <w:tc>
        <w:tcPr>
          <w:tcW w:w="3120" w:type="dxa"/>
        </w:tcPr>
        <w:p w14:paraId="6BF2DD45" w14:textId="17A7ED5B" w:rsidR="020F806B" w:rsidRDefault="020F806B" w:rsidP="020F806B">
          <w:pPr>
            <w:pStyle w:val="Header"/>
            <w:ind w:left="-115"/>
          </w:pPr>
        </w:p>
      </w:tc>
      <w:tc>
        <w:tcPr>
          <w:tcW w:w="3120" w:type="dxa"/>
        </w:tcPr>
        <w:p w14:paraId="3B798B19" w14:textId="7647B3DB" w:rsidR="020F806B" w:rsidRDefault="020F806B" w:rsidP="020F806B">
          <w:pPr>
            <w:pStyle w:val="Header"/>
            <w:jc w:val="center"/>
          </w:pPr>
        </w:p>
      </w:tc>
      <w:tc>
        <w:tcPr>
          <w:tcW w:w="3120" w:type="dxa"/>
        </w:tcPr>
        <w:p w14:paraId="4D53806A" w14:textId="5F82BC3A" w:rsidR="020F806B" w:rsidRDefault="020F806B" w:rsidP="020F806B">
          <w:pPr>
            <w:pStyle w:val="Header"/>
            <w:ind w:right="-115"/>
            <w:jc w:val="right"/>
          </w:pPr>
        </w:p>
      </w:tc>
    </w:tr>
  </w:tbl>
  <w:p w14:paraId="5D46E8CC" w14:textId="69A5036C" w:rsidR="020F806B" w:rsidRDefault="020F806B" w:rsidP="020F806B">
    <w:pPr>
      <w:pStyle w:val="Header"/>
    </w:pPr>
  </w:p>
</w:hdr>
</file>

<file path=word/intelligence2.xml><?xml version="1.0" encoding="utf-8"?>
<int2:intelligence xmlns:int2="http://schemas.microsoft.com/office/intelligence/2020/intelligence" xmlns:oel="http://schemas.microsoft.com/office/2019/extlst">
  <int2:observations>
    <int2:textHash int2:hashCode="UJ8VtbTvI1AhhN" int2:id="1GWuNXIt">
      <int2:state int2:value="Rejected" int2:type="AugLoop_Text_Critique"/>
    </int2:textHash>
    <int2:textHash int2:hashCode="O7mgNZf3XpcKro" int2:id="4jUVqge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3C3"/>
    <w:multiLevelType w:val="hybridMultilevel"/>
    <w:tmpl w:val="5D9C8858"/>
    <w:lvl w:ilvl="0" w:tplc="342E2308">
      <w:start w:val="1"/>
      <w:numFmt w:val="bullet"/>
      <w:lvlText w:val=""/>
      <w:lvlJc w:val="left"/>
      <w:pPr>
        <w:ind w:left="720" w:hanging="360"/>
      </w:pPr>
      <w:rPr>
        <w:rFonts w:ascii="Symbol" w:hAnsi="Symbol" w:hint="default"/>
      </w:rPr>
    </w:lvl>
    <w:lvl w:ilvl="1" w:tplc="66240E82">
      <w:start w:val="1"/>
      <w:numFmt w:val="bullet"/>
      <w:lvlText w:val="o"/>
      <w:lvlJc w:val="left"/>
      <w:pPr>
        <w:ind w:left="1440" w:hanging="360"/>
      </w:pPr>
      <w:rPr>
        <w:rFonts w:ascii="Courier New" w:hAnsi="Courier New" w:hint="default"/>
      </w:rPr>
    </w:lvl>
    <w:lvl w:ilvl="2" w:tplc="FCE8D2F6">
      <w:start w:val="1"/>
      <w:numFmt w:val="bullet"/>
      <w:lvlText w:val=""/>
      <w:lvlJc w:val="left"/>
      <w:pPr>
        <w:ind w:left="2160" w:hanging="360"/>
      </w:pPr>
      <w:rPr>
        <w:rFonts w:ascii="Wingdings" w:hAnsi="Wingdings" w:hint="default"/>
      </w:rPr>
    </w:lvl>
    <w:lvl w:ilvl="3" w:tplc="C80AD18A">
      <w:start w:val="1"/>
      <w:numFmt w:val="bullet"/>
      <w:lvlText w:val=""/>
      <w:lvlJc w:val="left"/>
      <w:pPr>
        <w:ind w:left="2880" w:hanging="360"/>
      </w:pPr>
      <w:rPr>
        <w:rFonts w:ascii="Symbol" w:hAnsi="Symbol" w:hint="default"/>
      </w:rPr>
    </w:lvl>
    <w:lvl w:ilvl="4" w:tplc="5414FBC8">
      <w:start w:val="1"/>
      <w:numFmt w:val="bullet"/>
      <w:lvlText w:val="o"/>
      <w:lvlJc w:val="left"/>
      <w:pPr>
        <w:ind w:left="3600" w:hanging="360"/>
      </w:pPr>
      <w:rPr>
        <w:rFonts w:ascii="Courier New" w:hAnsi="Courier New" w:hint="default"/>
      </w:rPr>
    </w:lvl>
    <w:lvl w:ilvl="5" w:tplc="EF74B9CE">
      <w:start w:val="1"/>
      <w:numFmt w:val="bullet"/>
      <w:lvlText w:val=""/>
      <w:lvlJc w:val="left"/>
      <w:pPr>
        <w:ind w:left="4320" w:hanging="360"/>
      </w:pPr>
      <w:rPr>
        <w:rFonts w:ascii="Wingdings" w:hAnsi="Wingdings" w:hint="default"/>
      </w:rPr>
    </w:lvl>
    <w:lvl w:ilvl="6" w:tplc="AA889946">
      <w:start w:val="1"/>
      <w:numFmt w:val="bullet"/>
      <w:lvlText w:val=""/>
      <w:lvlJc w:val="left"/>
      <w:pPr>
        <w:ind w:left="5040" w:hanging="360"/>
      </w:pPr>
      <w:rPr>
        <w:rFonts w:ascii="Symbol" w:hAnsi="Symbol" w:hint="default"/>
      </w:rPr>
    </w:lvl>
    <w:lvl w:ilvl="7" w:tplc="B978E33C">
      <w:start w:val="1"/>
      <w:numFmt w:val="bullet"/>
      <w:lvlText w:val="o"/>
      <w:lvlJc w:val="left"/>
      <w:pPr>
        <w:ind w:left="5760" w:hanging="360"/>
      </w:pPr>
      <w:rPr>
        <w:rFonts w:ascii="Courier New" w:hAnsi="Courier New" w:hint="default"/>
      </w:rPr>
    </w:lvl>
    <w:lvl w:ilvl="8" w:tplc="FD346084">
      <w:start w:val="1"/>
      <w:numFmt w:val="bullet"/>
      <w:lvlText w:val=""/>
      <w:lvlJc w:val="left"/>
      <w:pPr>
        <w:ind w:left="6480" w:hanging="360"/>
      </w:pPr>
      <w:rPr>
        <w:rFonts w:ascii="Wingdings" w:hAnsi="Wingdings" w:hint="default"/>
      </w:rPr>
    </w:lvl>
  </w:abstractNum>
  <w:abstractNum w:abstractNumId="1" w15:restartNumberingAfterBreak="0">
    <w:nsid w:val="1CDB68DC"/>
    <w:multiLevelType w:val="hybridMultilevel"/>
    <w:tmpl w:val="84A065C6"/>
    <w:lvl w:ilvl="0" w:tplc="D9C2643C">
      <w:start w:val="1"/>
      <w:numFmt w:val="decimal"/>
      <w:lvlText w:val="%1."/>
      <w:lvlJc w:val="left"/>
      <w:pPr>
        <w:ind w:left="1800" w:hanging="360"/>
      </w:pPr>
      <w:rPr>
        <w:rFonts w:ascii="Aptos" w:hAnsi="Aptos" w:hint="default"/>
      </w:rPr>
    </w:lvl>
    <w:lvl w:ilvl="1" w:tplc="E4EE1D90">
      <w:start w:val="1"/>
      <w:numFmt w:val="lowerLetter"/>
      <w:lvlText w:val="%2."/>
      <w:lvlJc w:val="left"/>
      <w:pPr>
        <w:ind w:left="1440" w:hanging="360"/>
      </w:pPr>
    </w:lvl>
    <w:lvl w:ilvl="2" w:tplc="6E2851B2">
      <w:start w:val="1"/>
      <w:numFmt w:val="lowerRoman"/>
      <w:lvlText w:val="%3."/>
      <w:lvlJc w:val="right"/>
      <w:pPr>
        <w:ind w:left="2160" w:hanging="180"/>
      </w:pPr>
    </w:lvl>
    <w:lvl w:ilvl="3" w:tplc="81CAAFA0">
      <w:start w:val="1"/>
      <w:numFmt w:val="decimal"/>
      <w:lvlText w:val="%4."/>
      <w:lvlJc w:val="left"/>
      <w:pPr>
        <w:ind w:left="2880" w:hanging="360"/>
      </w:pPr>
    </w:lvl>
    <w:lvl w:ilvl="4" w:tplc="04C8DD2A">
      <w:start w:val="1"/>
      <w:numFmt w:val="lowerLetter"/>
      <w:lvlText w:val="%5."/>
      <w:lvlJc w:val="left"/>
      <w:pPr>
        <w:ind w:left="3600" w:hanging="360"/>
      </w:pPr>
    </w:lvl>
    <w:lvl w:ilvl="5" w:tplc="14F2E5D4">
      <w:start w:val="1"/>
      <w:numFmt w:val="lowerRoman"/>
      <w:lvlText w:val="%6."/>
      <w:lvlJc w:val="right"/>
      <w:pPr>
        <w:ind w:left="4320" w:hanging="180"/>
      </w:pPr>
    </w:lvl>
    <w:lvl w:ilvl="6" w:tplc="774874C8">
      <w:start w:val="1"/>
      <w:numFmt w:val="decimal"/>
      <w:lvlText w:val="%7."/>
      <w:lvlJc w:val="left"/>
      <w:pPr>
        <w:ind w:left="5040" w:hanging="360"/>
      </w:pPr>
    </w:lvl>
    <w:lvl w:ilvl="7" w:tplc="841EF5A0">
      <w:start w:val="1"/>
      <w:numFmt w:val="lowerLetter"/>
      <w:lvlText w:val="%8."/>
      <w:lvlJc w:val="left"/>
      <w:pPr>
        <w:ind w:left="5760" w:hanging="360"/>
      </w:pPr>
    </w:lvl>
    <w:lvl w:ilvl="8" w:tplc="B1C674C4">
      <w:start w:val="1"/>
      <w:numFmt w:val="lowerRoman"/>
      <w:lvlText w:val="%9."/>
      <w:lvlJc w:val="right"/>
      <w:pPr>
        <w:ind w:left="6480" w:hanging="180"/>
      </w:pPr>
    </w:lvl>
  </w:abstractNum>
  <w:abstractNum w:abstractNumId="2" w15:restartNumberingAfterBreak="0">
    <w:nsid w:val="1F0C54C7"/>
    <w:multiLevelType w:val="hybridMultilevel"/>
    <w:tmpl w:val="39223B56"/>
    <w:lvl w:ilvl="0" w:tplc="C5F62584">
      <w:start w:val="1"/>
      <w:numFmt w:val="bullet"/>
      <w:lvlText w:val=""/>
      <w:lvlJc w:val="left"/>
      <w:pPr>
        <w:ind w:left="720" w:hanging="360"/>
      </w:pPr>
      <w:rPr>
        <w:rFonts w:ascii="Symbol" w:hAnsi="Symbol" w:hint="default"/>
      </w:rPr>
    </w:lvl>
    <w:lvl w:ilvl="1" w:tplc="B4D85C78">
      <w:start w:val="1"/>
      <w:numFmt w:val="bullet"/>
      <w:lvlText w:val="o"/>
      <w:lvlJc w:val="left"/>
      <w:pPr>
        <w:ind w:left="1440" w:hanging="360"/>
      </w:pPr>
      <w:rPr>
        <w:rFonts w:ascii="Courier New" w:hAnsi="Courier New" w:hint="default"/>
      </w:rPr>
    </w:lvl>
    <w:lvl w:ilvl="2" w:tplc="E49AA1A8">
      <w:start w:val="1"/>
      <w:numFmt w:val="bullet"/>
      <w:lvlText w:val=""/>
      <w:lvlJc w:val="left"/>
      <w:pPr>
        <w:ind w:left="2160" w:hanging="360"/>
      </w:pPr>
      <w:rPr>
        <w:rFonts w:ascii="Wingdings" w:hAnsi="Wingdings" w:hint="default"/>
      </w:rPr>
    </w:lvl>
    <w:lvl w:ilvl="3" w:tplc="37E0D75A">
      <w:start w:val="1"/>
      <w:numFmt w:val="bullet"/>
      <w:lvlText w:val=""/>
      <w:lvlJc w:val="left"/>
      <w:pPr>
        <w:ind w:left="2880" w:hanging="360"/>
      </w:pPr>
      <w:rPr>
        <w:rFonts w:ascii="Symbol" w:hAnsi="Symbol" w:hint="default"/>
      </w:rPr>
    </w:lvl>
    <w:lvl w:ilvl="4" w:tplc="5344BDD0">
      <w:start w:val="1"/>
      <w:numFmt w:val="bullet"/>
      <w:lvlText w:val="o"/>
      <w:lvlJc w:val="left"/>
      <w:pPr>
        <w:ind w:left="3600" w:hanging="360"/>
      </w:pPr>
      <w:rPr>
        <w:rFonts w:ascii="Courier New" w:hAnsi="Courier New" w:hint="default"/>
      </w:rPr>
    </w:lvl>
    <w:lvl w:ilvl="5" w:tplc="87A42604">
      <w:start w:val="1"/>
      <w:numFmt w:val="bullet"/>
      <w:lvlText w:val=""/>
      <w:lvlJc w:val="left"/>
      <w:pPr>
        <w:ind w:left="4320" w:hanging="360"/>
      </w:pPr>
      <w:rPr>
        <w:rFonts w:ascii="Wingdings" w:hAnsi="Wingdings" w:hint="default"/>
      </w:rPr>
    </w:lvl>
    <w:lvl w:ilvl="6" w:tplc="A9E8BF18">
      <w:start w:val="1"/>
      <w:numFmt w:val="bullet"/>
      <w:lvlText w:val=""/>
      <w:lvlJc w:val="left"/>
      <w:pPr>
        <w:ind w:left="5040" w:hanging="360"/>
      </w:pPr>
      <w:rPr>
        <w:rFonts w:ascii="Symbol" w:hAnsi="Symbol" w:hint="default"/>
      </w:rPr>
    </w:lvl>
    <w:lvl w:ilvl="7" w:tplc="A7AA97B6">
      <w:start w:val="1"/>
      <w:numFmt w:val="bullet"/>
      <w:lvlText w:val="o"/>
      <w:lvlJc w:val="left"/>
      <w:pPr>
        <w:ind w:left="5760" w:hanging="360"/>
      </w:pPr>
      <w:rPr>
        <w:rFonts w:ascii="Courier New" w:hAnsi="Courier New" w:hint="default"/>
      </w:rPr>
    </w:lvl>
    <w:lvl w:ilvl="8" w:tplc="A086B29A">
      <w:start w:val="1"/>
      <w:numFmt w:val="bullet"/>
      <w:lvlText w:val=""/>
      <w:lvlJc w:val="left"/>
      <w:pPr>
        <w:ind w:left="6480" w:hanging="360"/>
      </w:pPr>
      <w:rPr>
        <w:rFonts w:ascii="Wingdings" w:hAnsi="Wingdings" w:hint="default"/>
      </w:rPr>
    </w:lvl>
  </w:abstractNum>
  <w:abstractNum w:abstractNumId="3" w15:restartNumberingAfterBreak="0">
    <w:nsid w:val="45FD4D79"/>
    <w:multiLevelType w:val="hybridMultilevel"/>
    <w:tmpl w:val="5C3A97D8"/>
    <w:lvl w:ilvl="0" w:tplc="E8BADB5E">
      <w:start w:val="1"/>
      <w:numFmt w:val="decimal"/>
      <w:lvlText w:val="%1."/>
      <w:lvlJc w:val="left"/>
      <w:pPr>
        <w:ind w:left="1800" w:hanging="360"/>
      </w:pPr>
      <w:rPr>
        <w:rFonts w:ascii="Aptos" w:hAnsi="Aptos" w:hint="default"/>
      </w:rPr>
    </w:lvl>
    <w:lvl w:ilvl="1" w:tplc="22347FB0">
      <w:start w:val="1"/>
      <w:numFmt w:val="lowerLetter"/>
      <w:lvlText w:val="%2."/>
      <w:lvlJc w:val="left"/>
      <w:pPr>
        <w:ind w:left="1440" w:hanging="360"/>
      </w:pPr>
    </w:lvl>
    <w:lvl w:ilvl="2" w:tplc="F6442396">
      <w:start w:val="1"/>
      <w:numFmt w:val="lowerRoman"/>
      <w:lvlText w:val="%3."/>
      <w:lvlJc w:val="right"/>
      <w:pPr>
        <w:ind w:left="2160" w:hanging="180"/>
      </w:pPr>
    </w:lvl>
    <w:lvl w:ilvl="3" w:tplc="8C7261BC">
      <w:start w:val="1"/>
      <w:numFmt w:val="decimal"/>
      <w:lvlText w:val="%4."/>
      <w:lvlJc w:val="left"/>
      <w:pPr>
        <w:ind w:left="2880" w:hanging="360"/>
      </w:pPr>
    </w:lvl>
    <w:lvl w:ilvl="4" w:tplc="EEA852F0">
      <w:start w:val="1"/>
      <w:numFmt w:val="lowerLetter"/>
      <w:lvlText w:val="%5."/>
      <w:lvlJc w:val="left"/>
      <w:pPr>
        <w:ind w:left="3600" w:hanging="360"/>
      </w:pPr>
    </w:lvl>
    <w:lvl w:ilvl="5" w:tplc="292C0942">
      <w:start w:val="1"/>
      <w:numFmt w:val="lowerRoman"/>
      <w:lvlText w:val="%6."/>
      <w:lvlJc w:val="right"/>
      <w:pPr>
        <w:ind w:left="4320" w:hanging="180"/>
      </w:pPr>
    </w:lvl>
    <w:lvl w:ilvl="6" w:tplc="94561B98">
      <w:start w:val="1"/>
      <w:numFmt w:val="decimal"/>
      <w:lvlText w:val="%7."/>
      <w:lvlJc w:val="left"/>
      <w:pPr>
        <w:ind w:left="5040" w:hanging="360"/>
      </w:pPr>
    </w:lvl>
    <w:lvl w:ilvl="7" w:tplc="E75AF5F0">
      <w:start w:val="1"/>
      <w:numFmt w:val="lowerLetter"/>
      <w:lvlText w:val="%8."/>
      <w:lvlJc w:val="left"/>
      <w:pPr>
        <w:ind w:left="5760" w:hanging="360"/>
      </w:pPr>
    </w:lvl>
    <w:lvl w:ilvl="8" w:tplc="AFA4DB36">
      <w:start w:val="1"/>
      <w:numFmt w:val="lowerRoman"/>
      <w:lvlText w:val="%9."/>
      <w:lvlJc w:val="right"/>
      <w:pPr>
        <w:ind w:left="6480" w:hanging="180"/>
      </w:pPr>
    </w:lvl>
  </w:abstractNum>
  <w:abstractNum w:abstractNumId="4" w15:restartNumberingAfterBreak="0">
    <w:nsid w:val="47646202"/>
    <w:multiLevelType w:val="hybridMultilevel"/>
    <w:tmpl w:val="7C068E38"/>
    <w:lvl w:ilvl="0" w:tplc="7DB88562">
      <w:start w:val="1"/>
      <w:numFmt w:val="bullet"/>
      <w:lvlText w:val=""/>
      <w:lvlJc w:val="left"/>
      <w:pPr>
        <w:ind w:left="360" w:hanging="360"/>
      </w:pPr>
      <w:rPr>
        <w:rFonts w:ascii="Symbol" w:hAnsi="Symbol" w:hint="default"/>
      </w:rPr>
    </w:lvl>
    <w:lvl w:ilvl="1" w:tplc="6038B7BA">
      <w:start w:val="1"/>
      <w:numFmt w:val="bullet"/>
      <w:lvlText w:val="o"/>
      <w:lvlJc w:val="left"/>
      <w:pPr>
        <w:ind w:left="1440" w:hanging="360"/>
      </w:pPr>
      <w:rPr>
        <w:rFonts w:ascii="Courier New" w:hAnsi="Courier New" w:hint="default"/>
      </w:rPr>
    </w:lvl>
    <w:lvl w:ilvl="2" w:tplc="10CCC05A">
      <w:start w:val="1"/>
      <w:numFmt w:val="bullet"/>
      <w:lvlText w:val=""/>
      <w:lvlJc w:val="left"/>
      <w:pPr>
        <w:ind w:left="2160" w:hanging="360"/>
      </w:pPr>
      <w:rPr>
        <w:rFonts w:ascii="Wingdings" w:hAnsi="Wingdings" w:hint="default"/>
      </w:rPr>
    </w:lvl>
    <w:lvl w:ilvl="3" w:tplc="E6C22A38">
      <w:start w:val="1"/>
      <w:numFmt w:val="bullet"/>
      <w:lvlText w:val=""/>
      <w:lvlJc w:val="left"/>
      <w:pPr>
        <w:ind w:left="2880" w:hanging="360"/>
      </w:pPr>
      <w:rPr>
        <w:rFonts w:ascii="Symbol" w:hAnsi="Symbol" w:hint="default"/>
      </w:rPr>
    </w:lvl>
    <w:lvl w:ilvl="4" w:tplc="0EE85AF4">
      <w:start w:val="1"/>
      <w:numFmt w:val="bullet"/>
      <w:lvlText w:val="o"/>
      <w:lvlJc w:val="left"/>
      <w:pPr>
        <w:ind w:left="3600" w:hanging="360"/>
      </w:pPr>
      <w:rPr>
        <w:rFonts w:ascii="Courier New" w:hAnsi="Courier New" w:hint="default"/>
      </w:rPr>
    </w:lvl>
    <w:lvl w:ilvl="5" w:tplc="D738012E">
      <w:start w:val="1"/>
      <w:numFmt w:val="bullet"/>
      <w:lvlText w:val=""/>
      <w:lvlJc w:val="left"/>
      <w:pPr>
        <w:ind w:left="4320" w:hanging="360"/>
      </w:pPr>
      <w:rPr>
        <w:rFonts w:ascii="Wingdings" w:hAnsi="Wingdings" w:hint="default"/>
      </w:rPr>
    </w:lvl>
    <w:lvl w:ilvl="6" w:tplc="AD566446">
      <w:start w:val="1"/>
      <w:numFmt w:val="bullet"/>
      <w:lvlText w:val=""/>
      <w:lvlJc w:val="left"/>
      <w:pPr>
        <w:ind w:left="5040" w:hanging="360"/>
      </w:pPr>
      <w:rPr>
        <w:rFonts w:ascii="Symbol" w:hAnsi="Symbol" w:hint="default"/>
      </w:rPr>
    </w:lvl>
    <w:lvl w:ilvl="7" w:tplc="67E2C632">
      <w:start w:val="1"/>
      <w:numFmt w:val="bullet"/>
      <w:lvlText w:val="o"/>
      <w:lvlJc w:val="left"/>
      <w:pPr>
        <w:ind w:left="5760" w:hanging="360"/>
      </w:pPr>
      <w:rPr>
        <w:rFonts w:ascii="Courier New" w:hAnsi="Courier New" w:hint="default"/>
      </w:rPr>
    </w:lvl>
    <w:lvl w:ilvl="8" w:tplc="EA6A96EA">
      <w:start w:val="1"/>
      <w:numFmt w:val="bullet"/>
      <w:lvlText w:val=""/>
      <w:lvlJc w:val="left"/>
      <w:pPr>
        <w:ind w:left="6480" w:hanging="360"/>
      </w:pPr>
      <w:rPr>
        <w:rFonts w:ascii="Wingdings" w:hAnsi="Wingdings" w:hint="default"/>
      </w:rPr>
    </w:lvl>
  </w:abstractNum>
  <w:abstractNum w:abstractNumId="5" w15:restartNumberingAfterBreak="0">
    <w:nsid w:val="7A55814A"/>
    <w:multiLevelType w:val="hybridMultilevel"/>
    <w:tmpl w:val="38AA2B02"/>
    <w:lvl w:ilvl="0" w:tplc="2F8A17F4">
      <w:start w:val="1"/>
      <w:numFmt w:val="bullet"/>
      <w:lvlText w:val=""/>
      <w:lvlJc w:val="left"/>
      <w:pPr>
        <w:ind w:left="720" w:hanging="360"/>
      </w:pPr>
      <w:rPr>
        <w:rFonts w:ascii="Symbol" w:hAnsi="Symbol" w:hint="default"/>
      </w:rPr>
    </w:lvl>
    <w:lvl w:ilvl="1" w:tplc="354E6710">
      <w:start w:val="1"/>
      <w:numFmt w:val="bullet"/>
      <w:lvlText w:val="o"/>
      <w:lvlJc w:val="left"/>
      <w:pPr>
        <w:ind w:left="1440" w:hanging="360"/>
      </w:pPr>
      <w:rPr>
        <w:rFonts w:ascii="Courier New" w:hAnsi="Courier New" w:hint="default"/>
      </w:rPr>
    </w:lvl>
    <w:lvl w:ilvl="2" w:tplc="3048C0E8">
      <w:start w:val="1"/>
      <w:numFmt w:val="bullet"/>
      <w:lvlText w:val=""/>
      <w:lvlJc w:val="left"/>
      <w:pPr>
        <w:ind w:left="2160" w:hanging="360"/>
      </w:pPr>
      <w:rPr>
        <w:rFonts w:ascii="Wingdings" w:hAnsi="Wingdings" w:hint="default"/>
      </w:rPr>
    </w:lvl>
    <w:lvl w:ilvl="3" w:tplc="3938972A">
      <w:start w:val="1"/>
      <w:numFmt w:val="bullet"/>
      <w:lvlText w:val=""/>
      <w:lvlJc w:val="left"/>
      <w:pPr>
        <w:ind w:left="2880" w:hanging="360"/>
      </w:pPr>
      <w:rPr>
        <w:rFonts w:ascii="Symbol" w:hAnsi="Symbol" w:hint="default"/>
      </w:rPr>
    </w:lvl>
    <w:lvl w:ilvl="4" w:tplc="B99ADF30">
      <w:start w:val="1"/>
      <w:numFmt w:val="bullet"/>
      <w:lvlText w:val="o"/>
      <w:lvlJc w:val="left"/>
      <w:pPr>
        <w:ind w:left="3600" w:hanging="360"/>
      </w:pPr>
      <w:rPr>
        <w:rFonts w:ascii="Courier New" w:hAnsi="Courier New" w:hint="default"/>
      </w:rPr>
    </w:lvl>
    <w:lvl w:ilvl="5" w:tplc="C6486722">
      <w:start w:val="1"/>
      <w:numFmt w:val="bullet"/>
      <w:lvlText w:val=""/>
      <w:lvlJc w:val="left"/>
      <w:pPr>
        <w:ind w:left="4320" w:hanging="360"/>
      </w:pPr>
      <w:rPr>
        <w:rFonts w:ascii="Wingdings" w:hAnsi="Wingdings" w:hint="default"/>
      </w:rPr>
    </w:lvl>
    <w:lvl w:ilvl="6" w:tplc="F55C6D20">
      <w:start w:val="1"/>
      <w:numFmt w:val="bullet"/>
      <w:lvlText w:val=""/>
      <w:lvlJc w:val="left"/>
      <w:pPr>
        <w:ind w:left="5040" w:hanging="360"/>
      </w:pPr>
      <w:rPr>
        <w:rFonts w:ascii="Symbol" w:hAnsi="Symbol" w:hint="default"/>
      </w:rPr>
    </w:lvl>
    <w:lvl w:ilvl="7" w:tplc="C9BA66FE">
      <w:start w:val="1"/>
      <w:numFmt w:val="bullet"/>
      <w:lvlText w:val="o"/>
      <w:lvlJc w:val="left"/>
      <w:pPr>
        <w:ind w:left="5760" w:hanging="360"/>
      </w:pPr>
      <w:rPr>
        <w:rFonts w:ascii="Courier New" w:hAnsi="Courier New" w:hint="default"/>
      </w:rPr>
    </w:lvl>
    <w:lvl w:ilvl="8" w:tplc="B8BA25D6">
      <w:start w:val="1"/>
      <w:numFmt w:val="bullet"/>
      <w:lvlText w:val=""/>
      <w:lvlJc w:val="left"/>
      <w:pPr>
        <w:ind w:left="6480" w:hanging="360"/>
      </w:pPr>
      <w:rPr>
        <w:rFonts w:ascii="Wingdings" w:hAnsi="Wingdings" w:hint="default"/>
      </w:rPr>
    </w:lvl>
  </w:abstractNum>
  <w:num w:numId="1" w16cid:durableId="1671712788">
    <w:abstractNumId w:val="3"/>
  </w:num>
  <w:num w:numId="2" w16cid:durableId="797525983">
    <w:abstractNumId w:val="1"/>
  </w:num>
  <w:num w:numId="3" w16cid:durableId="2077048389">
    <w:abstractNumId w:val="0"/>
  </w:num>
  <w:num w:numId="4" w16cid:durableId="1648247172">
    <w:abstractNumId w:val="5"/>
  </w:num>
  <w:num w:numId="5" w16cid:durableId="1090272111">
    <w:abstractNumId w:val="2"/>
  </w:num>
  <w:num w:numId="6" w16cid:durableId="2028823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39E718"/>
    <w:rsid w:val="000932A2"/>
    <w:rsid w:val="00315461"/>
    <w:rsid w:val="0045541B"/>
    <w:rsid w:val="007F31B9"/>
    <w:rsid w:val="00854C84"/>
    <w:rsid w:val="00892DFA"/>
    <w:rsid w:val="00A3A839"/>
    <w:rsid w:val="00A4441B"/>
    <w:rsid w:val="00AD15A2"/>
    <w:rsid w:val="00B03244"/>
    <w:rsid w:val="00B3438A"/>
    <w:rsid w:val="00B67FDC"/>
    <w:rsid w:val="00C0456A"/>
    <w:rsid w:val="00CC1D0F"/>
    <w:rsid w:val="00D57BE5"/>
    <w:rsid w:val="00D64945"/>
    <w:rsid w:val="00E7F875"/>
    <w:rsid w:val="00E867D1"/>
    <w:rsid w:val="00F008D6"/>
    <w:rsid w:val="010CDCF3"/>
    <w:rsid w:val="0114A7C4"/>
    <w:rsid w:val="011A440A"/>
    <w:rsid w:val="012CA126"/>
    <w:rsid w:val="0144F0BF"/>
    <w:rsid w:val="015283C5"/>
    <w:rsid w:val="017F8E67"/>
    <w:rsid w:val="01ECB385"/>
    <w:rsid w:val="01FD7684"/>
    <w:rsid w:val="01FF79E5"/>
    <w:rsid w:val="020F806B"/>
    <w:rsid w:val="0289599F"/>
    <w:rsid w:val="03034339"/>
    <w:rsid w:val="0304722A"/>
    <w:rsid w:val="03150BB7"/>
    <w:rsid w:val="038F99E6"/>
    <w:rsid w:val="03C734C9"/>
    <w:rsid w:val="03CCE2F3"/>
    <w:rsid w:val="0427E6F9"/>
    <w:rsid w:val="04299932"/>
    <w:rsid w:val="0450F2CF"/>
    <w:rsid w:val="0470FFED"/>
    <w:rsid w:val="0485551E"/>
    <w:rsid w:val="04B1607A"/>
    <w:rsid w:val="04D82C70"/>
    <w:rsid w:val="04EB1474"/>
    <w:rsid w:val="053B1A41"/>
    <w:rsid w:val="053C4269"/>
    <w:rsid w:val="05718486"/>
    <w:rsid w:val="05CB2D0C"/>
    <w:rsid w:val="05CFD65F"/>
    <w:rsid w:val="05E4287C"/>
    <w:rsid w:val="0633DC31"/>
    <w:rsid w:val="0652D160"/>
    <w:rsid w:val="0658AC34"/>
    <w:rsid w:val="06B58C78"/>
    <w:rsid w:val="0722804E"/>
    <w:rsid w:val="073A027F"/>
    <w:rsid w:val="074E7B78"/>
    <w:rsid w:val="0754D9D1"/>
    <w:rsid w:val="07B97B48"/>
    <w:rsid w:val="08013E7A"/>
    <w:rsid w:val="082CD95F"/>
    <w:rsid w:val="085AB81C"/>
    <w:rsid w:val="0860A044"/>
    <w:rsid w:val="0874C8FB"/>
    <w:rsid w:val="087FB5F2"/>
    <w:rsid w:val="08ADDE83"/>
    <w:rsid w:val="08E6BBF1"/>
    <w:rsid w:val="0945D80A"/>
    <w:rsid w:val="0959A925"/>
    <w:rsid w:val="095B2D23"/>
    <w:rsid w:val="09F7E34B"/>
    <w:rsid w:val="09F84DAC"/>
    <w:rsid w:val="0A19A1B2"/>
    <w:rsid w:val="0A249949"/>
    <w:rsid w:val="0A293F0B"/>
    <w:rsid w:val="0A33240F"/>
    <w:rsid w:val="0A450076"/>
    <w:rsid w:val="0A69EF68"/>
    <w:rsid w:val="0A6D426D"/>
    <w:rsid w:val="0A80F054"/>
    <w:rsid w:val="0A93FA50"/>
    <w:rsid w:val="0AC8BB93"/>
    <w:rsid w:val="0AD1B418"/>
    <w:rsid w:val="0BA32A9D"/>
    <w:rsid w:val="0BB9509C"/>
    <w:rsid w:val="0BDF8BAC"/>
    <w:rsid w:val="0C2A5034"/>
    <w:rsid w:val="0C30C146"/>
    <w:rsid w:val="0C5F0AB8"/>
    <w:rsid w:val="0C617FD6"/>
    <w:rsid w:val="0CD766D8"/>
    <w:rsid w:val="0D085443"/>
    <w:rsid w:val="0D276B43"/>
    <w:rsid w:val="0D65DBB2"/>
    <w:rsid w:val="0E01AA14"/>
    <w:rsid w:val="0E183E00"/>
    <w:rsid w:val="0E40FF9B"/>
    <w:rsid w:val="0ED979F3"/>
    <w:rsid w:val="0EDB1C36"/>
    <w:rsid w:val="0EEDC06D"/>
    <w:rsid w:val="0EFDB699"/>
    <w:rsid w:val="0F4CE9CC"/>
    <w:rsid w:val="0F8F08BC"/>
    <w:rsid w:val="0F9252D9"/>
    <w:rsid w:val="0F9F426F"/>
    <w:rsid w:val="0FB6ACE5"/>
    <w:rsid w:val="0FFED6AA"/>
    <w:rsid w:val="108C9106"/>
    <w:rsid w:val="1094ECA4"/>
    <w:rsid w:val="109D5A5F"/>
    <w:rsid w:val="10CFA1C6"/>
    <w:rsid w:val="10E4B36D"/>
    <w:rsid w:val="10F15046"/>
    <w:rsid w:val="115B1237"/>
    <w:rsid w:val="11E060EF"/>
    <w:rsid w:val="11FE5A22"/>
    <w:rsid w:val="1234E5B4"/>
    <w:rsid w:val="123D08DA"/>
    <w:rsid w:val="124D2112"/>
    <w:rsid w:val="1251F976"/>
    <w:rsid w:val="125DECDE"/>
    <w:rsid w:val="128A9ACF"/>
    <w:rsid w:val="12A9858F"/>
    <w:rsid w:val="12DBB578"/>
    <w:rsid w:val="12DC4312"/>
    <w:rsid w:val="133C2619"/>
    <w:rsid w:val="13C34768"/>
    <w:rsid w:val="1429C3FB"/>
    <w:rsid w:val="142AEE1F"/>
    <w:rsid w:val="14310514"/>
    <w:rsid w:val="1433D626"/>
    <w:rsid w:val="1451C269"/>
    <w:rsid w:val="1461A709"/>
    <w:rsid w:val="14B7E187"/>
    <w:rsid w:val="14CAB48B"/>
    <w:rsid w:val="1514719D"/>
    <w:rsid w:val="15591D9F"/>
    <w:rsid w:val="15B0D263"/>
    <w:rsid w:val="15CDF2B2"/>
    <w:rsid w:val="1669E9CE"/>
    <w:rsid w:val="1704B692"/>
    <w:rsid w:val="170795A1"/>
    <w:rsid w:val="1730C33C"/>
    <w:rsid w:val="175B2F77"/>
    <w:rsid w:val="17665A6A"/>
    <w:rsid w:val="17B26C34"/>
    <w:rsid w:val="1827877D"/>
    <w:rsid w:val="184849CB"/>
    <w:rsid w:val="1850899C"/>
    <w:rsid w:val="186697FE"/>
    <w:rsid w:val="1884E0A6"/>
    <w:rsid w:val="191AF74B"/>
    <w:rsid w:val="1936A2E3"/>
    <w:rsid w:val="194051C1"/>
    <w:rsid w:val="1975A74C"/>
    <w:rsid w:val="199DCCE9"/>
    <w:rsid w:val="19B7BA72"/>
    <w:rsid w:val="19E32545"/>
    <w:rsid w:val="19E52702"/>
    <w:rsid w:val="1A6C3E17"/>
    <w:rsid w:val="1A937619"/>
    <w:rsid w:val="1AB365B2"/>
    <w:rsid w:val="1AC074E0"/>
    <w:rsid w:val="1AC9B5E1"/>
    <w:rsid w:val="1ACB59E5"/>
    <w:rsid w:val="1B22C277"/>
    <w:rsid w:val="1B2B08B8"/>
    <w:rsid w:val="1B5A97CD"/>
    <w:rsid w:val="1BF518CE"/>
    <w:rsid w:val="1C3B7155"/>
    <w:rsid w:val="1C7EFA95"/>
    <w:rsid w:val="1C899AB9"/>
    <w:rsid w:val="1CD442DD"/>
    <w:rsid w:val="1D0BFB0A"/>
    <w:rsid w:val="1D22E424"/>
    <w:rsid w:val="1D2C7319"/>
    <w:rsid w:val="1D2FD64D"/>
    <w:rsid w:val="1D62F687"/>
    <w:rsid w:val="1D938545"/>
    <w:rsid w:val="1D9B7A1F"/>
    <w:rsid w:val="1DA9D84D"/>
    <w:rsid w:val="1DE97C78"/>
    <w:rsid w:val="1E098A7E"/>
    <w:rsid w:val="1E430E93"/>
    <w:rsid w:val="1E4469D3"/>
    <w:rsid w:val="1E7A8F75"/>
    <w:rsid w:val="1E8C7C83"/>
    <w:rsid w:val="1EA07855"/>
    <w:rsid w:val="1ECCCE71"/>
    <w:rsid w:val="1F155466"/>
    <w:rsid w:val="1F3A86F3"/>
    <w:rsid w:val="1F57957A"/>
    <w:rsid w:val="1F632A3D"/>
    <w:rsid w:val="1FB778DA"/>
    <w:rsid w:val="1FE642E6"/>
    <w:rsid w:val="201C91F8"/>
    <w:rsid w:val="203761DD"/>
    <w:rsid w:val="2068237C"/>
    <w:rsid w:val="2072FD0E"/>
    <w:rsid w:val="209EA746"/>
    <w:rsid w:val="20DD289E"/>
    <w:rsid w:val="2196B60C"/>
    <w:rsid w:val="21F4BF52"/>
    <w:rsid w:val="22677873"/>
    <w:rsid w:val="227E4C68"/>
    <w:rsid w:val="22A7DACB"/>
    <w:rsid w:val="22E34F22"/>
    <w:rsid w:val="22F1DE2F"/>
    <w:rsid w:val="2312B6E7"/>
    <w:rsid w:val="2334FBA3"/>
    <w:rsid w:val="233E4A5D"/>
    <w:rsid w:val="23448D73"/>
    <w:rsid w:val="23874306"/>
    <w:rsid w:val="23A1BD80"/>
    <w:rsid w:val="23BAD997"/>
    <w:rsid w:val="23E67C9C"/>
    <w:rsid w:val="2400182F"/>
    <w:rsid w:val="2400EBF1"/>
    <w:rsid w:val="24070AFF"/>
    <w:rsid w:val="24178C6E"/>
    <w:rsid w:val="2421E102"/>
    <w:rsid w:val="2440BA92"/>
    <w:rsid w:val="2487AF5D"/>
    <w:rsid w:val="24B9B33C"/>
    <w:rsid w:val="25012CA1"/>
    <w:rsid w:val="252BB7F8"/>
    <w:rsid w:val="2547CB0D"/>
    <w:rsid w:val="254E2803"/>
    <w:rsid w:val="257DE7DF"/>
    <w:rsid w:val="2583C0D4"/>
    <w:rsid w:val="25873855"/>
    <w:rsid w:val="259B3C30"/>
    <w:rsid w:val="25BB7CB2"/>
    <w:rsid w:val="25CCE1F7"/>
    <w:rsid w:val="25D73AE7"/>
    <w:rsid w:val="25DBCC1F"/>
    <w:rsid w:val="262D398D"/>
    <w:rsid w:val="2648AAB2"/>
    <w:rsid w:val="271D8C2F"/>
    <w:rsid w:val="278D721D"/>
    <w:rsid w:val="27C3B131"/>
    <w:rsid w:val="28464B44"/>
    <w:rsid w:val="286489F7"/>
    <w:rsid w:val="2866EB3E"/>
    <w:rsid w:val="2893EBB9"/>
    <w:rsid w:val="2896CDC4"/>
    <w:rsid w:val="28A68B89"/>
    <w:rsid w:val="28A996E7"/>
    <w:rsid w:val="28B13005"/>
    <w:rsid w:val="28B2471B"/>
    <w:rsid w:val="28C1591F"/>
    <w:rsid w:val="28C60461"/>
    <w:rsid w:val="2913F7EF"/>
    <w:rsid w:val="296F7A40"/>
    <w:rsid w:val="2983F1A8"/>
    <w:rsid w:val="29C2FA52"/>
    <w:rsid w:val="29CADEF3"/>
    <w:rsid w:val="29E3F26C"/>
    <w:rsid w:val="29EA2435"/>
    <w:rsid w:val="2A24C252"/>
    <w:rsid w:val="2AA829FD"/>
    <w:rsid w:val="2AD1F3EC"/>
    <w:rsid w:val="2AF6DC39"/>
    <w:rsid w:val="2B222BBB"/>
    <w:rsid w:val="2B401D79"/>
    <w:rsid w:val="2B5B6091"/>
    <w:rsid w:val="2B63BE75"/>
    <w:rsid w:val="2B8C391B"/>
    <w:rsid w:val="2BF73A15"/>
    <w:rsid w:val="2C11E606"/>
    <w:rsid w:val="2C40482D"/>
    <w:rsid w:val="2C479A7E"/>
    <w:rsid w:val="2C4D60CE"/>
    <w:rsid w:val="2C5DB2FE"/>
    <w:rsid w:val="2C922985"/>
    <w:rsid w:val="2C992E4E"/>
    <w:rsid w:val="2CA5450A"/>
    <w:rsid w:val="2CA91130"/>
    <w:rsid w:val="2CBA9C21"/>
    <w:rsid w:val="2D00C6C5"/>
    <w:rsid w:val="2DACC463"/>
    <w:rsid w:val="2DD1F485"/>
    <w:rsid w:val="2E4D6C55"/>
    <w:rsid w:val="2E9EC2E9"/>
    <w:rsid w:val="2EC47220"/>
    <w:rsid w:val="2ED0C07F"/>
    <w:rsid w:val="2EE39F1E"/>
    <w:rsid w:val="2F1D8A81"/>
    <w:rsid w:val="2F33098F"/>
    <w:rsid w:val="2F91DBFD"/>
    <w:rsid w:val="2FDEEADD"/>
    <w:rsid w:val="300EBCFD"/>
    <w:rsid w:val="3031529C"/>
    <w:rsid w:val="30855918"/>
    <w:rsid w:val="30B4DAF8"/>
    <w:rsid w:val="3137E961"/>
    <w:rsid w:val="316707FD"/>
    <w:rsid w:val="3168CC91"/>
    <w:rsid w:val="319E242D"/>
    <w:rsid w:val="31C97796"/>
    <w:rsid w:val="31DE6054"/>
    <w:rsid w:val="322C13DE"/>
    <w:rsid w:val="32345A05"/>
    <w:rsid w:val="324A795A"/>
    <w:rsid w:val="32608CC5"/>
    <w:rsid w:val="32EDEE16"/>
    <w:rsid w:val="32F228BD"/>
    <w:rsid w:val="331B901D"/>
    <w:rsid w:val="3358491A"/>
    <w:rsid w:val="33897646"/>
    <w:rsid w:val="33BE6CF9"/>
    <w:rsid w:val="33E4A5B9"/>
    <w:rsid w:val="34A6CFAE"/>
    <w:rsid w:val="34B9D9B2"/>
    <w:rsid w:val="35236ECB"/>
    <w:rsid w:val="355496F5"/>
    <w:rsid w:val="358F9345"/>
    <w:rsid w:val="35B4B0EE"/>
    <w:rsid w:val="35D41961"/>
    <w:rsid w:val="3616915A"/>
    <w:rsid w:val="3676246B"/>
    <w:rsid w:val="36803719"/>
    <w:rsid w:val="36DFA349"/>
    <w:rsid w:val="36F71951"/>
    <w:rsid w:val="372142DC"/>
    <w:rsid w:val="374D9943"/>
    <w:rsid w:val="3759ACC7"/>
    <w:rsid w:val="3760ED0F"/>
    <w:rsid w:val="3796F787"/>
    <w:rsid w:val="37A0B8DF"/>
    <w:rsid w:val="382E40AF"/>
    <w:rsid w:val="38580FA7"/>
    <w:rsid w:val="38638AE5"/>
    <w:rsid w:val="38691067"/>
    <w:rsid w:val="38898000"/>
    <w:rsid w:val="38C85952"/>
    <w:rsid w:val="39028AF1"/>
    <w:rsid w:val="392FC5D4"/>
    <w:rsid w:val="3971E15E"/>
    <w:rsid w:val="398C4CB3"/>
    <w:rsid w:val="39C87C55"/>
    <w:rsid w:val="39E3DAF7"/>
    <w:rsid w:val="39F6A5BB"/>
    <w:rsid w:val="3A1F1250"/>
    <w:rsid w:val="3A86700E"/>
    <w:rsid w:val="3A8C08A5"/>
    <w:rsid w:val="3A97ACB6"/>
    <w:rsid w:val="3AD3B536"/>
    <w:rsid w:val="3B01B605"/>
    <w:rsid w:val="3B133FD8"/>
    <w:rsid w:val="3B16EBAE"/>
    <w:rsid w:val="3B1DF74E"/>
    <w:rsid w:val="3B362B6E"/>
    <w:rsid w:val="3B551402"/>
    <w:rsid w:val="3BA9028F"/>
    <w:rsid w:val="3BFC2C03"/>
    <w:rsid w:val="3C0863D5"/>
    <w:rsid w:val="3C0EE0FB"/>
    <w:rsid w:val="3C1DE340"/>
    <w:rsid w:val="3C51A5E2"/>
    <w:rsid w:val="3C5B2515"/>
    <w:rsid w:val="3C96B4BA"/>
    <w:rsid w:val="3CCC6AA3"/>
    <w:rsid w:val="3CDA669D"/>
    <w:rsid w:val="3CF82757"/>
    <w:rsid w:val="3E47B983"/>
    <w:rsid w:val="3E507DFA"/>
    <w:rsid w:val="3E6685EE"/>
    <w:rsid w:val="3EBCD2E2"/>
    <w:rsid w:val="3EE2244A"/>
    <w:rsid w:val="3FF3E0F4"/>
    <w:rsid w:val="3FFC00A8"/>
    <w:rsid w:val="3FFD04E0"/>
    <w:rsid w:val="40206E72"/>
    <w:rsid w:val="403E6219"/>
    <w:rsid w:val="405891B5"/>
    <w:rsid w:val="405D8D0D"/>
    <w:rsid w:val="4066E4CE"/>
    <w:rsid w:val="407EA1BD"/>
    <w:rsid w:val="409136B6"/>
    <w:rsid w:val="40A8A3A0"/>
    <w:rsid w:val="40AD3878"/>
    <w:rsid w:val="40C5ADA9"/>
    <w:rsid w:val="40E43A12"/>
    <w:rsid w:val="41095729"/>
    <w:rsid w:val="417ED965"/>
    <w:rsid w:val="41A445F2"/>
    <w:rsid w:val="41F64B87"/>
    <w:rsid w:val="423B3AA2"/>
    <w:rsid w:val="425B937F"/>
    <w:rsid w:val="427D683C"/>
    <w:rsid w:val="42BF9FCF"/>
    <w:rsid w:val="4320538F"/>
    <w:rsid w:val="4320DA0C"/>
    <w:rsid w:val="432C3E21"/>
    <w:rsid w:val="438156DA"/>
    <w:rsid w:val="43C1BC43"/>
    <w:rsid w:val="43DB4F1D"/>
    <w:rsid w:val="44587455"/>
    <w:rsid w:val="445EF9D3"/>
    <w:rsid w:val="447F98DF"/>
    <w:rsid w:val="448F3120"/>
    <w:rsid w:val="44BC7EEF"/>
    <w:rsid w:val="44D2F44E"/>
    <w:rsid w:val="4508CC09"/>
    <w:rsid w:val="45394C0B"/>
    <w:rsid w:val="460421E3"/>
    <w:rsid w:val="46070B21"/>
    <w:rsid w:val="4625C913"/>
    <w:rsid w:val="46A19858"/>
    <w:rsid w:val="46BEB916"/>
    <w:rsid w:val="46CC877C"/>
    <w:rsid w:val="46D60CEC"/>
    <w:rsid w:val="470395E4"/>
    <w:rsid w:val="47073F90"/>
    <w:rsid w:val="472D244D"/>
    <w:rsid w:val="47A12BC5"/>
    <w:rsid w:val="47B6ECCC"/>
    <w:rsid w:val="47BFC612"/>
    <w:rsid w:val="47D17323"/>
    <w:rsid w:val="47E03DE5"/>
    <w:rsid w:val="47E616C8"/>
    <w:rsid w:val="48243A27"/>
    <w:rsid w:val="48D376A1"/>
    <w:rsid w:val="49287751"/>
    <w:rsid w:val="4936A128"/>
    <w:rsid w:val="4939E718"/>
    <w:rsid w:val="49722E5D"/>
    <w:rsid w:val="4996A757"/>
    <w:rsid w:val="4997B893"/>
    <w:rsid w:val="49AD38A5"/>
    <w:rsid w:val="4A134F67"/>
    <w:rsid w:val="4A1D8438"/>
    <w:rsid w:val="4A241249"/>
    <w:rsid w:val="4A2D13E8"/>
    <w:rsid w:val="4A9CA72F"/>
    <w:rsid w:val="4AA2E269"/>
    <w:rsid w:val="4AC1DA18"/>
    <w:rsid w:val="4AD31B4D"/>
    <w:rsid w:val="4AE6252E"/>
    <w:rsid w:val="4B2A45F3"/>
    <w:rsid w:val="4B7BEA86"/>
    <w:rsid w:val="4B980E5B"/>
    <w:rsid w:val="4BCF3F72"/>
    <w:rsid w:val="4BD61351"/>
    <w:rsid w:val="4C4DC716"/>
    <w:rsid w:val="4C82C9E7"/>
    <w:rsid w:val="4C917F02"/>
    <w:rsid w:val="4CC32172"/>
    <w:rsid w:val="4CC55F39"/>
    <w:rsid w:val="4CC771EC"/>
    <w:rsid w:val="4CFA0F9A"/>
    <w:rsid w:val="4D63148B"/>
    <w:rsid w:val="4D83CA13"/>
    <w:rsid w:val="4D8C8D7A"/>
    <w:rsid w:val="4D96FA71"/>
    <w:rsid w:val="4DA48EEF"/>
    <w:rsid w:val="4DD52406"/>
    <w:rsid w:val="4DED9E4C"/>
    <w:rsid w:val="4E2DE987"/>
    <w:rsid w:val="4E64CD15"/>
    <w:rsid w:val="4E6609C4"/>
    <w:rsid w:val="4EA0ED39"/>
    <w:rsid w:val="4EB5DB09"/>
    <w:rsid w:val="4F066D1C"/>
    <w:rsid w:val="4F79E5EE"/>
    <w:rsid w:val="5007162F"/>
    <w:rsid w:val="50AEA8A2"/>
    <w:rsid w:val="50DBC23B"/>
    <w:rsid w:val="50DDCE7A"/>
    <w:rsid w:val="50E645CE"/>
    <w:rsid w:val="50F32AB7"/>
    <w:rsid w:val="5109A2B5"/>
    <w:rsid w:val="5128F46E"/>
    <w:rsid w:val="5141123F"/>
    <w:rsid w:val="51C51616"/>
    <w:rsid w:val="51CA60B5"/>
    <w:rsid w:val="51D3DD62"/>
    <w:rsid w:val="524CFF8F"/>
    <w:rsid w:val="525277D6"/>
    <w:rsid w:val="528C130B"/>
    <w:rsid w:val="52DCD875"/>
    <w:rsid w:val="5331D71A"/>
    <w:rsid w:val="5335ABBD"/>
    <w:rsid w:val="534CF332"/>
    <w:rsid w:val="53812103"/>
    <w:rsid w:val="539E972B"/>
    <w:rsid w:val="53A60BEC"/>
    <w:rsid w:val="53E94D89"/>
    <w:rsid w:val="541C4CB7"/>
    <w:rsid w:val="542C643C"/>
    <w:rsid w:val="543BEFA7"/>
    <w:rsid w:val="5493C63D"/>
    <w:rsid w:val="54A74DA0"/>
    <w:rsid w:val="54D3B289"/>
    <w:rsid w:val="54E175B0"/>
    <w:rsid w:val="54E60460"/>
    <w:rsid w:val="54FB245D"/>
    <w:rsid w:val="5561B8BA"/>
    <w:rsid w:val="55644C4B"/>
    <w:rsid w:val="55759E51"/>
    <w:rsid w:val="5576FF84"/>
    <w:rsid w:val="5590F90F"/>
    <w:rsid w:val="55927250"/>
    <w:rsid w:val="55D1B2DC"/>
    <w:rsid w:val="562C79EF"/>
    <w:rsid w:val="563B3045"/>
    <w:rsid w:val="567E833B"/>
    <w:rsid w:val="568C6B91"/>
    <w:rsid w:val="56D6D13D"/>
    <w:rsid w:val="56DF777D"/>
    <w:rsid w:val="56E15ED3"/>
    <w:rsid w:val="56EF3DC0"/>
    <w:rsid w:val="574EDDAF"/>
    <w:rsid w:val="5757E2CC"/>
    <w:rsid w:val="57B2CBF6"/>
    <w:rsid w:val="57E897AF"/>
    <w:rsid w:val="57E98095"/>
    <w:rsid w:val="587D5C73"/>
    <w:rsid w:val="588FE4A6"/>
    <w:rsid w:val="58BEFD2F"/>
    <w:rsid w:val="58D8AB2E"/>
    <w:rsid w:val="58FF7357"/>
    <w:rsid w:val="590D4E3D"/>
    <w:rsid w:val="5934D75E"/>
    <w:rsid w:val="5964F8E4"/>
    <w:rsid w:val="5972968A"/>
    <w:rsid w:val="59CFE82A"/>
    <w:rsid w:val="5A47094C"/>
    <w:rsid w:val="5A5011EF"/>
    <w:rsid w:val="5A97BEFC"/>
    <w:rsid w:val="5AA1F541"/>
    <w:rsid w:val="5B29D97B"/>
    <w:rsid w:val="5B43464F"/>
    <w:rsid w:val="5B43F1B4"/>
    <w:rsid w:val="5B7FB8ED"/>
    <w:rsid w:val="5B9B2263"/>
    <w:rsid w:val="5B9C34BF"/>
    <w:rsid w:val="5BA8282B"/>
    <w:rsid w:val="5BB7D184"/>
    <w:rsid w:val="5BE2447F"/>
    <w:rsid w:val="5C22E315"/>
    <w:rsid w:val="5C3E17B0"/>
    <w:rsid w:val="5C589EC0"/>
    <w:rsid w:val="5C97C7E8"/>
    <w:rsid w:val="5CAE0E60"/>
    <w:rsid w:val="5CFAE534"/>
    <w:rsid w:val="5DB60A83"/>
    <w:rsid w:val="5DB61EB3"/>
    <w:rsid w:val="5DB69DE2"/>
    <w:rsid w:val="5DD955AA"/>
    <w:rsid w:val="5DDF25C8"/>
    <w:rsid w:val="5DEE8312"/>
    <w:rsid w:val="5E182365"/>
    <w:rsid w:val="5E1A8C06"/>
    <w:rsid w:val="5E3A1AB9"/>
    <w:rsid w:val="5E402C01"/>
    <w:rsid w:val="5EB9A8CA"/>
    <w:rsid w:val="5EBB9F41"/>
    <w:rsid w:val="5F0F198F"/>
    <w:rsid w:val="5F4EF97E"/>
    <w:rsid w:val="5F697E6F"/>
    <w:rsid w:val="5FA50A83"/>
    <w:rsid w:val="5FB8D891"/>
    <w:rsid w:val="5FDB8BA0"/>
    <w:rsid w:val="6004B965"/>
    <w:rsid w:val="60C3F685"/>
    <w:rsid w:val="61164BC7"/>
    <w:rsid w:val="6117B79E"/>
    <w:rsid w:val="61291899"/>
    <w:rsid w:val="615E9828"/>
    <w:rsid w:val="61663CCB"/>
    <w:rsid w:val="6176B1F4"/>
    <w:rsid w:val="617F6329"/>
    <w:rsid w:val="61813989"/>
    <w:rsid w:val="61D31834"/>
    <w:rsid w:val="620B558A"/>
    <w:rsid w:val="623761CE"/>
    <w:rsid w:val="62D29AED"/>
    <w:rsid w:val="62EB99FE"/>
    <w:rsid w:val="632C0FE2"/>
    <w:rsid w:val="633DA174"/>
    <w:rsid w:val="634B4DFB"/>
    <w:rsid w:val="6395238E"/>
    <w:rsid w:val="6400132D"/>
    <w:rsid w:val="6413CA4D"/>
    <w:rsid w:val="644E5439"/>
    <w:rsid w:val="646C24CB"/>
    <w:rsid w:val="64754C56"/>
    <w:rsid w:val="64B43B9F"/>
    <w:rsid w:val="652F608A"/>
    <w:rsid w:val="658F0F7A"/>
    <w:rsid w:val="65A9289B"/>
    <w:rsid w:val="65B3C425"/>
    <w:rsid w:val="65C3BD9E"/>
    <w:rsid w:val="660DBC7B"/>
    <w:rsid w:val="661418E9"/>
    <w:rsid w:val="6630E785"/>
    <w:rsid w:val="6636140C"/>
    <w:rsid w:val="665B46E3"/>
    <w:rsid w:val="665C7395"/>
    <w:rsid w:val="6675E8CB"/>
    <w:rsid w:val="667805B3"/>
    <w:rsid w:val="6698473B"/>
    <w:rsid w:val="66F90BBF"/>
    <w:rsid w:val="67217286"/>
    <w:rsid w:val="6791671A"/>
    <w:rsid w:val="67B1145B"/>
    <w:rsid w:val="67F735D1"/>
    <w:rsid w:val="6881F0E5"/>
    <w:rsid w:val="68BB78BE"/>
    <w:rsid w:val="690C83CA"/>
    <w:rsid w:val="690E407D"/>
    <w:rsid w:val="692AA84D"/>
    <w:rsid w:val="699B72CB"/>
    <w:rsid w:val="69A59A96"/>
    <w:rsid w:val="69B2E4B1"/>
    <w:rsid w:val="69FCF720"/>
    <w:rsid w:val="6A183C03"/>
    <w:rsid w:val="6A89FC07"/>
    <w:rsid w:val="6AB0D443"/>
    <w:rsid w:val="6AF328E5"/>
    <w:rsid w:val="6B431BE6"/>
    <w:rsid w:val="6B4F78D3"/>
    <w:rsid w:val="6B5DAEDB"/>
    <w:rsid w:val="6B673943"/>
    <w:rsid w:val="6B927E0C"/>
    <w:rsid w:val="6BD87048"/>
    <w:rsid w:val="6BDCF56E"/>
    <w:rsid w:val="6BF9A7A9"/>
    <w:rsid w:val="6C1080AF"/>
    <w:rsid w:val="6C161640"/>
    <w:rsid w:val="6C466195"/>
    <w:rsid w:val="6C7AA32C"/>
    <w:rsid w:val="6C81957A"/>
    <w:rsid w:val="6C842424"/>
    <w:rsid w:val="6C949E1A"/>
    <w:rsid w:val="6C9F2080"/>
    <w:rsid w:val="6CA74DC0"/>
    <w:rsid w:val="6CF54D08"/>
    <w:rsid w:val="6D69CC5A"/>
    <w:rsid w:val="6DBF077C"/>
    <w:rsid w:val="6E53D0A8"/>
    <w:rsid w:val="6ED575D0"/>
    <w:rsid w:val="6EE28A03"/>
    <w:rsid w:val="6F4D5FA0"/>
    <w:rsid w:val="6F8840EC"/>
    <w:rsid w:val="6F966DA0"/>
    <w:rsid w:val="6FDB9F23"/>
    <w:rsid w:val="700A77FB"/>
    <w:rsid w:val="7034EDC2"/>
    <w:rsid w:val="7049CA2A"/>
    <w:rsid w:val="705FA63A"/>
    <w:rsid w:val="709A52E5"/>
    <w:rsid w:val="709F913D"/>
    <w:rsid w:val="70D4A483"/>
    <w:rsid w:val="70F22703"/>
    <w:rsid w:val="711BE205"/>
    <w:rsid w:val="71317964"/>
    <w:rsid w:val="713EE597"/>
    <w:rsid w:val="7154023F"/>
    <w:rsid w:val="7165E71D"/>
    <w:rsid w:val="717C915F"/>
    <w:rsid w:val="71C9EE16"/>
    <w:rsid w:val="71CE737F"/>
    <w:rsid w:val="71D62E9C"/>
    <w:rsid w:val="71E06EC3"/>
    <w:rsid w:val="7216471F"/>
    <w:rsid w:val="723F5E69"/>
    <w:rsid w:val="727F2F6E"/>
    <w:rsid w:val="729F59F5"/>
    <w:rsid w:val="72AC68B1"/>
    <w:rsid w:val="730517E9"/>
    <w:rsid w:val="733F272C"/>
    <w:rsid w:val="7369506D"/>
    <w:rsid w:val="73F68D05"/>
    <w:rsid w:val="741456C6"/>
    <w:rsid w:val="74471383"/>
    <w:rsid w:val="7467375D"/>
    <w:rsid w:val="747CA006"/>
    <w:rsid w:val="74974AC0"/>
    <w:rsid w:val="74AC21C1"/>
    <w:rsid w:val="74B36C67"/>
    <w:rsid w:val="74B9F4B4"/>
    <w:rsid w:val="74FE4AB0"/>
    <w:rsid w:val="7558990F"/>
    <w:rsid w:val="7564BEC1"/>
    <w:rsid w:val="760329AA"/>
    <w:rsid w:val="762FB465"/>
    <w:rsid w:val="76309F06"/>
    <w:rsid w:val="76450677"/>
    <w:rsid w:val="7672FC30"/>
    <w:rsid w:val="767974CC"/>
    <w:rsid w:val="769ECDAD"/>
    <w:rsid w:val="773FA9F3"/>
    <w:rsid w:val="77526694"/>
    <w:rsid w:val="77752858"/>
    <w:rsid w:val="777BDB35"/>
    <w:rsid w:val="77AED22C"/>
    <w:rsid w:val="77CF80B3"/>
    <w:rsid w:val="78252875"/>
    <w:rsid w:val="784A4A43"/>
    <w:rsid w:val="7850268C"/>
    <w:rsid w:val="78A7CCA5"/>
    <w:rsid w:val="78A81BBC"/>
    <w:rsid w:val="78CD0855"/>
    <w:rsid w:val="790115E9"/>
    <w:rsid w:val="79538016"/>
    <w:rsid w:val="797B2337"/>
    <w:rsid w:val="7A008B45"/>
    <w:rsid w:val="7A26818A"/>
    <w:rsid w:val="7A76FD5B"/>
    <w:rsid w:val="7AA4E25A"/>
    <w:rsid w:val="7AC06F2D"/>
    <w:rsid w:val="7AC5864C"/>
    <w:rsid w:val="7AD279B4"/>
    <w:rsid w:val="7AD919E7"/>
    <w:rsid w:val="7AFAB1A4"/>
    <w:rsid w:val="7BA4A347"/>
    <w:rsid w:val="7BD26B41"/>
    <w:rsid w:val="7BFDA52D"/>
    <w:rsid w:val="7C6B6757"/>
    <w:rsid w:val="7CED3755"/>
    <w:rsid w:val="7DC0272D"/>
    <w:rsid w:val="7DC601B1"/>
    <w:rsid w:val="7DE5108C"/>
    <w:rsid w:val="7DF80BED"/>
    <w:rsid w:val="7E2B7475"/>
    <w:rsid w:val="7EB39D05"/>
    <w:rsid w:val="7EC5C837"/>
    <w:rsid w:val="7F48A11A"/>
    <w:rsid w:val="7F56A3EB"/>
    <w:rsid w:val="7FF51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E718"/>
  <w15:chartTrackingRefBased/>
  <w15:docId w15:val="{46483668-E804-4564-8843-E30E3F19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5FDB8BA0"/>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5FDB8BA0"/>
    <w:rPr>
      <w:rFonts w:ascii="Times New Roman" w:eastAsia="Times New Roman" w:hAnsi="Times New Roman" w:cs="Times New Roman"/>
    </w:rPr>
  </w:style>
  <w:style w:type="character" w:customStyle="1" w:styleId="tabchar">
    <w:name w:val="tabchar"/>
    <w:basedOn w:val="DefaultParagraphFont"/>
    <w:uiPriority w:val="1"/>
    <w:rsid w:val="5FDB8BA0"/>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open-meeting-law-training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schools@mass.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meo.com/user2178532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C9D29-D227-4D5F-AC6F-54BBA805F11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CE7E13F7-4AD1-4DC1-B66F-D7039C8D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B7636-D503-4FA0-9156-5AD374F6B9B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February 25, 2025 Regular BESE Meeting Minutes</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2025 Regular BESE Meeting Minutes</dc:title>
  <dc:subject/>
  <dc:creator>DESE</dc:creator>
  <cp:keywords/>
  <dc:description/>
  <cp:lastModifiedBy>Zou, Dong (EOE)</cp:lastModifiedBy>
  <cp:revision>4</cp:revision>
  <dcterms:created xsi:type="dcterms:W3CDTF">2025-03-26T15:47:00Z</dcterms:created>
  <dcterms:modified xsi:type="dcterms:W3CDTF">2025-03-27T14:58:00Z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2025 12:00AM</vt:lpwstr>
  </property>
</Properties>
</file>