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157E1" w14:textId="39A7A11A" w:rsidR="00FA54C6" w:rsidRDefault="5FD5C6F7" w:rsidP="3E97CE85">
      <w:pPr>
        <w:spacing w:after="0" w:line="240" w:lineRule="auto"/>
        <w:jc w:val="center"/>
        <w:rPr>
          <w:rFonts w:ascii="Aptos" w:eastAsia="Aptos" w:hAnsi="Aptos" w:cs="Aptos"/>
          <w:color w:val="000000" w:themeColor="text1"/>
        </w:rPr>
      </w:pPr>
      <w:r w:rsidRPr="3E97CE85">
        <w:rPr>
          <w:rFonts w:ascii="Aptos" w:eastAsia="Aptos" w:hAnsi="Aptos" w:cs="Aptos"/>
          <w:b/>
          <w:bCs/>
          <w:color w:val="000000" w:themeColor="text1"/>
        </w:rPr>
        <w:t>Minutes of the Regular Meeting</w:t>
      </w:r>
    </w:p>
    <w:p w14:paraId="25465DD2" w14:textId="7D09CF8F" w:rsidR="00FA54C6" w:rsidRDefault="5FD5C6F7" w:rsidP="3E97CE85">
      <w:pPr>
        <w:spacing w:after="0" w:line="240" w:lineRule="auto"/>
        <w:jc w:val="center"/>
        <w:rPr>
          <w:rFonts w:ascii="Aptos" w:eastAsia="Aptos" w:hAnsi="Aptos" w:cs="Aptos"/>
          <w:color w:val="000000" w:themeColor="text1"/>
        </w:rPr>
      </w:pPr>
      <w:r w:rsidRPr="3E97CE85">
        <w:rPr>
          <w:rFonts w:ascii="Aptos" w:eastAsia="Aptos" w:hAnsi="Aptos" w:cs="Aptos"/>
          <w:b/>
          <w:bCs/>
          <w:color w:val="000000" w:themeColor="text1"/>
        </w:rPr>
        <w:t>of the Massachusetts Board of Elementary and Secondary Education</w:t>
      </w:r>
    </w:p>
    <w:p w14:paraId="41379A45" w14:textId="0E136B71" w:rsidR="00FA54C6" w:rsidRDefault="5FD5C6F7" w:rsidP="3E97CE85">
      <w:pPr>
        <w:spacing w:after="0" w:line="240" w:lineRule="auto"/>
        <w:jc w:val="center"/>
        <w:rPr>
          <w:rFonts w:ascii="Aptos" w:eastAsia="Aptos" w:hAnsi="Aptos" w:cs="Aptos"/>
          <w:color w:val="000000" w:themeColor="text1"/>
        </w:rPr>
      </w:pPr>
      <w:r w:rsidRPr="3E97CE85">
        <w:rPr>
          <w:rFonts w:ascii="Aptos" w:eastAsia="Aptos" w:hAnsi="Aptos" w:cs="Aptos"/>
          <w:b/>
          <w:bCs/>
          <w:color w:val="000000" w:themeColor="text1"/>
        </w:rPr>
        <w:t xml:space="preserve">135 Santilli Highway </w:t>
      </w:r>
    </w:p>
    <w:p w14:paraId="74607105" w14:textId="0CC91824" w:rsidR="00FA54C6" w:rsidRDefault="5FD5C6F7" w:rsidP="59BC30B6">
      <w:pPr>
        <w:spacing w:after="0" w:line="240" w:lineRule="auto"/>
        <w:jc w:val="center"/>
        <w:rPr>
          <w:rFonts w:ascii="Aptos" w:eastAsia="Aptos" w:hAnsi="Aptos" w:cs="Aptos"/>
          <w:b/>
          <w:bCs/>
          <w:color w:val="000000" w:themeColor="text1"/>
          <w:highlight w:val="yellow"/>
        </w:rPr>
      </w:pPr>
      <w:r w:rsidRPr="59BC30B6">
        <w:rPr>
          <w:rFonts w:ascii="Aptos" w:eastAsia="Aptos" w:hAnsi="Aptos" w:cs="Aptos"/>
          <w:b/>
          <w:bCs/>
          <w:color w:val="000000" w:themeColor="text1"/>
        </w:rPr>
        <w:t>Everett, Massachusetts 02149</w:t>
      </w:r>
      <w:r>
        <w:br/>
      </w:r>
      <w:r w:rsidRPr="59BC30B6">
        <w:rPr>
          <w:rFonts w:ascii="Aptos" w:eastAsia="Aptos" w:hAnsi="Aptos" w:cs="Aptos"/>
          <w:b/>
          <w:bCs/>
          <w:color w:val="000000" w:themeColor="text1"/>
        </w:rPr>
        <w:t xml:space="preserve">Tuesday, </w:t>
      </w:r>
      <w:r w:rsidR="40239F5F" w:rsidRPr="59BC30B6">
        <w:rPr>
          <w:rFonts w:ascii="Aptos" w:eastAsia="Aptos" w:hAnsi="Aptos" w:cs="Aptos"/>
          <w:b/>
          <w:bCs/>
          <w:color w:val="000000" w:themeColor="text1"/>
        </w:rPr>
        <w:t>January 28</w:t>
      </w:r>
      <w:r w:rsidRPr="59BC30B6">
        <w:rPr>
          <w:rFonts w:ascii="Aptos" w:eastAsia="Aptos" w:hAnsi="Aptos" w:cs="Aptos"/>
          <w:b/>
          <w:bCs/>
          <w:color w:val="000000" w:themeColor="text1"/>
        </w:rPr>
        <w:t>, 202</w:t>
      </w:r>
      <w:r w:rsidR="3E5F8A3C" w:rsidRPr="59BC30B6">
        <w:rPr>
          <w:rFonts w:ascii="Aptos" w:eastAsia="Aptos" w:hAnsi="Aptos" w:cs="Aptos"/>
          <w:b/>
          <w:bCs/>
          <w:color w:val="000000" w:themeColor="text1"/>
        </w:rPr>
        <w:t>5</w:t>
      </w:r>
      <w:r w:rsidRPr="59BC30B6">
        <w:rPr>
          <w:rFonts w:ascii="Aptos" w:eastAsia="Aptos" w:hAnsi="Aptos" w:cs="Aptos"/>
          <w:b/>
          <w:bCs/>
          <w:color w:val="000000" w:themeColor="text1"/>
        </w:rPr>
        <w:t>, 9:</w:t>
      </w:r>
      <w:r w:rsidR="57423470" w:rsidRPr="59BC30B6">
        <w:rPr>
          <w:rFonts w:ascii="Aptos" w:eastAsia="Aptos" w:hAnsi="Aptos" w:cs="Aptos"/>
          <w:b/>
          <w:bCs/>
          <w:color w:val="000000" w:themeColor="text1"/>
        </w:rPr>
        <w:t xml:space="preserve">04 </w:t>
      </w:r>
      <w:r w:rsidRPr="59BC30B6">
        <w:rPr>
          <w:rFonts w:ascii="Aptos" w:eastAsia="Aptos" w:hAnsi="Aptos" w:cs="Aptos"/>
          <w:b/>
          <w:bCs/>
          <w:color w:val="000000" w:themeColor="text1"/>
        </w:rPr>
        <w:t>a.m. – 1</w:t>
      </w:r>
      <w:r w:rsidR="1339A0FC" w:rsidRPr="59BC30B6">
        <w:rPr>
          <w:rFonts w:ascii="Aptos" w:eastAsia="Aptos" w:hAnsi="Aptos" w:cs="Aptos"/>
          <w:b/>
          <w:bCs/>
          <w:color w:val="000000" w:themeColor="text1"/>
        </w:rPr>
        <w:t>:10 p.m.</w:t>
      </w:r>
    </w:p>
    <w:p w14:paraId="68E4F0FF" w14:textId="1CA45758" w:rsidR="00FA54C6" w:rsidRDefault="00FA54C6" w:rsidP="3E97CE85">
      <w:pPr>
        <w:spacing w:after="0" w:line="240" w:lineRule="auto"/>
        <w:jc w:val="center"/>
        <w:rPr>
          <w:rFonts w:ascii="Aptos" w:eastAsia="Aptos" w:hAnsi="Aptos" w:cs="Aptos"/>
          <w:color w:val="000000" w:themeColor="text1"/>
          <w:sz w:val="16"/>
          <w:szCs w:val="16"/>
        </w:rPr>
      </w:pPr>
    </w:p>
    <w:p w14:paraId="62B6A82A" w14:textId="77777777" w:rsidR="00705888" w:rsidRDefault="00705888" w:rsidP="3E97CE85">
      <w:pPr>
        <w:spacing w:after="0" w:line="240" w:lineRule="auto"/>
        <w:jc w:val="center"/>
        <w:rPr>
          <w:rFonts w:ascii="Aptos" w:eastAsia="Aptos" w:hAnsi="Aptos" w:cs="Aptos"/>
          <w:color w:val="000000" w:themeColor="text1"/>
          <w:sz w:val="16"/>
          <w:szCs w:val="16"/>
        </w:rPr>
      </w:pPr>
    </w:p>
    <w:p w14:paraId="50B111D3" w14:textId="15B9A589" w:rsidR="00FA54C6" w:rsidRDefault="00FA54C6" w:rsidP="3E97CE85">
      <w:pPr>
        <w:spacing w:after="0" w:line="240" w:lineRule="auto"/>
        <w:rPr>
          <w:rFonts w:ascii="Aptos" w:eastAsia="Aptos" w:hAnsi="Aptos" w:cs="Aptos"/>
          <w:color w:val="000000" w:themeColor="text1"/>
        </w:rPr>
      </w:pPr>
    </w:p>
    <w:p w14:paraId="1BE3BD93" w14:textId="12FDD633" w:rsidR="00FA54C6" w:rsidRDefault="5FD5C6F7" w:rsidP="3E97CE85">
      <w:pPr>
        <w:spacing w:after="0" w:line="240" w:lineRule="auto"/>
        <w:rPr>
          <w:rFonts w:ascii="Aptos" w:eastAsia="Aptos" w:hAnsi="Aptos" w:cs="Aptos"/>
          <w:color w:val="000000" w:themeColor="text1"/>
        </w:rPr>
      </w:pPr>
      <w:r w:rsidRPr="3E97CE85">
        <w:rPr>
          <w:rFonts w:ascii="Aptos" w:eastAsia="Aptos" w:hAnsi="Aptos" w:cs="Aptos"/>
          <w:b/>
          <w:bCs/>
          <w:color w:val="000000" w:themeColor="text1"/>
        </w:rPr>
        <w:t>Members of the Board of Elementary and Secondary Education Present:</w:t>
      </w:r>
      <w:r w:rsidRPr="3E97CE85">
        <w:rPr>
          <w:rFonts w:ascii="Arial" w:eastAsia="Arial" w:hAnsi="Arial" w:cs="Arial"/>
          <w:b/>
          <w:bCs/>
          <w:color w:val="000000" w:themeColor="text1"/>
        </w:rPr>
        <w:t> </w:t>
      </w:r>
      <w:r w:rsidRPr="3E97CE85">
        <w:rPr>
          <w:rFonts w:ascii="Arial" w:eastAsia="Arial" w:hAnsi="Arial" w:cs="Arial"/>
          <w:color w:val="000000" w:themeColor="text1"/>
        </w:rPr>
        <w:t> </w:t>
      </w:r>
      <w:r w:rsidRPr="3E97CE85">
        <w:rPr>
          <w:rFonts w:ascii="Aptos" w:eastAsia="Aptos" w:hAnsi="Aptos" w:cs="Aptos"/>
          <w:color w:val="000000" w:themeColor="text1"/>
        </w:rPr>
        <w:t> </w:t>
      </w:r>
    </w:p>
    <w:p w14:paraId="43B44524" w14:textId="373FA30D" w:rsidR="00FA54C6" w:rsidRDefault="5FD5C6F7" w:rsidP="3E97CE85">
      <w:pPr>
        <w:spacing w:after="0" w:line="240" w:lineRule="auto"/>
        <w:rPr>
          <w:rFonts w:ascii="Aptos" w:eastAsia="Aptos" w:hAnsi="Aptos" w:cs="Aptos"/>
          <w:color w:val="000000" w:themeColor="text1"/>
        </w:rPr>
      </w:pPr>
      <w:r w:rsidRPr="3E97CE85">
        <w:rPr>
          <w:rFonts w:ascii="Aptos" w:eastAsia="Aptos" w:hAnsi="Aptos" w:cs="Aptos"/>
          <w:b/>
          <w:bCs/>
          <w:color w:val="000000" w:themeColor="text1"/>
        </w:rPr>
        <w:t>Katherine Craven</w:t>
      </w:r>
      <w:r w:rsidRPr="3E97CE85">
        <w:rPr>
          <w:rFonts w:ascii="Aptos" w:eastAsia="Aptos" w:hAnsi="Aptos" w:cs="Aptos"/>
          <w:color w:val="000000" w:themeColor="text1"/>
        </w:rPr>
        <w:t>,</w:t>
      </w:r>
      <w:r w:rsidRPr="3E97CE85">
        <w:rPr>
          <w:rFonts w:ascii="Aptos" w:eastAsia="Aptos" w:hAnsi="Aptos" w:cs="Aptos"/>
          <w:b/>
          <w:bCs/>
          <w:color w:val="000000" w:themeColor="text1"/>
        </w:rPr>
        <w:t xml:space="preserve"> </w:t>
      </w:r>
      <w:r w:rsidRPr="3E97CE85">
        <w:rPr>
          <w:rFonts w:ascii="Aptos" w:eastAsia="Aptos" w:hAnsi="Aptos" w:cs="Aptos"/>
          <w:color w:val="000000" w:themeColor="text1"/>
        </w:rPr>
        <w:t>Chair,</w:t>
      </w:r>
      <w:r w:rsidRPr="3E97CE85">
        <w:rPr>
          <w:rFonts w:ascii="Aptos" w:eastAsia="Aptos" w:hAnsi="Aptos" w:cs="Aptos"/>
          <w:b/>
          <w:bCs/>
          <w:color w:val="000000" w:themeColor="text1"/>
        </w:rPr>
        <w:t xml:space="preserve"> </w:t>
      </w:r>
      <w:r w:rsidRPr="3E97CE85">
        <w:rPr>
          <w:rFonts w:ascii="Aptos" w:eastAsia="Aptos" w:hAnsi="Aptos" w:cs="Aptos"/>
          <w:color w:val="000000" w:themeColor="text1"/>
        </w:rPr>
        <w:t>Brookline  </w:t>
      </w:r>
    </w:p>
    <w:p w14:paraId="22FF89D3" w14:textId="3C764B3E" w:rsidR="00FA54C6" w:rsidRDefault="5FD5C6F7" w:rsidP="3E97CE85">
      <w:pPr>
        <w:spacing w:after="0" w:line="240" w:lineRule="auto"/>
        <w:rPr>
          <w:rFonts w:ascii="Aptos" w:eastAsia="Aptos" w:hAnsi="Aptos" w:cs="Aptos"/>
          <w:color w:val="000000" w:themeColor="text1"/>
        </w:rPr>
      </w:pPr>
      <w:r w:rsidRPr="516A8332">
        <w:rPr>
          <w:rFonts w:ascii="Aptos" w:eastAsia="Aptos" w:hAnsi="Aptos" w:cs="Aptos"/>
          <w:b/>
          <w:bCs/>
          <w:color w:val="000000" w:themeColor="text1"/>
        </w:rPr>
        <w:t>Matthew Hills</w:t>
      </w:r>
      <w:r w:rsidRPr="516A8332">
        <w:rPr>
          <w:rFonts w:ascii="Aptos" w:eastAsia="Aptos" w:hAnsi="Aptos" w:cs="Aptos"/>
          <w:color w:val="000000" w:themeColor="text1"/>
        </w:rPr>
        <w:t>, Vice-Chair, Newton </w:t>
      </w:r>
    </w:p>
    <w:p w14:paraId="05DED08F" w14:textId="34EEE781" w:rsidR="34F18DFF" w:rsidRDefault="34F18DFF" w:rsidP="516A8332">
      <w:pPr>
        <w:spacing w:after="0" w:line="240" w:lineRule="auto"/>
        <w:rPr>
          <w:rFonts w:ascii="Aptos" w:eastAsia="Aptos" w:hAnsi="Aptos" w:cs="Aptos"/>
          <w:color w:val="000000" w:themeColor="text1"/>
        </w:rPr>
      </w:pPr>
      <w:r w:rsidRPr="516A8332">
        <w:rPr>
          <w:rFonts w:ascii="Aptos" w:eastAsia="Aptos" w:hAnsi="Aptos" w:cs="Aptos"/>
          <w:b/>
          <w:bCs/>
          <w:color w:val="000000" w:themeColor="text1"/>
        </w:rPr>
        <w:t xml:space="preserve">Ioannis Asikis, </w:t>
      </w:r>
      <w:r w:rsidRPr="516A8332">
        <w:rPr>
          <w:rFonts w:ascii="Aptos" w:eastAsia="Aptos" w:hAnsi="Aptos" w:cs="Aptos"/>
          <w:color w:val="000000" w:themeColor="text1"/>
        </w:rPr>
        <w:t>Brookline, Student Member </w:t>
      </w:r>
    </w:p>
    <w:p w14:paraId="6C4F5CE2" w14:textId="4BD1960A" w:rsidR="00FA54C6" w:rsidRDefault="5FD5C6F7" w:rsidP="3E97CE85">
      <w:pPr>
        <w:spacing w:after="0" w:line="240" w:lineRule="auto"/>
        <w:rPr>
          <w:rFonts w:ascii="Aptos" w:eastAsia="Aptos" w:hAnsi="Aptos" w:cs="Aptos"/>
          <w:color w:val="000000" w:themeColor="text1"/>
        </w:rPr>
      </w:pPr>
      <w:r w:rsidRPr="3E97CE85">
        <w:rPr>
          <w:rFonts w:ascii="Aptos" w:eastAsia="Aptos" w:hAnsi="Aptos" w:cs="Aptos"/>
          <w:b/>
          <w:bCs/>
          <w:color w:val="000000" w:themeColor="text1"/>
        </w:rPr>
        <w:t xml:space="preserve">Ericka Fisher, </w:t>
      </w:r>
      <w:r w:rsidRPr="3E97CE85">
        <w:rPr>
          <w:rFonts w:ascii="Aptos" w:eastAsia="Aptos" w:hAnsi="Aptos" w:cs="Aptos"/>
          <w:color w:val="000000" w:themeColor="text1"/>
        </w:rPr>
        <w:t>Worcester </w:t>
      </w:r>
    </w:p>
    <w:p w14:paraId="4652A2D4" w14:textId="369AA24C" w:rsidR="00FA54C6" w:rsidRDefault="5FD5C6F7" w:rsidP="3E97CE85">
      <w:pPr>
        <w:spacing w:after="0" w:line="240" w:lineRule="auto"/>
        <w:rPr>
          <w:rFonts w:ascii="Aptos" w:eastAsia="Aptos" w:hAnsi="Aptos" w:cs="Aptos"/>
          <w:color w:val="000000" w:themeColor="text1"/>
        </w:rPr>
      </w:pPr>
      <w:r w:rsidRPr="3E97CE85">
        <w:rPr>
          <w:rFonts w:ascii="Aptos" w:eastAsia="Aptos" w:hAnsi="Aptos" w:cs="Aptos"/>
          <w:b/>
          <w:bCs/>
          <w:color w:val="000000" w:themeColor="text1"/>
        </w:rPr>
        <w:t xml:space="preserve">Farzana Mohamed, </w:t>
      </w:r>
      <w:r w:rsidRPr="3E97CE85">
        <w:rPr>
          <w:rFonts w:ascii="Aptos" w:eastAsia="Aptos" w:hAnsi="Aptos" w:cs="Aptos"/>
          <w:color w:val="000000" w:themeColor="text1"/>
        </w:rPr>
        <w:t>Newton</w:t>
      </w:r>
    </w:p>
    <w:p w14:paraId="75994A9A" w14:textId="26FB0425" w:rsidR="00FA54C6" w:rsidRDefault="5FD5C6F7" w:rsidP="516A8332">
      <w:pPr>
        <w:spacing w:after="0" w:line="240" w:lineRule="auto"/>
        <w:rPr>
          <w:rFonts w:ascii="Aptos" w:eastAsia="Aptos" w:hAnsi="Aptos" w:cs="Aptos"/>
          <w:color w:val="000000" w:themeColor="text1"/>
        </w:rPr>
      </w:pPr>
      <w:r w:rsidRPr="516A8332">
        <w:rPr>
          <w:rFonts w:ascii="Aptos" w:eastAsia="Aptos" w:hAnsi="Aptos" w:cs="Aptos"/>
          <w:b/>
          <w:bCs/>
          <w:color w:val="000000" w:themeColor="text1"/>
        </w:rPr>
        <w:t xml:space="preserve">Michael Moriarty, </w:t>
      </w:r>
      <w:r w:rsidRPr="516A8332">
        <w:rPr>
          <w:rFonts w:ascii="Aptos" w:eastAsia="Aptos" w:hAnsi="Aptos" w:cs="Aptos"/>
          <w:color w:val="000000" w:themeColor="text1"/>
        </w:rPr>
        <w:t>Holyoke</w:t>
      </w:r>
      <w:r w:rsidR="4FBF0EC6" w:rsidRPr="516A8332">
        <w:rPr>
          <w:rFonts w:ascii="Aptos" w:eastAsia="Aptos" w:hAnsi="Aptos" w:cs="Aptos"/>
          <w:color w:val="000000" w:themeColor="text1"/>
        </w:rPr>
        <w:t xml:space="preserve">, </w:t>
      </w:r>
      <w:r w:rsidR="4FBF0EC6" w:rsidRPr="516A8332">
        <w:rPr>
          <w:rFonts w:ascii="Aptos" w:eastAsia="Aptos" w:hAnsi="Aptos" w:cs="Aptos"/>
          <w:i/>
          <w:iCs/>
          <w:color w:val="000000" w:themeColor="text1"/>
        </w:rPr>
        <w:t>participated remotely</w:t>
      </w:r>
    </w:p>
    <w:p w14:paraId="63B744DF" w14:textId="7B92F104" w:rsidR="00FA54C6" w:rsidRDefault="5FD5C6F7" w:rsidP="3E97CE85">
      <w:pPr>
        <w:spacing w:after="0" w:line="240" w:lineRule="auto"/>
        <w:rPr>
          <w:rFonts w:ascii="Aptos" w:eastAsia="Aptos" w:hAnsi="Aptos" w:cs="Aptos"/>
          <w:color w:val="000000" w:themeColor="text1"/>
        </w:rPr>
      </w:pPr>
      <w:proofErr w:type="spellStart"/>
      <w:r w:rsidRPr="3E97CE85">
        <w:rPr>
          <w:rFonts w:ascii="Aptos" w:eastAsia="Aptos" w:hAnsi="Aptos" w:cs="Aptos"/>
          <w:b/>
          <w:bCs/>
          <w:color w:val="000000" w:themeColor="text1"/>
        </w:rPr>
        <w:t>Dálida</w:t>
      </w:r>
      <w:proofErr w:type="spellEnd"/>
      <w:r w:rsidRPr="3E97CE85">
        <w:rPr>
          <w:rFonts w:ascii="Aptos" w:eastAsia="Aptos" w:hAnsi="Aptos" w:cs="Aptos"/>
          <w:b/>
          <w:bCs/>
          <w:color w:val="000000" w:themeColor="text1"/>
        </w:rPr>
        <w:t xml:space="preserve"> Rocha, </w:t>
      </w:r>
      <w:r w:rsidRPr="3E97CE85">
        <w:rPr>
          <w:rFonts w:ascii="Aptos" w:eastAsia="Aptos" w:hAnsi="Aptos" w:cs="Aptos"/>
          <w:color w:val="000000" w:themeColor="text1"/>
        </w:rPr>
        <w:t xml:space="preserve">Worcester </w:t>
      </w:r>
    </w:p>
    <w:p w14:paraId="1D1B880F" w14:textId="6F34D083" w:rsidR="00FA54C6" w:rsidRDefault="5FD5C6F7" w:rsidP="3E97CE85">
      <w:pPr>
        <w:spacing w:after="0" w:line="240" w:lineRule="auto"/>
        <w:rPr>
          <w:rFonts w:ascii="Aptos" w:eastAsia="Aptos" w:hAnsi="Aptos" w:cs="Aptos"/>
          <w:color w:val="000000" w:themeColor="text1"/>
        </w:rPr>
      </w:pPr>
      <w:r w:rsidRPr="3E97CE85">
        <w:rPr>
          <w:rFonts w:ascii="Aptos" w:eastAsia="Aptos" w:hAnsi="Aptos" w:cs="Aptos"/>
          <w:b/>
          <w:bCs/>
          <w:color w:val="000000" w:themeColor="text1"/>
        </w:rPr>
        <w:t xml:space="preserve">Mary Ann Stewart, </w:t>
      </w:r>
      <w:r w:rsidRPr="3E97CE85">
        <w:rPr>
          <w:rFonts w:ascii="Aptos" w:eastAsia="Aptos" w:hAnsi="Aptos" w:cs="Aptos"/>
          <w:color w:val="000000" w:themeColor="text1"/>
        </w:rPr>
        <w:t>Lexington </w:t>
      </w:r>
    </w:p>
    <w:p w14:paraId="3B6E751B" w14:textId="18D288AD" w:rsidR="00FA54C6" w:rsidRDefault="5FD5C6F7" w:rsidP="3E97CE85">
      <w:pPr>
        <w:spacing w:after="0" w:line="240" w:lineRule="auto"/>
        <w:rPr>
          <w:rFonts w:ascii="Aptos" w:eastAsia="Aptos" w:hAnsi="Aptos" w:cs="Aptos"/>
          <w:color w:val="000000" w:themeColor="text1"/>
        </w:rPr>
      </w:pPr>
      <w:r w:rsidRPr="3E97CE85">
        <w:rPr>
          <w:rFonts w:ascii="Aptos" w:eastAsia="Aptos" w:hAnsi="Aptos" w:cs="Aptos"/>
          <w:b/>
          <w:bCs/>
          <w:color w:val="000000" w:themeColor="text1"/>
        </w:rPr>
        <w:t>Patrick Tutwiler</w:t>
      </w:r>
      <w:r w:rsidRPr="3E97CE85">
        <w:rPr>
          <w:rFonts w:ascii="Aptos" w:eastAsia="Aptos" w:hAnsi="Aptos" w:cs="Aptos"/>
          <w:color w:val="000000" w:themeColor="text1"/>
        </w:rPr>
        <w:t>, Secretary of Education, Andover</w:t>
      </w:r>
      <w:r w:rsidRPr="3E97CE85">
        <w:rPr>
          <w:rFonts w:ascii="Arial" w:eastAsia="Arial" w:hAnsi="Arial" w:cs="Arial"/>
          <w:color w:val="000000" w:themeColor="text1"/>
        </w:rPr>
        <w:t> </w:t>
      </w:r>
      <w:r w:rsidRPr="3E97CE85">
        <w:rPr>
          <w:rFonts w:ascii="Aptos" w:eastAsia="Aptos" w:hAnsi="Aptos" w:cs="Aptos"/>
          <w:color w:val="000000" w:themeColor="text1"/>
        </w:rPr>
        <w:t> </w:t>
      </w:r>
    </w:p>
    <w:p w14:paraId="701918DC" w14:textId="1B428A1A" w:rsidR="00FA54C6" w:rsidRDefault="5FD5C6F7" w:rsidP="59BC30B6">
      <w:pPr>
        <w:spacing w:after="0" w:line="240" w:lineRule="auto"/>
        <w:rPr>
          <w:rFonts w:ascii="Aptos" w:eastAsia="Aptos" w:hAnsi="Aptos" w:cs="Aptos"/>
          <w:color w:val="000000" w:themeColor="text1"/>
        </w:rPr>
      </w:pPr>
      <w:r w:rsidRPr="59BC30B6">
        <w:rPr>
          <w:rFonts w:ascii="Aptos" w:eastAsia="Aptos" w:hAnsi="Aptos" w:cs="Aptos"/>
          <w:b/>
          <w:bCs/>
          <w:color w:val="000000" w:themeColor="text1"/>
        </w:rPr>
        <w:t xml:space="preserve">Martin West, </w:t>
      </w:r>
      <w:r w:rsidRPr="59BC30B6">
        <w:rPr>
          <w:rFonts w:ascii="Aptos" w:eastAsia="Aptos" w:hAnsi="Aptos" w:cs="Aptos"/>
          <w:color w:val="000000" w:themeColor="text1"/>
        </w:rPr>
        <w:t>Newton  </w:t>
      </w:r>
    </w:p>
    <w:p w14:paraId="502FF877" w14:textId="189ED038" w:rsidR="00FA54C6" w:rsidRDefault="00FA54C6" w:rsidP="516A8332">
      <w:pPr>
        <w:spacing w:after="0" w:line="240" w:lineRule="auto"/>
        <w:rPr>
          <w:rFonts w:ascii="Aptos" w:eastAsia="Aptos" w:hAnsi="Aptos" w:cs="Aptos"/>
          <w:color w:val="000000" w:themeColor="text1"/>
        </w:rPr>
      </w:pPr>
    </w:p>
    <w:p w14:paraId="6ACFD2DD" w14:textId="76486D74" w:rsidR="00FA54C6" w:rsidRDefault="5FD5C6F7" w:rsidP="3E97CE85">
      <w:pPr>
        <w:spacing w:after="0" w:line="240" w:lineRule="auto"/>
        <w:rPr>
          <w:rFonts w:ascii="Aptos" w:eastAsia="Aptos" w:hAnsi="Aptos" w:cs="Aptos"/>
          <w:color w:val="000000" w:themeColor="text1"/>
        </w:rPr>
      </w:pPr>
      <w:r w:rsidRPr="3E97CE85">
        <w:rPr>
          <w:rFonts w:ascii="Aptos" w:eastAsia="Aptos" w:hAnsi="Aptos" w:cs="Aptos"/>
          <w:b/>
          <w:bCs/>
          <w:color w:val="000000" w:themeColor="text1"/>
        </w:rPr>
        <w:t xml:space="preserve">Russell D. Johnston, </w:t>
      </w:r>
      <w:r w:rsidRPr="3E97CE85">
        <w:rPr>
          <w:rFonts w:ascii="Aptos" w:eastAsia="Aptos" w:hAnsi="Aptos" w:cs="Aptos"/>
          <w:color w:val="000000" w:themeColor="text1"/>
        </w:rPr>
        <w:t>Acting Commissioner of Elementary and Secondary Education </w:t>
      </w:r>
    </w:p>
    <w:p w14:paraId="0F3542F2" w14:textId="5B321460" w:rsidR="00FA54C6" w:rsidRDefault="00FA54C6" w:rsidP="3E97CE85">
      <w:pPr>
        <w:spacing w:after="0" w:line="240" w:lineRule="auto"/>
        <w:rPr>
          <w:rFonts w:ascii="Aptos" w:eastAsia="Aptos" w:hAnsi="Aptos" w:cs="Aptos"/>
          <w:color w:val="000000" w:themeColor="text1"/>
          <w:sz w:val="16"/>
          <w:szCs w:val="16"/>
        </w:rPr>
      </w:pPr>
    </w:p>
    <w:p w14:paraId="1F26B7B2" w14:textId="626D01C3" w:rsidR="00FA54C6" w:rsidRDefault="5FD5C6F7" w:rsidP="3E97CE85">
      <w:pPr>
        <w:spacing w:after="0" w:line="240" w:lineRule="auto"/>
        <w:rPr>
          <w:rFonts w:ascii="Aptos" w:eastAsia="Aptos" w:hAnsi="Aptos" w:cs="Aptos"/>
          <w:color w:val="000000" w:themeColor="text1"/>
        </w:rPr>
      </w:pPr>
      <w:r w:rsidRPr="3E97CE85">
        <w:rPr>
          <w:rFonts w:ascii="Aptos" w:eastAsia="Aptos" w:hAnsi="Aptos" w:cs="Aptos"/>
          <w:color w:val="000000" w:themeColor="text1"/>
        </w:rPr>
        <w:t>********************************************************************************************</w:t>
      </w:r>
    </w:p>
    <w:p w14:paraId="2036867D" w14:textId="336620F8" w:rsidR="00FA54C6" w:rsidRDefault="5FD5C6F7" w:rsidP="00295157">
      <w:pPr>
        <w:spacing w:line="240" w:lineRule="auto"/>
        <w:rPr>
          <w:rFonts w:ascii="Aptos" w:eastAsia="Aptos" w:hAnsi="Aptos" w:cs="Aptos"/>
          <w:color w:val="000000" w:themeColor="text1"/>
        </w:rPr>
      </w:pPr>
      <w:r w:rsidRPr="516A8332">
        <w:rPr>
          <w:rFonts w:ascii="Aptos" w:eastAsia="Aptos" w:hAnsi="Aptos" w:cs="Aptos"/>
          <w:color w:val="000000" w:themeColor="text1"/>
        </w:rPr>
        <w:t>Chair Craven called the meeting to order at 9:0</w:t>
      </w:r>
      <w:r w:rsidR="4D215A6C" w:rsidRPr="516A8332">
        <w:rPr>
          <w:rFonts w:ascii="Aptos" w:eastAsia="Aptos" w:hAnsi="Aptos" w:cs="Aptos"/>
          <w:color w:val="000000" w:themeColor="text1"/>
        </w:rPr>
        <w:t>4</w:t>
      </w:r>
      <w:r w:rsidRPr="516A8332">
        <w:rPr>
          <w:rFonts w:ascii="Aptos" w:eastAsia="Aptos" w:hAnsi="Aptos" w:cs="Aptos"/>
          <w:color w:val="000000" w:themeColor="text1"/>
        </w:rPr>
        <w:t xml:space="preserve"> a.m., and members introduced themselves. Chair Craven announced that today’s Board of Elementary and Secondary Education (Board) meeting, like all open meetings of the Board, is being livestreamed and recorded</w:t>
      </w:r>
      <w:r w:rsidR="00B84036">
        <w:rPr>
          <w:rFonts w:ascii="Aptos" w:eastAsia="Aptos" w:hAnsi="Aptos" w:cs="Aptos"/>
          <w:color w:val="000000" w:themeColor="text1"/>
        </w:rPr>
        <w:t xml:space="preserve">, and </w:t>
      </w:r>
      <w:r w:rsidR="008C6228">
        <w:rPr>
          <w:rFonts w:ascii="Aptos" w:eastAsia="Aptos" w:hAnsi="Aptos" w:cs="Aptos"/>
          <w:color w:val="000000" w:themeColor="text1"/>
        </w:rPr>
        <w:t xml:space="preserve">votes would be by roll call because </w:t>
      </w:r>
      <w:r w:rsidR="0086602D">
        <w:rPr>
          <w:rFonts w:ascii="Aptos" w:eastAsia="Aptos" w:hAnsi="Aptos" w:cs="Aptos"/>
          <w:color w:val="000000" w:themeColor="text1"/>
        </w:rPr>
        <w:t>one member is attending remotely</w:t>
      </w:r>
      <w:r w:rsidRPr="516A8332">
        <w:rPr>
          <w:rFonts w:ascii="Aptos" w:eastAsia="Aptos" w:hAnsi="Aptos" w:cs="Aptos"/>
          <w:color w:val="000000" w:themeColor="text1"/>
        </w:rPr>
        <w:t xml:space="preserve">.  </w:t>
      </w:r>
    </w:p>
    <w:p w14:paraId="45737567" w14:textId="77777777" w:rsidR="00705888" w:rsidRDefault="00705888" w:rsidP="3E97CE85">
      <w:pPr>
        <w:rPr>
          <w:rFonts w:ascii="Aptos" w:eastAsia="Aptos" w:hAnsi="Aptos" w:cs="Aptos"/>
          <w:b/>
          <w:bCs/>
          <w:color w:val="000000" w:themeColor="text1"/>
        </w:rPr>
      </w:pPr>
    </w:p>
    <w:p w14:paraId="1240BEA9" w14:textId="1A5EE492" w:rsidR="00FA54C6" w:rsidRDefault="5FD5C6F7" w:rsidP="3E97CE85">
      <w:pPr>
        <w:rPr>
          <w:rFonts w:ascii="Aptos" w:eastAsia="Aptos" w:hAnsi="Aptos" w:cs="Aptos"/>
          <w:color w:val="000000" w:themeColor="text1"/>
        </w:rPr>
      </w:pPr>
      <w:r w:rsidRPr="3E97CE85">
        <w:rPr>
          <w:rFonts w:ascii="Aptos" w:eastAsia="Aptos" w:hAnsi="Aptos" w:cs="Aptos"/>
          <w:b/>
          <w:bCs/>
          <w:color w:val="000000" w:themeColor="text1"/>
        </w:rPr>
        <w:t>Statements from the Public</w:t>
      </w:r>
    </w:p>
    <w:p w14:paraId="596D1D1D" w14:textId="7701E894" w:rsidR="00FA54C6" w:rsidRDefault="65911F5A" w:rsidP="516A8332">
      <w:pPr>
        <w:pStyle w:val="ListParagraph"/>
        <w:numPr>
          <w:ilvl w:val="0"/>
          <w:numId w:val="2"/>
        </w:numPr>
        <w:spacing w:line="240" w:lineRule="auto"/>
        <w:rPr>
          <w:rFonts w:ascii="Aptos" w:eastAsia="Aptos" w:hAnsi="Aptos" w:cs="Aptos"/>
          <w:b/>
          <w:bCs/>
          <w:color w:val="000000" w:themeColor="text1"/>
        </w:rPr>
      </w:pPr>
      <w:r w:rsidRPr="516A8332">
        <w:rPr>
          <w:rFonts w:ascii="Aptos" w:eastAsia="Aptos" w:hAnsi="Aptos" w:cs="Aptos"/>
          <w:b/>
          <w:bCs/>
          <w:color w:val="000000" w:themeColor="text1"/>
        </w:rPr>
        <w:t xml:space="preserve">Alice </w:t>
      </w:r>
      <w:r w:rsidR="790E82FF" w:rsidRPr="516A8332">
        <w:rPr>
          <w:rFonts w:ascii="Aptos" w:eastAsia="Aptos" w:hAnsi="Aptos" w:cs="Aptos"/>
          <w:b/>
          <w:bCs/>
          <w:color w:val="000000" w:themeColor="text1"/>
        </w:rPr>
        <w:t>D</w:t>
      </w:r>
      <w:r w:rsidRPr="516A8332">
        <w:rPr>
          <w:rFonts w:ascii="Aptos" w:eastAsia="Aptos" w:hAnsi="Aptos" w:cs="Aptos"/>
          <w:b/>
          <w:bCs/>
          <w:color w:val="000000" w:themeColor="text1"/>
        </w:rPr>
        <w:t>eLuca, Vice-Chair, Minuteman Regional Vocational Technical School Commit</w:t>
      </w:r>
      <w:r w:rsidR="00320C2B">
        <w:rPr>
          <w:rFonts w:ascii="Aptos" w:eastAsia="Aptos" w:hAnsi="Aptos" w:cs="Aptos"/>
          <w:b/>
          <w:bCs/>
          <w:color w:val="000000" w:themeColor="text1"/>
        </w:rPr>
        <w:t>t</w:t>
      </w:r>
      <w:r w:rsidRPr="516A8332">
        <w:rPr>
          <w:rFonts w:ascii="Aptos" w:eastAsia="Aptos" w:hAnsi="Aptos" w:cs="Aptos"/>
          <w:b/>
          <w:bCs/>
          <w:color w:val="000000" w:themeColor="text1"/>
        </w:rPr>
        <w:t xml:space="preserve">ee, </w:t>
      </w:r>
      <w:r w:rsidR="27E47E19" w:rsidRPr="516A8332">
        <w:rPr>
          <w:rFonts w:ascii="Aptos" w:eastAsia="Aptos" w:hAnsi="Aptos" w:cs="Aptos"/>
          <w:color w:val="000000" w:themeColor="text1"/>
        </w:rPr>
        <w:t>addressed the Board on Career Technical Education (CTE) admissions</w:t>
      </w:r>
    </w:p>
    <w:p w14:paraId="25A208CD" w14:textId="4CD1B797" w:rsidR="00FA54C6" w:rsidRDefault="27E47E19" w:rsidP="516A8332">
      <w:pPr>
        <w:pStyle w:val="ListParagraph"/>
        <w:numPr>
          <w:ilvl w:val="0"/>
          <w:numId w:val="2"/>
        </w:numPr>
        <w:spacing w:line="240" w:lineRule="auto"/>
        <w:rPr>
          <w:rFonts w:ascii="Aptos" w:eastAsia="Aptos" w:hAnsi="Aptos" w:cs="Aptos"/>
          <w:color w:val="000000" w:themeColor="text1"/>
        </w:rPr>
      </w:pPr>
      <w:r w:rsidRPr="516A8332">
        <w:rPr>
          <w:rFonts w:ascii="Aptos" w:eastAsia="Aptos" w:hAnsi="Aptos" w:cs="Aptos"/>
          <w:b/>
          <w:bCs/>
          <w:color w:val="000000" w:themeColor="text1"/>
        </w:rPr>
        <w:t xml:space="preserve">Lisa </w:t>
      </w:r>
      <w:proofErr w:type="spellStart"/>
      <w:r w:rsidRPr="516A8332">
        <w:rPr>
          <w:rFonts w:ascii="Aptos" w:eastAsia="Aptos" w:hAnsi="Aptos" w:cs="Aptos"/>
          <w:b/>
          <w:bCs/>
          <w:color w:val="000000" w:themeColor="text1"/>
        </w:rPr>
        <w:t>Guisbond</w:t>
      </w:r>
      <w:proofErr w:type="spellEnd"/>
      <w:r w:rsidRPr="516A8332">
        <w:rPr>
          <w:rFonts w:ascii="Aptos" w:eastAsia="Aptos" w:hAnsi="Aptos" w:cs="Aptos"/>
          <w:b/>
          <w:bCs/>
          <w:color w:val="000000" w:themeColor="text1"/>
        </w:rPr>
        <w:t>, Executive Director, Citizens for Public Schools,</w:t>
      </w:r>
      <w:r w:rsidR="5FD5C6F7" w:rsidRPr="516A8332">
        <w:rPr>
          <w:rFonts w:ascii="Aptos" w:eastAsia="Aptos" w:hAnsi="Aptos" w:cs="Aptos"/>
          <w:color w:val="000000" w:themeColor="text1"/>
        </w:rPr>
        <w:t xml:space="preserve"> addressed the Board on the Competency Determination Update</w:t>
      </w:r>
    </w:p>
    <w:p w14:paraId="2B40F3AB" w14:textId="77777777" w:rsidR="00F254CB" w:rsidRDefault="1C2B6B03" w:rsidP="00F254CB">
      <w:pPr>
        <w:pStyle w:val="ListParagraph"/>
        <w:numPr>
          <w:ilvl w:val="0"/>
          <w:numId w:val="2"/>
        </w:numPr>
        <w:spacing w:line="240" w:lineRule="auto"/>
        <w:rPr>
          <w:rFonts w:ascii="Aptos" w:eastAsia="Aptos" w:hAnsi="Aptos" w:cs="Aptos"/>
          <w:color w:val="000000" w:themeColor="text1"/>
        </w:rPr>
      </w:pPr>
      <w:r w:rsidRPr="516A8332">
        <w:rPr>
          <w:rFonts w:ascii="Aptos" w:eastAsia="Aptos" w:hAnsi="Aptos" w:cs="Aptos"/>
          <w:b/>
          <w:bCs/>
          <w:color w:val="000000" w:themeColor="text1"/>
        </w:rPr>
        <w:t>Kharis Mc</w:t>
      </w:r>
      <w:r w:rsidR="080E5ED3" w:rsidRPr="516A8332">
        <w:rPr>
          <w:rFonts w:ascii="Aptos" w:eastAsia="Aptos" w:hAnsi="Aptos" w:cs="Aptos"/>
          <w:b/>
          <w:bCs/>
          <w:color w:val="000000" w:themeColor="text1"/>
        </w:rPr>
        <w:t>L</w:t>
      </w:r>
      <w:r w:rsidRPr="516A8332">
        <w:rPr>
          <w:rFonts w:ascii="Aptos" w:eastAsia="Aptos" w:hAnsi="Aptos" w:cs="Aptos"/>
          <w:b/>
          <w:bCs/>
          <w:color w:val="000000" w:themeColor="text1"/>
        </w:rPr>
        <w:t>aughlin</w:t>
      </w:r>
      <w:r w:rsidR="5FD5C6F7" w:rsidRPr="516A8332">
        <w:rPr>
          <w:rFonts w:ascii="Aptos" w:eastAsia="Aptos" w:hAnsi="Aptos" w:cs="Aptos"/>
          <w:color w:val="000000" w:themeColor="text1"/>
        </w:rPr>
        <w:t xml:space="preserve"> addressed the Board </w:t>
      </w:r>
      <w:r w:rsidR="3970021A" w:rsidRPr="516A8332">
        <w:rPr>
          <w:rFonts w:ascii="Aptos" w:eastAsia="Aptos" w:hAnsi="Aptos" w:cs="Aptos"/>
          <w:color w:val="000000" w:themeColor="text1"/>
        </w:rPr>
        <w:t xml:space="preserve">on </w:t>
      </w:r>
      <w:r w:rsidR="00F254CB" w:rsidRPr="516A8332">
        <w:rPr>
          <w:rFonts w:ascii="Aptos" w:eastAsia="Aptos" w:hAnsi="Aptos" w:cs="Aptos"/>
          <w:color w:val="000000" w:themeColor="text1"/>
        </w:rPr>
        <w:t>the Competency Determination Update</w:t>
      </w:r>
    </w:p>
    <w:p w14:paraId="5720C9B5" w14:textId="7BC3DAA3" w:rsidR="2983D14E" w:rsidRDefault="2983D14E" w:rsidP="516A8332">
      <w:pPr>
        <w:pStyle w:val="ListParagraph"/>
        <w:numPr>
          <w:ilvl w:val="0"/>
          <w:numId w:val="2"/>
        </w:numPr>
        <w:spacing w:line="240" w:lineRule="auto"/>
        <w:rPr>
          <w:rFonts w:ascii="Aptos" w:eastAsia="Aptos" w:hAnsi="Aptos" w:cs="Aptos"/>
          <w:color w:val="000000" w:themeColor="text1"/>
        </w:rPr>
      </w:pPr>
      <w:r w:rsidRPr="516A8332">
        <w:rPr>
          <w:rFonts w:ascii="Aptos" w:eastAsia="Aptos" w:hAnsi="Aptos" w:cs="Aptos"/>
          <w:b/>
          <w:bCs/>
          <w:color w:val="000000" w:themeColor="text1"/>
        </w:rPr>
        <w:t xml:space="preserve">Emily Howland </w:t>
      </w:r>
      <w:r w:rsidRPr="516A8332">
        <w:rPr>
          <w:rFonts w:ascii="Aptos" w:eastAsia="Aptos" w:hAnsi="Aptos" w:cs="Aptos"/>
          <w:color w:val="000000" w:themeColor="text1"/>
        </w:rPr>
        <w:t>addressed the Board on Time-Out Practices</w:t>
      </w:r>
    </w:p>
    <w:p w14:paraId="1E6973D6" w14:textId="1A9F19D5" w:rsidR="2983D14E" w:rsidRDefault="2983D14E" w:rsidP="516A8332">
      <w:pPr>
        <w:pStyle w:val="ListParagraph"/>
        <w:numPr>
          <w:ilvl w:val="0"/>
          <w:numId w:val="2"/>
        </w:numPr>
        <w:spacing w:line="240" w:lineRule="auto"/>
        <w:rPr>
          <w:rFonts w:ascii="Aptos" w:eastAsia="Aptos" w:hAnsi="Aptos" w:cs="Aptos"/>
          <w:b/>
          <w:bCs/>
          <w:color w:val="000000" w:themeColor="text1"/>
        </w:rPr>
      </w:pPr>
      <w:r w:rsidRPr="516A8332">
        <w:rPr>
          <w:rFonts w:ascii="Aptos" w:eastAsia="Aptos" w:hAnsi="Aptos" w:cs="Aptos"/>
          <w:b/>
          <w:bCs/>
          <w:color w:val="000000" w:themeColor="text1"/>
        </w:rPr>
        <w:t xml:space="preserve">Stefanie Krantz, Senior Attorney, Disability Law Center, </w:t>
      </w:r>
      <w:r w:rsidRPr="516A8332">
        <w:rPr>
          <w:rFonts w:ascii="Aptos" w:eastAsia="Aptos" w:hAnsi="Aptos" w:cs="Aptos"/>
          <w:color w:val="000000" w:themeColor="text1"/>
        </w:rPr>
        <w:t>addressed the Board on Time-Out Practices</w:t>
      </w:r>
    </w:p>
    <w:p w14:paraId="4BC864D6" w14:textId="3A99A1F2" w:rsidR="2983D14E" w:rsidRDefault="2983D14E" w:rsidP="516A8332">
      <w:pPr>
        <w:pStyle w:val="ListParagraph"/>
        <w:numPr>
          <w:ilvl w:val="0"/>
          <w:numId w:val="2"/>
        </w:numPr>
        <w:spacing w:line="240" w:lineRule="auto"/>
        <w:rPr>
          <w:rFonts w:ascii="Aptos" w:eastAsia="Aptos" w:hAnsi="Aptos" w:cs="Aptos"/>
          <w:color w:val="000000" w:themeColor="text1"/>
        </w:rPr>
      </w:pPr>
      <w:r w:rsidRPr="516A8332">
        <w:rPr>
          <w:rFonts w:ascii="Aptos" w:eastAsia="Aptos" w:hAnsi="Aptos" w:cs="Aptos"/>
          <w:b/>
          <w:bCs/>
          <w:color w:val="000000" w:themeColor="text1"/>
        </w:rPr>
        <w:t xml:space="preserve">Ann Berman, President, Salem Teachers Union, Dr. Stephen </w:t>
      </w:r>
      <w:proofErr w:type="spellStart"/>
      <w:r w:rsidRPr="516A8332">
        <w:rPr>
          <w:rFonts w:ascii="Aptos" w:eastAsia="Aptos" w:hAnsi="Aptos" w:cs="Aptos"/>
          <w:b/>
          <w:bCs/>
          <w:color w:val="000000" w:themeColor="text1"/>
        </w:rPr>
        <w:t>Zrike</w:t>
      </w:r>
      <w:proofErr w:type="spellEnd"/>
      <w:r w:rsidRPr="516A8332">
        <w:rPr>
          <w:rFonts w:ascii="Aptos" w:eastAsia="Aptos" w:hAnsi="Aptos" w:cs="Aptos"/>
          <w:b/>
          <w:bCs/>
          <w:color w:val="000000" w:themeColor="text1"/>
        </w:rPr>
        <w:t xml:space="preserve">, Superintendent, Salem Public Schools, and Dominick Pangallo, Mayor of Salem, </w:t>
      </w:r>
      <w:r w:rsidRPr="516A8332">
        <w:rPr>
          <w:rFonts w:ascii="Aptos" w:eastAsia="Aptos" w:hAnsi="Aptos" w:cs="Aptos"/>
          <w:color w:val="000000" w:themeColor="text1"/>
        </w:rPr>
        <w:t xml:space="preserve">addressed the </w:t>
      </w:r>
      <w:r w:rsidR="007C69C0">
        <w:rPr>
          <w:rFonts w:ascii="Aptos" w:eastAsia="Aptos" w:hAnsi="Aptos" w:cs="Aptos"/>
          <w:color w:val="000000" w:themeColor="text1"/>
        </w:rPr>
        <w:t>B</w:t>
      </w:r>
      <w:r w:rsidRPr="516A8332">
        <w:rPr>
          <w:rFonts w:ascii="Aptos" w:eastAsia="Aptos" w:hAnsi="Aptos" w:cs="Aptos"/>
          <w:color w:val="000000" w:themeColor="text1"/>
        </w:rPr>
        <w:t xml:space="preserve">oard on the Salem Academy Charter School </w:t>
      </w:r>
      <w:r w:rsidR="00876979">
        <w:rPr>
          <w:rFonts w:ascii="Aptos" w:eastAsia="Aptos" w:hAnsi="Aptos" w:cs="Aptos"/>
          <w:color w:val="000000" w:themeColor="text1"/>
        </w:rPr>
        <w:t>e</w:t>
      </w:r>
      <w:r w:rsidRPr="516A8332">
        <w:rPr>
          <w:rFonts w:ascii="Aptos" w:eastAsia="Aptos" w:hAnsi="Aptos" w:cs="Aptos"/>
          <w:color w:val="000000" w:themeColor="text1"/>
        </w:rPr>
        <w:t xml:space="preserve">xpansion </w:t>
      </w:r>
      <w:r w:rsidR="00876979">
        <w:rPr>
          <w:rFonts w:ascii="Aptos" w:eastAsia="Aptos" w:hAnsi="Aptos" w:cs="Aptos"/>
          <w:color w:val="000000" w:themeColor="text1"/>
        </w:rPr>
        <w:t>a</w:t>
      </w:r>
      <w:r w:rsidRPr="516A8332">
        <w:rPr>
          <w:rFonts w:ascii="Aptos" w:eastAsia="Aptos" w:hAnsi="Aptos" w:cs="Aptos"/>
          <w:color w:val="000000" w:themeColor="text1"/>
        </w:rPr>
        <w:t>pplication</w:t>
      </w:r>
    </w:p>
    <w:p w14:paraId="6ECE1A7B" w14:textId="30247FF2" w:rsidR="5121FEE9" w:rsidRDefault="0153899C" w:rsidP="516A8332">
      <w:pPr>
        <w:pStyle w:val="ListParagraph"/>
        <w:numPr>
          <w:ilvl w:val="0"/>
          <w:numId w:val="2"/>
        </w:numPr>
        <w:spacing w:line="240" w:lineRule="auto"/>
        <w:rPr>
          <w:rFonts w:ascii="Aptos" w:eastAsia="Aptos" w:hAnsi="Aptos" w:cs="Aptos"/>
          <w:color w:val="000000" w:themeColor="text1"/>
        </w:rPr>
      </w:pPr>
      <w:r w:rsidRPr="516A8332">
        <w:rPr>
          <w:rFonts w:ascii="Aptos" w:eastAsia="Aptos" w:hAnsi="Aptos" w:cs="Aptos"/>
          <w:b/>
          <w:bCs/>
          <w:color w:val="000000" w:themeColor="text1"/>
        </w:rPr>
        <w:t xml:space="preserve">Nikki </w:t>
      </w:r>
      <w:r w:rsidR="5121FEE9" w:rsidRPr="516A8332">
        <w:rPr>
          <w:rFonts w:ascii="Aptos" w:eastAsia="Aptos" w:hAnsi="Aptos" w:cs="Aptos"/>
          <w:b/>
          <w:bCs/>
          <w:color w:val="000000" w:themeColor="text1"/>
        </w:rPr>
        <w:t>Barnes, Executive Director, KIPP MA</w:t>
      </w:r>
      <w:r w:rsidR="00DA56BF">
        <w:rPr>
          <w:rFonts w:ascii="Aptos" w:eastAsia="Aptos" w:hAnsi="Aptos" w:cs="Aptos"/>
          <w:b/>
          <w:bCs/>
          <w:color w:val="000000" w:themeColor="text1"/>
        </w:rPr>
        <w:t xml:space="preserve"> Public Charter Schools</w:t>
      </w:r>
      <w:r w:rsidR="5121FEE9" w:rsidRPr="516A8332">
        <w:rPr>
          <w:rFonts w:ascii="Aptos" w:eastAsia="Aptos" w:hAnsi="Aptos" w:cs="Aptos"/>
          <w:color w:val="000000" w:themeColor="text1"/>
        </w:rPr>
        <w:t xml:space="preserve">, addressed the Board on </w:t>
      </w:r>
      <w:r w:rsidR="00876979">
        <w:rPr>
          <w:rFonts w:ascii="Aptos" w:eastAsia="Aptos" w:hAnsi="Aptos" w:cs="Aptos"/>
          <w:color w:val="000000" w:themeColor="text1"/>
        </w:rPr>
        <w:t xml:space="preserve">the </w:t>
      </w:r>
      <w:r w:rsidR="5121FEE9" w:rsidRPr="516A8332">
        <w:rPr>
          <w:rFonts w:ascii="Aptos" w:eastAsia="Aptos" w:hAnsi="Aptos" w:cs="Aptos"/>
          <w:color w:val="000000" w:themeColor="text1"/>
        </w:rPr>
        <w:t xml:space="preserve">KIPP Academy </w:t>
      </w:r>
      <w:r w:rsidR="00876979">
        <w:rPr>
          <w:rFonts w:ascii="Aptos" w:eastAsia="Aptos" w:hAnsi="Aptos" w:cs="Aptos"/>
          <w:color w:val="000000" w:themeColor="text1"/>
        </w:rPr>
        <w:t>Lynn expansion application</w:t>
      </w:r>
    </w:p>
    <w:p w14:paraId="48A9259A" w14:textId="38B1AB90" w:rsidR="5121FEE9" w:rsidRDefault="5121FEE9" w:rsidP="516A8332">
      <w:pPr>
        <w:pStyle w:val="ListParagraph"/>
        <w:numPr>
          <w:ilvl w:val="0"/>
          <w:numId w:val="2"/>
        </w:numPr>
        <w:spacing w:line="240" w:lineRule="auto"/>
        <w:rPr>
          <w:rFonts w:ascii="Aptos" w:eastAsia="Aptos" w:hAnsi="Aptos" w:cs="Aptos"/>
          <w:color w:val="000000" w:themeColor="text1"/>
        </w:rPr>
      </w:pPr>
      <w:r w:rsidRPr="516A8332">
        <w:rPr>
          <w:rFonts w:ascii="Aptos" w:eastAsia="Aptos" w:hAnsi="Aptos" w:cs="Aptos"/>
          <w:b/>
          <w:bCs/>
          <w:color w:val="000000" w:themeColor="text1"/>
        </w:rPr>
        <w:t>Mary Bourque, Ed.D., Executive Director, M</w:t>
      </w:r>
      <w:r w:rsidR="00A879AB">
        <w:rPr>
          <w:rFonts w:ascii="Aptos" w:eastAsia="Aptos" w:hAnsi="Aptos" w:cs="Aptos"/>
          <w:b/>
          <w:bCs/>
          <w:color w:val="000000" w:themeColor="text1"/>
        </w:rPr>
        <w:t>A</w:t>
      </w:r>
      <w:r w:rsidRPr="516A8332">
        <w:rPr>
          <w:rFonts w:ascii="Aptos" w:eastAsia="Aptos" w:hAnsi="Aptos" w:cs="Aptos"/>
          <w:b/>
          <w:bCs/>
          <w:color w:val="000000" w:themeColor="text1"/>
        </w:rPr>
        <w:t xml:space="preserve"> Association of School Superintendents</w:t>
      </w:r>
      <w:r w:rsidRPr="516A8332">
        <w:rPr>
          <w:rFonts w:ascii="Aptos" w:eastAsia="Aptos" w:hAnsi="Aptos" w:cs="Aptos"/>
          <w:color w:val="000000" w:themeColor="text1"/>
        </w:rPr>
        <w:t xml:space="preserve">, addressed the </w:t>
      </w:r>
      <w:r w:rsidR="00DD50F1">
        <w:rPr>
          <w:rFonts w:ascii="Aptos" w:eastAsia="Aptos" w:hAnsi="Aptos" w:cs="Aptos"/>
          <w:color w:val="000000" w:themeColor="text1"/>
        </w:rPr>
        <w:t>B</w:t>
      </w:r>
      <w:r w:rsidRPr="516A8332">
        <w:rPr>
          <w:rFonts w:ascii="Aptos" w:eastAsia="Aptos" w:hAnsi="Aptos" w:cs="Aptos"/>
          <w:color w:val="000000" w:themeColor="text1"/>
        </w:rPr>
        <w:t xml:space="preserve">oard on </w:t>
      </w:r>
      <w:r w:rsidR="000F5C57">
        <w:rPr>
          <w:rFonts w:ascii="Aptos" w:eastAsia="Aptos" w:hAnsi="Aptos" w:cs="Aptos"/>
          <w:color w:val="000000" w:themeColor="text1"/>
        </w:rPr>
        <w:t xml:space="preserve">school funding and </w:t>
      </w:r>
      <w:r w:rsidR="0012015B">
        <w:rPr>
          <w:rFonts w:ascii="Aptos" w:eastAsia="Aptos" w:hAnsi="Aptos" w:cs="Aptos"/>
          <w:color w:val="000000" w:themeColor="text1"/>
        </w:rPr>
        <w:t xml:space="preserve">costs of </w:t>
      </w:r>
      <w:r w:rsidR="00C81CF4">
        <w:rPr>
          <w:rFonts w:ascii="Aptos" w:eastAsia="Aptos" w:hAnsi="Aptos" w:cs="Aptos"/>
          <w:color w:val="000000" w:themeColor="text1"/>
        </w:rPr>
        <w:t xml:space="preserve">expanding </w:t>
      </w:r>
      <w:r w:rsidR="00974F40">
        <w:rPr>
          <w:rFonts w:ascii="Aptos" w:eastAsia="Aptos" w:hAnsi="Aptos" w:cs="Aptos"/>
          <w:color w:val="000000" w:themeColor="text1"/>
        </w:rPr>
        <w:t>charter school</w:t>
      </w:r>
      <w:r w:rsidR="00C81CF4">
        <w:rPr>
          <w:rFonts w:ascii="Aptos" w:eastAsia="Aptos" w:hAnsi="Aptos" w:cs="Aptos"/>
          <w:color w:val="000000" w:themeColor="text1"/>
        </w:rPr>
        <w:t>s</w:t>
      </w:r>
      <w:r w:rsidR="00974F40">
        <w:rPr>
          <w:rFonts w:ascii="Aptos" w:eastAsia="Aptos" w:hAnsi="Aptos" w:cs="Aptos"/>
          <w:color w:val="000000" w:themeColor="text1"/>
        </w:rPr>
        <w:t xml:space="preserve"> </w:t>
      </w:r>
    </w:p>
    <w:p w14:paraId="58EF5DA1" w14:textId="77777777" w:rsidR="003665DF" w:rsidRDefault="003665DF" w:rsidP="004410D0">
      <w:pPr>
        <w:rPr>
          <w:rFonts w:ascii="Aptos" w:eastAsia="Aptos" w:hAnsi="Aptos" w:cs="Aptos"/>
          <w:b/>
          <w:bCs/>
          <w:color w:val="000000" w:themeColor="text1"/>
        </w:rPr>
      </w:pPr>
    </w:p>
    <w:p w14:paraId="014A4C54" w14:textId="77777777" w:rsidR="00705888" w:rsidRDefault="00705888" w:rsidP="004410D0">
      <w:pPr>
        <w:rPr>
          <w:rFonts w:ascii="Aptos" w:eastAsia="Aptos" w:hAnsi="Aptos" w:cs="Aptos"/>
          <w:b/>
          <w:bCs/>
          <w:color w:val="000000" w:themeColor="text1"/>
        </w:rPr>
      </w:pPr>
    </w:p>
    <w:p w14:paraId="47F30C73" w14:textId="145E50B1" w:rsidR="004410D0" w:rsidRPr="004410D0" w:rsidRDefault="004410D0" w:rsidP="004410D0">
      <w:pPr>
        <w:rPr>
          <w:rFonts w:ascii="Aptos" w:eastAsia="Aptos" w:hAnsi="Aptos" w:cs="Aptos"/>
          <w:b/>
          <w:bCs/>
          <w:color w:val="000000" w:themeColor="text1"/>
        </w:rPr>
      </w:pPr>
      <w:r w:rsidRPr="004410D0">
        <w:rPr>
          <w:rFonts w:ascii="Aptos" w:eastAsia="Aptos" w:hAnsi="Aptos" w:cs="Aptos"/>
          <w:b/>
          <w:bCs/>
          <w:color w:val="000000" w:themeColor="text1"/>
        </w:rPr>
        <w:t xml:space="preserve">Comments from the Chair </w:t>
      </w:r>
    </w:p>
    <w:p w14:paraId="1AC9B75C" w14:textId="38E3DFD1" w:rsidR="4D40CF3D" w:rsidRDefault="4D40CF3D" w:rsidP="516A8332">
      <w:pPr>
        <w:spacing w:line="240" w:lineRule="auto"/>
        <w:rPr>
          <w:rFonts w:ascii="Aptos" w:eastAsia="Aptos" w:hAnsi="Aptos" w:cs="Aptos"/>
          <w:color w:val="000000" w:themeColor="text1"/>
        </w:rPr>
      </w:pPr>
      <w:r w:rsidRPr="516A8332">
        <w:rPr>
          <w:rFonts w:ascii="Aptos" w:eastAsia="Aptos" w:hAnsi="Aptos" w:cs="Aptos"/>
          <w:color w:val="000000" w:themeColor="text1"/>
        </w:rPr>
        <w:t xml:space="preserve">Chair Craven </w:t>
      </w:r>
      <w:r w:rsidR="004B394F">
        <w:rPr>
          <w:rFonts w:ascii="Aptos" w:eastAsia="Aptos" w:hAnsi="Aptos" w:cs="Aptos"/>
          <w:color w:val="000000" w:themeColor="text1"/>
        </w:rPr>
        <w:t xml:space="preserve">said she would </w:t>
      </w:r>
      <w:r w:rsidR="00BF6BBA">
        <w:rPr>
          <w:rFonts w:ascii="Aptos" w:eastAsia="Aptos" w:hAnsi="Aptos" w:cs="Aptos"/>
          <w:color w:val="000000" w:themeColor="text1"/>
        </w:rPr>
        <w:t xml:space="preserve">forego opening </w:t>
      </w:r>
      <w:r w:rsidR="004B394F">
        <w:rPr>
          <w:rFonts w:ascii="Aptos" w:eastAsia="Aptos" w:hAnsi="Aptos" w:cs="Aptos"/>
          <w:color w:val="000000" w:themeColor="text1"/>
        </w:rPr>
        <w:t xml:space="preserve">comments. She </w:t>
      </w:r>
      <w:r w:rsidRPr="516A8332">
        <w:rPr>
          <w:rFonts w:ascii="Aptos" w:eastAsia="Aptos" w:hAnsi="Aptos" w:cs="Aptos"/>
          <w:color w:val="000000" w:themeColor="text1"/>
        </w:rPr>
        <w:t xml:space="preserve">called for a motion and vote to approve meeting minutes from December.  </w:t>
      </w:r>
    </w:p>
    <w:p w14:paraId="42BF8EA4" w14:textId="785957FC" w:rsidR="56D4A9C0" w:rsidRDefault="56D4A9C0" w:rsidP="516A8332">
      <w:pPr>
        <w:spacing w:line="240" w:lineRule="auto"/>
        <w:rPr>
          <w:rFonts w:ascii="Aptos" w:eastAsia="Aptos" w:hAnsi="Aptos" w:cs="Aptos"/>
          <w:b/>
          <w:bCs/>
          <w:color w:val="000000" w:themeColor="text1"/>
        </w:rPr>
      </w:pPr>
      <w:r w:rsidRPr="516A8332">
        <w:rPr>
          <w:rFonts w:ascii="Aptos" w:eastAsia="Aptos" w:hAnsi="Aptos" w:cs="Aptos"/>
          <w:b/>
          <w:bCs/>
          <w:color w:val="000000" w:themeColor="text1"/>
        </w:rPr>
        <w:t xml:space="preserve">On a motion duly made and seconded, it was: </w:t>
      </w:r>
    </w:p>
    <w:p w14:paraId="48EDED03" w14:textId="16789434" w:rsidR="56D4A9C0" w:rsidRDefault="56D4A9C0" w:rsidP="002638D3">
      <w:pPr>
        <w:spacing w:line="240" w:lineRule="auto"/>
        <w:ind w:left="720" w:hanging="720"/>
        <w:rPr>
          <w:rFonts w:ascii="Aptos" w:eastAsia="Aptos" w:hAnsi="Aptos" w:cs="Aptos"/>
          <w:b/>
          <w:bCs/>
          <w:color w:val="000000" w:themeColor="text1"/>
        </w:rPr>
      </w:pPr>
      <w:r w:rsidRPr="59BC30B6">
        <w:rPr>
          <w:rFonts w:ascii="Aptos" w:eastAsia="Aptos" w:hAnsi="Aptos" w:cs="Aptos"/>
          <w:b/>
          <w:bCs/>
          <w:color w:val="000000" w:themeColor="text1"/>
        </w:rPr>
        <w:t>VOTED:</w:t>
      </w:r>
      <w:r>
        <w:tab/>
      </w:r>
      <w:r w:rsidRPr="59BC30B6">
        <w:rPr>
          <w:rFonts w:ascii="Aptos" w:eastAsia="Aptos" w:hAnsi="Aptos" w:cs="Aptos"/>
          <w:b/>
          <w:bCs/>
          <w:color w:val="000000" w:themeColor="text1"/>
        </w:rPr>
        <w:t xml:space="preserve">that the Board of Elementary and Secondary Education approves the minutes </w:t>
      </w:r>
      <w:r>
        <w:tab/>
      </w:r>
      <w:r>
        <w:tab/>
      </w:r>
      <w:r w:rsidRPr="59BC30B6">
        <w:rPr>
          <w:rFonts w:ascii="Aptos" w:eastAsia="Aptos" w:hAnsi="Aptos" w:cs="Aptos"/>
          <w:b/>
          <w:bCs/>
          <w:color w:val="000000" w:themeColor="text1"/>
        </w:rPr>
        <w:t xml:space="preserve">of </w:t>
      </w:r>
      <w:proofErr w:type="gramStart"/>
      <w:r w:rsidRPr="59BC30B6">
        <w:rPr>
          <w:rFonts w:ascii="Aptos" w:eastAsia="Aptos" w:hAnsi="Aptos" w:cs="Aptos"/>
          <w:b/>
          <w:bCs/>
          <w:color w:val="000000" w:themeColor="text1"/>
        </w:rPr>
        <w:t>the December</w:t>
      </w:r>
      <w:proofErr w:type="gramEnd"/>
      <w:r w:rsidRPr="59BC30B6">
        <w:rPr>
          <w:rFonts w:ascii="Aptos" w:eastAsia="Aptos" w:hAnsi="Aptos" w:cs="Aptos"/>
          <w:b/>
          <w:bCs/>
          <w:color w:val="000000" w:themeColor="text1"/>
        </w:rPr>
        <w:t xml:space="preserve"> 17, 2024, regular meeting.   </w:t>
      </w:r>
    </w:p>
    <w:p w14:paraId="3DA8F5DE" w14:textId="094A325E" w:rsidR="516A8332" w:rsidRDefault="56D4A9C0" w:rsidP="003D5A0C">
      <w:pPr>
        <w:spacing w:after="0" w:line="240" w:lineRule="auto"/>
        <w:rPr>
          <w:rFonts w:ascii="Aptos" w:eastAsia="Aptos" w:hAnsi="Aptos" w:cs="Aptos"/>
          <w:color w:val="000000" w:themeColor="text1"/>
        </w:rPr>
      </w:pPr>
      <w:r w:rsidRPr="59BC30B6">
        <w:rPr>
          <w:rFonts w:ascii="Aptos" w:eastAsia="Aptos" w:hAnsi="Aptos" w:cs="Aptos"/>
          <w:color w:val="000000" w:themeColor="text1"/>
        </w:rPr>
        <w:t>The vote</w:t>
      </w:r>
      <w:r w:rsidR="002638D3">
        <w:rPr>
          <w:rFonts w:ascii="Aptos" w:eastAsia="Aptos" w:hAnsi="Aptos" w:cs="Aptos"/>
          <w:color w:val="000000" w:themeColor="text1"/>
        </w:rPr>
        <w:t>, by roll call,</w:t>
      </w:r>
      <w:r w:rsidRPr="59BC30B6">
        <w:rPr>
          <w:rFonts w:ascii="Aptos" w:eastAsia="Aptos" w:hAnsi="Aptos" w:cs="Aptos"/>
          <w:color w:val="000000" w:themeColor="text1"/>
        </w:rPr>
        <w:t xml:space="preserve"> was unanimous. </w:t>
      </w:r>
    </w:p>
    <w:p w14:paraId="2FD09C23" w14:textId="77777777" w:rsidR="004410D0" w:rsidRDefault="004410D0" w:rsidP="516A8332">
      <w:pPr>
        <w:rPr>
          <w:rFonts w:ascii="Aptos" w:eastAsia="Aptos" w:hAnsi="Aptos" w:cs="Aptos"/>
          <w:b/>
          <w:bCs/>
          <w:color w:val="000000" w:themeColor="text1"/>
        </w:rPr>
      </w:pPr>
    </w:p>
    <w:p w14:paraId="486FB9B9" w14:textId="65CACABD" w:rsidR="00FA54C6" w:rsidRDefault="5FD5C6F7" w:rsidP="516A8332">
      <w:pPr>
        <w:rPr>
          <w:rFonts w:ascii="Aptos" w:eastAsia="Aptos" w:hAnsi="Aptos" w:cs="Aptos"/>
          <w:color w:val="000000" w:themeColor="text1"/>
        </w:rPr>
      </w:pPr>
      <w:r w:rsidRPr="516A8332">
        <w:rPr>
          <w:rFonts w:ascii="Aptos" w:eastAsia="Aptos" w:hAnsi="Aptos" w:cs="Aptos"/>
          <w:b/>
          <w:bCs/>
          <w:color w:val="000000" w:themeColor="text1"/>
        </w:rPr>
        <w:t>Comments from the Secretary</w:t>
      </w:r>
    </w:p>
    <w:p w14:paraId="2536540F" w14:textId="73BB0297" w:rsidR="37428C45" w:rsidRDefault="37428C45" w:rsidP="003D5A0C">
      <w:pPr>
        <w:spacing w:after="0" w:line="240" w:lineRule="auto"/>
        <w:rPr>
          <w:rFonts w:ascii="Aptos" w:eastAsia="Aptos" w:hAnsi="Aptos" w:cs="Aptos"/>
          <w:color w:val="000000" w:themeColor="text1"/>
        </w:rPr>
      </w:pPr>
      <w:r w:rsidRPr="516A8332">
        <w:rPr>
          <w:rFonts w:ascii="Aptos" w:eastAsia="Aptos" w:hAnsi="Aptos" w:cs="Aptos"/>
          <w:color w:val="000000" w:themeColor="text1"/>
        </w:rPr>
        <w:t xml:space="preserve">Secretary Tutwiler </w:t>
      </w:r>
      <w:r w:rsidR="00FA1401">
        <w:rPr>
          <w:rFonts w:ascii="Aptos" w:eastAsia="Aptos" w:hAnsi="Aptos" w:cs="Aptos"/>
          <w:color w:val="000000" w:themeColor="text1"/>
        </w:rPr>
        <w:t xml:space="preserve">offered new year’s greetings and </w:t>
      </w:r>
      <w:r w:rsidRPr="516A8332">
        <w:rPr>
          <w:rFonts w:ascii="Aptos" w:eastAsia="Aptos" w:hAnsi="Aptos" w:cs="Aptos"/>
          <w:color w:val="000000" w:themeColor="text1"/>
        </w:rPr>
        <w:t xml:space="preserve">provided an overview of the </w:t>
      </w:r>
      <w:r w:rsidR="2D61AF5B" w:rsidRPr="516A8332">
        <w:rPr>
          <w:rFonts w:ascii="Aptos" w:eastAsia="Aptos" w:hAnsi="Aptos" w:cs="Aptos"/>
          <w:color w:val="000000" w:themeColor="text1"/>
        </w:rPr>
        <w:t xml:space="preserve">K-12 education </w:t>
      </w:r>
      <w:r w:rsidR="15A29DC6" w:rsidRPr="516A8332">
        <w:rPr>
          <w:rFonts w:ascii="Aptos" w:eastAsia="Aptos" w:hAnsi="Aptos" w:cs="Aptos"/>
          <w:color w:val="000000" w:themeColor="text1"/>
        </w:rPr>
        <w:t xml:space="preserve">components </w:t>
      </w:r>
      <w:r w:rsidRPr="516A8332">
        <w:rPr>
          <w:rFonts w:ascii="Aptos" w:eastAsia="Aptos" w:hAnsi="Aptos" w:cs="Aptos"/>
          <w:color w:val="000000" w:themeColor="text1"/>
        </w:rPr>
        <w:t xml:space="preserve">of the </w:t>
      </w:r>
      <w:r w:rsidR="38CCDAB7" w:rsidRPr="516A8332">
        <w:rPr>
          <w:rFonts w:ascii="Aptos" w:eastAsia="Aptos" w:hAnsi="Aptos" w:cs="Aptos"/>
          <w:color w:val="000000" w:themeColor="text1"/>
        </w:rPr>
        <w:t xml:space="preserve">Healey-Driscoll Administration’s </w:t>
      </w:r>
      <w:r w:rsidR="38CCDAB7" w:rsidRPr="009902A2">
        <w:rPr>
          <w:rFonts w:ascii="Aptos" w:eastAsia="Aptos" w:hAnsi="Aptos" w:cs="Aptos"/>
          <w:color w:val="000000" w:themeColor="text1"/>
        </w:rPr>
        <w:t>Fiscal Year 2026 (FY26) budge</w:t>
      </w:r>
      <w:r w:rsidR="00C353EB" w:rsidRPr="009902A2">
        <w:rPr>
          <w:rFonts w:ascii="Aptos" w:eastAsia="Aptos" w:hAnsi="Aptos" w:cs="Aptos"/>
          <w:color w:val="000000" w:themeColor="text1"/>
        </w:rPr>
        <w:t>t recommendation</w:t>
      </w:r>
      <w:r w:rsidR="38CCDAB7" w:rsidRPr="516A8332">
        <w:rPr>
          <w:rFonts w:ascii="Aptos" w:eastAsia="Aptos" w:hAnsi="Aptos" w:cs="Aptos"/>
          <w:color w:val="000000" w:themeColor="text1"/>
        </w:rPr>
        <w:t xml:space="preserve">. Secretary Tutwiler also stated that Governor Healey </w:t>
      </w:r>
      <w:r w:rsidR="00DB6FC8">
        <w:rPr>
          <w:rFonts w:ascii="Aptos" w:eastAsia="Aptos" w:hAnsi="Aptos" w:cs="Aptos"/>
          <w:color w:val="000000" w:themeColor="text1"/>
        </w:rPr>
        <w:t xml:space="preserve">has </w:t>
      </w:r>
      <w:r w:rsidR="38CCDAB7" w:rsidRPr="516A8332">
        <w:rPr>
          <w:rFonts w:ascii="Aptos" w:eastAsia="Aptos" w:hAnsi="Aptos" w:cs="Aptos"/>
          <w:color w:val="000000" w:themeColor="text1"/>
        </w:rPr>
        <w:t xml:space="preserve">signed an executive order to </w:t>
      </w:r>
      <w:r w:rsidR="00316855">
        <w:rPr>
          <w:rFonts w:ascii="Aptos" w:eastAsia="Aptos" w:hAnsi="Aptos" w:cs="Aptos"/>
          <w:color w:val="000000" w:themeColor="text1"/>
        </w:rPr>
        <w:t xml:space="preserve">establish </w:t>
      </w:r>
      <w:r w:rsidR="38CCDAB7" w:rsidRPr="516A8332">
        <w:rPr>
          <w:rFonts w:ascii="Aptos" w:eastAsia="Aptos" w:hAnsi="Aptos" w:cs="Aptos"/>
          <w:color w:val="000000" w:themeColor="text1"/>
        </w:rPr>
        <w:t xml:space="preserve">a </w:t>
      </w:r>
      <w:r w:rsidR="50A1483C" w:rsidRPr="009902A2">
        <w:rPr>
          <w:rFonts w:ascii="Aptos" w:eastAsia="Aptos" w:hAnsi="Aptos" w:cs="Aptos"/>
          <w:color w:val="000000" w:themeColor="text1"/>
        </w:rPr>
        <w:t>K-12 Statewide Graduation Council</w:t>
      </w:r>
      <w:r w:rsidR="50A1483C" w:rsidRPr="516A8332">
        <w:rPr>
          <w:rFonts w:ascii="Aptos" w:eastAsia="Aptos" w:hAnsi="Aptos" w:cs="Aptos"/>
          <w:color w:val="000000" w:themeColor="text1"/>
        </w:rPr>
        <w:t xml:space="preserve">. </w:t>
      </w:r>
    </w:p>
    <w:p w14:paraId="70FDBB3E" w14:textId="77777777" w:rsidR="00295157" w:rsidRDefault="00295157" w:rsidP="3E97CE85">
      <w:pPr>
        <w:rPr>
          <w:rFonts w:ascii="Aptos" w:eastAsia="Aptos" w:hAnsi="Aptos" w:cs="Aptos"/>
          <w:b/>
          <w:bCs/>
          <w:color w:val="000000" w:themeColor="text1"/>
        </w:rPr>
      </w:pPr>
    </w:p>
    <w:p w14:paraId="5DAF4DF1" w14:textId="30EC36C4" w:rsidR="007D1881" w:rsidRDefault="5FD5C6F7" w:rsidP="3E97CE85">
      <w:pPr>
        <w:rPr>
          <w:rFonts w:ascii="Aptos" w:eastAsia="Aptos" w:hAnsi="Aptos" w:cs="Aptos"/>
          <w:b/>
          <w:bCs/>
          <w:color w:val="000000" w:themeColor="text1"/>
        </w:rPr>
      </w:pPr>
      <w:r w:rsidRPr="516A8332">
        <w:rPr>
          <w:rFonts w:ascii="Aptos" w:eastAsia="Aptos" w:hAnsi="Aptos" w:cs="Aptos"/>
          <w:b/>
          <w:bCs/>
          <w:color w:val="000000" w:themeColor="text1"/>
        </w:rPr>
        <w:t xml:space="preserve">Comments from </w:t>
      </w:r>
      <w:r w:rsidR="00F76EA2">
        <w:rPr>
          <w:rFonts w:ascii="Aptos" w:eastAsia="Aptos" w:hAnsi="Aptos" w:cs="Aptos"/>
          <w:b/>
          <w:bCs/>
          <w:color w:val="000000" w:themeColor="text1"/>
        </w:rPr>
        <w:t xml:space="preserve">the </w:t>
      </w:r>
      <w:r w:rsidRPr="516A8332">
        <w:rPr>
          <w:rFonts w:ascii="Aptos" w:eastAsia="Aptos" w:hAnsi="Aptos" w:cs="Aptos"/>
          <w:b/>
          <w:bCs/>
          <w:color w:val="000000" w:themeColor="text1"/>
        </w:rPr>
        <w:t>Acting Commissioner</w:t>
      </w:r>
    </w:p>
    <w:p w14:paraId="413361B3" w14:textId="5D60DF1F" w:rsidR="00C9563B" w:rsidRDefault="00C9563B" w:rsidP="003D5A0C">
      <w:pPr>
        <w:spacing w:after="0" w:line="240" w:lineRule="auto"/>
        <w:rPr>
          <w:rFonts w:ascii="Aptos" w:eastAsia="Aptos" w:hAnsi="Aptos" w:cs="Aptos"/>
          <w:color w:val="000000" w:themeColor="text1"/>
        </w:rPr>
      </w:pPr>
      <w:r>
        <w:rPr>
          <w:rFonts w:ascii="Aptos" w:eastAsia="Aptos" w:hAnsi="Aptos" w:cs="Aptos"/>
          <w:color w:val="000000" w:themeColor="text1"/>
        </w:rPr>
        <w:t xml:space="preserve">Acting Commissioner Johnston </w:t>
      </w:r>
      <w:r w:rsidRPr="516A8332">
        <w:rPr>
          <w:rFonts w:ascii="Aptos" w:eastAsia="Aptos" w:hAnsi="Aptos" w:cs="Aptos"/>
          <w:color w:val="000000" w:themeColor="text1"/>
        </w:rPr>
        <w:t xml:space="preserve">expressed </w:t>
      </w:r>
      <w:r>
        <w:rPr>
          <w:rFonts w:ascii="Aptos" w:eastAsia="Aptos" w:hAnsi="Aptos" w:cs="Aptos"/>
          <w:color w:val="000000" w:themeColor="text1"/>
        </w:rPr>
        <w:t xml:space="preserve">appreciation </w:t>
      </w:r>
      <w:r w:rsidRPr="516A8332">
        <w:rPr>
          <w:rFonts w:ascii="Aptos" w:eastAsia="Aptos" w:hAnsi="Aptos" w:cs="Aptos"/>
          <w:color w:val="000000" w:themeColor="text1"/>
        </w:rPr>
        <w:t>to educators across the state.</w:t>
      </w:r>
      <w:r>
        <w:rPr>
          <w:rFonts w:ascii="Aptos" w:eastAsia="Aptos" w:hAnsi="Aptos" w:cs="Aptos"/>
          <w:color w:val="000000" w:themeColor="text1"/>
        </w:rPr>
        <w:t xml:space="preserve"> He noted </w:t>
      </w:r>
      <w:r w:rsidR="00F83A4A">
        <w:rPr>
          <w:rFonts w:ascii="Aptos" w:eastAsia="Aptos" w:hAnsi="Aptos" w:cs="Aptos"/>
          <w:color w:val="000000" w:themeColor="text1"/>
        </w:rPr>
        <w:t xml:space="preserve">that the </w:t>
      </w:r>
      <w:r w:rsidR="00F83A4A" w:rsidRPr="516A8332">
        <w:rPr>
          <w:rFonts w:ascii="Aptos" w:eastAsia="Aptos" w:hAnsi="Aptos" w:cs="Aptos"/>
          <w:color w:val="000000" w:themeColor="text1"/>
        </w:rPr>
        <w:t>Attorney General’s Office</w:t>
      </w:r>
      <w:r w:rsidR="00F83A4A">
        <w:rPr>
          <w:rFonts w:ascii="Aptos" w:eastAsia="Aptos" w:hAnsi="Aptos" w:cs="Aptos"/>
          <w:color w:val="000000" w:themeColor="text1"/>
        </w:rPr>
        <w:t xml:space="preserve"> </w:t>
      </w:r>
      <w:r w:rsidR="00F83A4A" w:rsidRPr="516A8332">
        <w:rPr>
          <w:rFonts w:ascii="Aptos" w:eastAsia="Aptos" w:hAnsi="Aptos" w:cs="Aptos"/>
          <w:color w:val="000000" w:themeColor="text1"/>
        </w:rPr>
        <w:t>recently released</w:t>
      </w:r>
      <w:r w:rsidR="00F83A4A">
        <w:rPr>
          <w:rFonts w:ascii="Aptos" w:eastAsia="Aptos" w:hAnsi="Aptos" w:cs="Aptos"/>
          <w:color w:val="000000" w:themeColor="text1"/>
        </w:rPr>
        <w:t xml:space="preserve"> the </w:t>
      </w:r>
      <w:r w:rsidR="00F83A4A" w:rsidRPr="0091119F">
        <w:rPr>
          <w:rFonts w:ascii="Aptos" w:eastAsia="Aptos" w:hAnsi="Aptos" w:cs="Aptos"/>
          <w:i/>
          <w:iCs/>
          <w:color w:val="000000" w:themeColor="text1"/>
        </w:rPr>
        <w:t xml:space="preserve">Cell Phones and </w:t>
      </w:r>
      <w:proofErr w:type="gramStart"/>
      <w:r w:rsidR="00F83A4A" w:rsidRPr="0091119F">
        <w:rPr>
          <w:rFonts w:ascii="Aptos" w:eastAsia="Aptos" w:hAnsi="Aptos" w:cs="Aptos"/>
          <w:i/>
          <w:iCs/>
          <w:color w:val="000000" w:themeColor="text1"/>
        </w:rPr>
        <w:t>Social Media</w:t>
      </w:r>
      <w:proofErr w:type="gramEnd"/>
      <w:r w:rsidR="00F83A4A" w:rsidRPr="0091119F">
        <w:rPr>
          <w:rFonts w:ascii="Aptos" w:eastAsia="Aptos" w:hAnsi="Aptos" w:cs="Aptos"/>
          <w:i/>
          <w:iCs/>
          <w:color w:val="000000" w:themeColor="text1"/>
        </w:rPr>
        <w:t xml:space="preserve"> in</w:t>
      </w:r>
      <w:r w:rsidR="00F83A4A">
        <w:rPr>
          <w:rFonts w:ascii="Aptos" w:eastAsia="Aptos" w:hAnsi="Aptos" w:cs="Aptos"/>
          <w:i/>
          <w:iCs/>
          <w:color w:val="000000" w:themeColor="text1"/>
        </w:rPr>
        <w:t xml:space="preserve"> </w:t>
      </w:r>
      <w:r w:rsidR="00F83A4A" w:rsidRPr="0091119F">
        <w:rPr>
          <w:rFonts w:ascii="Aptos" w:eastAsia="Aptos" w:hAnsi="Aptos" w:cs="Aptos"/>
          <w:i/>
          <w:iCs/>
          <w:color w:val="000000" w:themeColor="text1"/>
        </w:rPr>
        <w:t>Schools Toolkit for School Leaders</w:t>
      </w:r>
      <w:r w:rsidR="00F83A4A" w:rsidRPr="00F83A4A">
        <w:rPr>
          <w:rFonts w:ascii="Aptos" w:eastAsia="Aptos" w:hAnsi="Aptos" w:cs="Aptos"/>
          <w:i/>
          <w:iCs/>
          <w:color w:val="000000" w:themeColor="text1"/>
        </w:rPr>
        <w:t xml:space="preserve"> </w:t>
      </w:r>
      <w:r w:rsidR="00F83A4A" w:rsidRPr="0091119F">
        <w:rPr>
          <w:rFonts w:ascii="Aptos" w:eastAsia="Aptos" w:hAnsi="Aptos" w:cs="Aptos"/>
          <w:i/>
          <w:iCs/>
          <w:color w:val="000000" w:themeColor="text1"/>
        </w:rPr>
        <w:t>and Communities</w:t>
      </w:r>
      <w:r w:rsidR="00F83A4A">
        <w:rPr>
          <w:rFonts w:ascii="Aptos" w:eastAsia="Aptos" w:hAnsi="Aptos" w:cs="Aptos"/>
          <w:color w:val="000000" w:themeColor="text1"/>
        </w:rPr>
        <w:t>,</w:t>
      </w:r>
      <w:r w:rsidR="00F83A4A" w:rsidRPr="516A8332">
        <w:rPr>
          <w:rFonts w:ascii="Aptos" w:eastAsia="Aptos" w:hAnsi="Aptos" w:cs="Aptos"/>
          <w:color w:val="000000" w:themeColor="text1"/>
        </w:rPr>
        <w:t xml:space="preserve"> </w:t>
      </w:r>
      <w:r w:rsidR="00F83A4A">
        <w:rPr>
          <w:rFonts w:ascii="Aptos" w:eastAsia="Aptos" w:hAnsi="Aptos" w:cs="Aptos"/>
          <w:color w:val="000000" w:themeColor="text1"/>
        </w:rPr>
        <w:t xml:space="preserve">which includes guidance on three types of </w:t>
      </w:r>
      <w:r w:rsidR="00F83A4A" w:rsidRPr="516A8332">
        <w:rPr>
          <w:rFonts w:ascii="Aptos" w:eastAsia="Aptos" w:hAnsi="Aptos" w:cs="Aptos"/>
          <w:color w:val="000000" w:themeColor="text1"/>
        </w:rPr>
        <w:t>policies</w:t>
      </w:r>
      <w:r w:rsidR="00F83A4A">
        <w:rPr>
          <w:rFonts w:ascii="Aptos" w:eastAsia="Aptos" w:hAnsi="Aptos" w:cs="Aptos"/>
          <w:color w:val="000000" w:themeColor="text1"/>
        </w:rPr>
        <w:t xml:space="preserve"> </w:t>
      </w:r>
      <w:r w:rsidR="00F83A4A" w:rsidRPr="516A8332">
        <w:rPr>
          <w:rFonts w:ascii="Aptos" w:eastAsia="Aptos" w:hAnsi="Aptos" w:cs="Aptos"/>
          <w:color w:val="000000" w:themeColor="text1"/>
        </w:rPr>
        <w:t>that limit the use of cell phones in schools</w:t>
      </w:r>
      <w:r w:rsidR="00F83A4A">
        <w:rPr>
          <w:rFonts w:ascii="Aptos" w:eastAsia="Aptos" w:hAnsi="Aptos" w:cs="Aptos"/>
          <w:color w:val="000000" w:themeColor="text1"/>
        </w:rPr>
        <w:t>. Acting Commissioner Johnston also noted</w:t>
      </w:r>
      <w:r w:rsidR="00F83A4A" w:rsidRPr="00F83A4A">
        <w:rPr>
          <w:rFonts w:ascii="Aptos" w:eastAsia="Aptos" w:hAnsi="Aptos" w:cs="Aptos"/>
          <w:color w:val="000000" w:themeColor="text1"/>
        </w:rPr>
        <w:t xml:space="preserve"> </w:t>
      </w:r>
      <w:r w:rsidR="00F83A4A">
        <w:rPr>
          <w:rFonts w:ascii="Aptos" w:eastAsia="Aptos" w:hAnsi="Aptos" w:cs="Aptos"/>
          <w:color w:val="000000" w:themeColor="text1"/>
        </w:rPr>
        <w:t xml:space="preserve">the </w:t>
      </w:r>
      <w:r w:rsidR="00F83A4A" w:rsidRPr="003A7F78">
        <w:rPr>
          <w:rFonts w:ascii="Aptos" w:eastAsia="Aptos" w:hAnsi="Aptos" w:cs="Aptos"/>
          <w:i/>
          <w:iCs/>
          <w:color w:val="000000" w:themeColor="text1"/>
        </w:rPr>
        <w:t>Guidance</w:t>
      </w:r>
      <w:r w:rsidR="00F83A4A" w:rsidRPr="00F83A4A">
        <w:rPr>
          <w:rFonts w:ascii="Aptos" w:eastAsia="Aptos" w:hAnsi="Aptos" w:cs="Aptos"/>
          <w:i/>
          <w:iCs/>
          <w:color w:val="000000" w:themeColor="text1"/>
        </w:rPr>
        <w:t xml:space="preserve"> </w:t>
      </w:r>
      <w:r w:rsidR="00F83A4A" w:rsidRPr="003A7F78">
        <w:rPr>
          <w:rFonts w:ascii="Aptos" w:eastAsia="Aptos" w:hAnsi="Aptos" w:cs="Aptos"/>
          <w:i/>
          <w:iCs/>
          <w:color w:val="000000" w:themeColor="text1"/>
        </w:rPr>
        <w:t>Regarding K-12 Schools' Obligations to Protect</w:t>
      </w:r>
      <w:r w:rsidR="00F83A4A" w:rsidRPr="00F83A4A">
        <w:rPr>
          <w:rFonts w:ascii="Aptos" w:eastAsia="Aptos" w:hAnsi="Aptos" w:cs="Aptos"/>
          <w:i/>
          <w:iCs/>
          <w:color w:val="000000" w:themeColor="text1"/>
        </w:rPr>
        <w:t xml:space="preserve"> </w:t>
      </w:r>
      <w:r w:rsidR="00F83A4A" w:rsidRPr="003A7F78">
        <w:rPr>
          <w:rFonts w:ascii="Aptos" w:eastAsia="Aptos" w:hAnsi="Aptos" w:cs="Aptos"/>
          <w:i/>
          <w:iCs/>
          <w:color w:val="000000" w:themeColor="text1"/>
        </w:rPr>
        <w:t>Students and Their Information</w:t>
      </w:r>
      <w:r w:rsidR="00F83A4A">
        <w:rPr>
          <w:rFonts w:ascii="Aptos" w:eastAsia="Aptos" w:hAnsi="Aptos" w:cs="Aptos"/>
          <w:color w:val="000000" w:themeColor="text1"/>
        </w:rPr>
        <w:t xml:space="preserve"> issued by the </w:t>
      </w:r>
      <w:r w:rsidR="00F83A4A" w:rsidRPr="003A7F78">
        <w:rPr>
          <w:rFonts w:ascii="Aptos" w:eastAsia="Aptos" w:hAnsi="Aptos" w:cs="Aptos"/>
          <w:color w:val="000000" w:themeColor="text1"/>
        </w:rPr>
        <w:t>Office of the Attorney General</w:t>
      </w:r>
      <w:r w:rsidR="00F83A4A">
        <w:rPr>
          <w:rFonts w:ascii="Aptos" w:eastAsia="Aptos" w:hAnsi="Aptos" w:cs="Aptos"/>
          <w:color w:val="000000" w:themeColor="text1"/>
        </w:rPr>
        <w:t xml:space="preserve">. He said the Department of </w:t>
      </w:r>
      <w:r w:rsidR="00F83A4A" w:rsidRPr="3E97CE85">
        <w:rPr>
          <w:rFonts w:ascii="Aptos" w:eastAsia="Aptos" w:hAnsi="Aptos" w:cs="Aptos"/>
          <w:color w:val="000000" w:themeColor="text1"/>
        </w:rPr>
        <w:t>Elementary and Secondary Education </w:t>
      </w:r>
      <w:r w:rsidR="00F83A4A">
        <w:rPr>
          <w:rFonts w:ascii="Aptos" w:eastAsia="Aptos" w:hAnsi="Aptos" w:cs="Aptos"/>
          <w:color w:val="000000" w:themeColor="text1"/>
        </w:rPr>
        <w:t>(DESE) is continuing to work with the Office of the Attorney General on steps schools can take to support students</w:t>
      </w:r>
      <w:r w:rsidR="00F83A4A" w:rsidRPr="00F83A4A">
        <w:rPr>
          <w:rFonts w:ascii="Aptos" w:eastAsia="Aptos" w:hAnsi="Aptos" w:cs="Aptos"/>
          <w:color w:val="000000" w:themeColor="text1"/>
        </w:rPr>
        <w:t xml:space="preserve"> </w:t>
      </w:r>
      <w:r w:rsidR="00F83A4A">
        <w:rPr>
          <w:rFonts w:ascii="Aptos" w:eastAsia="Aptos" w:hAnsi="Aptos" w:cs="Aptos"/>
          <w:color w:val="000000" w:themeColor="text1"/>
        </w:rPr>
        <w:t>and families and maintain an environment conducive to learning.</w:t>
      </w:r>
    </w:p>
    <w:p w14:paraId="70A34FF7" w14:textId="77777777" w:rsidR="003A7F78" w:rsidRDefault="003A7F78" w:rsidP="003A7F78">
      <w:pPr>
        <w:rPr>
          <w:rFonts w:ascii="Aptos" w:eastAsia="Aptos" w:hAnsi="Aptos" w:cs="Aptos"/>
          <w:color w:val="000000" w:themeColor="text1"/>
        </w:rPr>
      </w:pPr>
    </w:p>
    <w:p w14:paraId="7FA72824" w14:textId="77777777" w:rsidR="00295157" w:rsidRPr="003A7F78" w:rsidRDefault="00295157" w:rsidP="003A7F78">
      <w:pPr>
        <w:rPr>
          <w:rFonts w:ascii="Aptos" w:eastAsia="Aptos" w:hAnsi="Aptos" w:cs="Aptos"/>
          <w:vanish/>
          <w:color w:val="000000" w:themeColor="text1"/>
        </w:rPr>
      </w:pPr>
    </w:p>
    <w:p w14:paraId="35C30887" w14:textId="53E5A93A" w:rsidR="00FA54C6" w:rsidRDefault="5FD5C6F7" w:rsidP="3E97CE85">
      <w:pPr>
        <w:rPr>
          <w:rFonts w:ascii="Aptos" w:eastAsia="Aptos" w:hAnsi="Aptos" w:cs="Aptos"/>
          <w:color w:val="000000" w:themeColor="text1"/>
        </w:rPr>
      </w:pPr>
      <w:r w:rsidRPr="516A8332">
        <w:rPr>
          <w:rFonts w:ascii="Aptos" w:eastAsia="Aptos" w:hAnsi="Aptos" w:cs="Aptos"/>
          <w:b/>
          <w:bCs/>
          <w:color w:val="000000" w:themeColor="text1"/>
        </w:rPr>
        <w:t>Update on Commissioner Search Process</w:t>
      </w:r>
    </w:p>
    <w:p w14:paraId="4307491B" w14:textId="5315CE4C" w:rsidR="00FA54C6" w:rsidRDefault="58F7BA1B" w:rsidP="003D5A0C">
      <w:pPr>
        <w:spacing w:after="0" w:line="240" w:lineRule="auto"/>
        <w:rPr>
          <w:rFonts w:ascii="Aptos" w:eastAsia="Aptos" w:hAnsi="Aptos" w:cs="Aptos"/>
          <w:color w:val="000000" w:themeColor="text1"/>
        </w:rPr>
      </w:pPr>
      <w:r w:rsidRPr="516A8332">
        <w:rPr>
          <w:rFonts w:ascii="Aptos" w:eastAsia="Aptos" w:hAnsi="Aptos" w:cs="Aptos"/>
          <w:color w:val="000000" w:themeColor="text1"/>
        </w:rPr>
        <w:t>Chair Craven update</w:t>
      </w:r>
      <w:r w:rsidR="00C466AE">
        <w:rPr>
          <w:rFonts w:ascii="Aptos" w:eastAsia="Aptos" w:hAnsi="Aptos" w:cs="Aptos"/>
          <w:color w:val="000000" w:themeColor="text1"/>
        </w:rPr>
        <w:t>d</w:t>
      </w:r>
      <w:r w:rsidRPr="516A8332">
        <w:rPr>
          <w:rFonts w:ascii="Aptos" w:eastAsia="Aptos" w:hAnsi="Aptos" w:cs="Aptos"/>
          <w:color w:val="000000" w:themeColor="text1"/>
        </w:rPr>
        <w:t xml:space="preserve"> the Board on the Commissioner search process. </w:t>
      </w:r>
      <w:r w:rsidR="004F1406">
        <w:rPr>
          <w:rFonts w:ascii="Aptos" w:eastAsia="Aptos" w:hAnsi="Aptos" w:cs="Aptos"/>
          <w:color w:val="000000" w:themeColor="text1"/>
        </w:rPr>
        <w:t xml:space="preserve">She </w:t>
      </w:r>
      <w:r w:rsidR="39638280" w:rsidRPr="516A8332">
        <w:rPr>
          <w:rFonts w:ascii="Aptos" w:eastAsia="Aptos" w:hAnsi="Aptos" w:cs="Aptos"/>
          <w:color w:val="000000" w:themeColor="text1"/>
        </w:rPr>
        <w:t>s</w:t>
      </w:r>
      <w:r w:rsidR="00256561">
        <w:rPr>
          <w:rFonts w:ascii="Aptos" w:eastAsia="Aptos" w:hAnsi="Aptos" w:cs="Aptos"/>
          <w:color w:val="000000" w:themeColor="text1"/>
        </w:rPr>
        <w:t>aid</w:t>
      </w:r>
      <w:r w:rsidR="39638280" w:rsidRPr="516A8332">
        <w:rPr>
          <w:rFonts w:ascii="Aptos" w:eastAsia="Aptos" w:hAnsi="Aptos" w:cs="Aptos"/>
          <w:color w:val="000000" w:themeColor="text1"/>
        </w:rPr>
        <w:t xml:space="preserve"> </w:t>
      </w:r>
      <w:r w:rsidR="00630B5B">
        <w:rPr>
          <w:rFonts w:ascii="Aptos" w:eastAsia="Aptos" w:hAnsi="Aptos" w:cs="Aptos"/>
          <w:color w:val="000000" w:themeColor="text1"/>
        </w:rPr>
        <w:t xml:space="preserve">the search firm, </w:t>
      </w:r>
      <w:r w:rsidR="39638280" w:rsidRPr="516A8332">
        <w:rPr>
          <w:rFonts w:ascii="Aptos" w:eastAsia="Aptos" w:hAnsi="Aptos" w:cs="Aptos"/>
          <w:color w:val="000000" w:themeColor="text1"/>
        </w:rPr>
        <w:t>Isaacson</w:t>
      </w:r>
      <w:r w:rsidR="00256561">
        <w:rPr>
          <w:rFonts w:ascii="Aptos" w:eastAsia="Aptos" w:hAnsi="Aptos" w:cs="Aptos"/>
          <w:color w:val="000000" w:themeColor="text1"/>
        </w:rPr>
        <w:t>,</w:t>
      </w:r>
      <w:r w:rsidR="39638280" w:rsidRPr="516A8332">
        <w:rPr>
          <w:rFonts w:ascii="Aptos" w:eastAsia="Aptos" w:hAnsi="Aptos" w:cs="Aptos"/>
          <w:color w:val="000000" w:themeColor="text1"/>
        </w:rPr>
        <w:t xml:space="preserve"> Miller</w:t>
      </w:r>
      <w:r w:rsidR="00630B5B">
        <w:rPr>
          <w:rFonts w:ascii="Aptos" w:eastAsia="Aptos" w:hAnsi="Aptos" w:cs="Aptos"/>
          <w:color w:val="000000" w:themeColor="text1"/>
        </w:rPr>
        <w:t>,</w:t>
      </w:r>
      <w:r w:rsidR="39638280" w:rsidRPr="516A8332">
        <w:rPr>
          <w:rFonts w:ascii="Aptos" w:eastAsia="Aptos" w:hAnsi="Aptos" w:cs="Aptos"/>
          <w:color w:val="000000" w:themeColor="text1"/>
        </w:rPr>
        <w:t xml:space="preserve"> </w:t>
      </w:r>
      <w:r w:rsidR="00256561">
        <w:rPr>
          <w:rFonts w:ascii="Aptos" w:eastAsia="Aptos" w:hAnsi="Aptos" w:cs="Aptos"/>
          <w:color w:val="000000" w:themeColor="text1"/>
        </w:rPr>
        <w:t xml:space="preserve">has contacted many potential candidates </w:t>
      </w:r>
      <w:r w:rsidR="39638280" w:rsidRPr="516A8332">
        <w:rPr>
          <w:rFonts w:ascii="Aptos" w:eastAsia="Aptos" w:hAnsi="Aptos" w:cs="Aptos"/>
          <w:color w:val="000000" w:themeColor="text1"/>
        </w:rPr>
        <w:t xml:space="preserve">and there is still an active call for nominations across the country. Chair Craven </w:t>
      </w:r>
      <w:r w:rsidR="007A5CF0">
        <w:rPr>
          <w:rFonts w:ascii="Aptos" w:eastAsia="Aptos" w:hAnsi="Aptos" w:cs="Aptos"/>
          <w:color w:val="000000" w:themeColor="text1"/>
        </w:rPr>
        <w:t>said the preliminary screening committee</w:t>
      </w:r>
      <w:r w:rsidR="00D775F6">
        <w:rPr>
          <w:rFonts w:ascii="Aptos" w:eastAsia="Aptos" w:hAnsi="Aptos" w:cs="Aptos"/>
          <w:color w:val="000000" w:themeColor="text1"/>
        </w:rPr>
        <w:t xml:space="preserve">, which includes </w:t>
      </w:r>
      <w:r w:rsidR="006676D3">
        <w:rPr>
          <w:rFonts w:ascii="Aptos" w:eastAsia="Aptos" w:hAnsi="Aptos" w:cs="Aptos"/>
          <w:color w:val="000000" w:themeColor="text1"/>
        </w:rPr>
        <w:t>four members from the Board</w:t>
      </w:r>
      <w:r w:rsidR="00D775F6">
        <w:rPr>
          <w:rFonts w:ascii="Aptos" w:eastAsia="Aptos" w:hAnsi="Aptos" w:cs="Aptos"/>
          <w:color w:val="000000" w:themeColor="text1"/>
        </w:rPr>
        <w:t xml:space="preserve"> – </w:t>
      </w:r>
      <w:r w:rsidR="009275C2">
        <w:rPr>
          <w:rFonts w:ascii="Aptos" w:eastAsia="Aptos" w:hAnsi="Aptos" w:cs="Aptos"/>
          <w:color w:val="000000" w:themeColor="text1"/>
        </w:rPr>
        <w:t xml:space="preserve">Chair Craven, </w:t>
      </w:r>
      <w:r w:rsidR="006676D3">
        <w:rPr>
          <w:rFonts w:ascii="Aptos" w:eastAsia="Aptos" w:hAnsi="Aptos" w:cs="Aptos"/>
          <w:color w:val="000000" w:themeColor="text1"/>
        </w:rPr>
        <w:t>Secretary Tutwiler</w:t>
      </w:r>
      <w:r w:rsidR="00D775F6">
        <w:rPr>
          <w:rFonts w:ascii="Aptos" w:eastAsia="Aptos" w:hAnsi="Aptos" w:cs="Aptos"/>
          <w:color w:val="000000" w:themeColor="text1"/>
        </w:rPr>
        <w:t xml:space="preserve">, Member Fisher, and Member West – met on January 13 and its next meeting will be on February 28. Chair Craven </w:t>
      </w:r>
      <w:r w:rsidR="0018455A">
        <w:rPr>
          <w:rFonts w:ascii="Aptos" w:eastAsia="Aptos" w:hAnsi="Aptos" w:cs="Aptos"/>
          <w:color w:val="000000" w:themeColor="text1"/>
        </w:rPr>
        <w:t xml:space="preserve">said more information on the Commissioner search is posted on </w:t>
      </w:r>
      <w:r w:rsidR="39638280" w:rsidRPr="516A8332">
        <w:rPr>
          <w:rFonts w:ascii="Aptos" w:eastAsia="Aptos" w:hAnsi="Aptos" w:cs="Aptos"/>
          <w:color w:val="000000" w:themeColor="text1"/>
        </w:rPr>
        <w:t>the DESE website</w:t>
      </w:r>
      <w:r w:rsidR="0018455A">
        <w:rPr>
          <w:rFonts w:ascii="Aptos" w:eastAsia="Aptos" w:hAnsi="Aptos" w:cs="Aptos"/>
          <w:color w:val="000000" w:themeColor="text1"/>
        </w:rPr>
        <w:t>.</w:t>
      </w:r>
    </w:p>
    <w:p w14:paraId="68460724" w14:textId="77777777" w:rsidR="00295157" w:rsidRDefault="00295157" w:rsidP="516A8332">
      <w:pPr>
        <w:rPr>
          <w:rFonts w:ascii="Aptos" w:eastAsia="Aptos" w:hAnsi="Aptos" w:cs="Aptos"/>
          <w:b/>
          <w:bCs/>
          <w:color w:val="000000" w:themeColor="text1"/>
        </w:rPr>
      </w:pPr>
    </w:p>
    <w:p w14:paraId="139FDF5E" w14:textId="2CC3A2B7" w:rsidR="529B7B63" w:rsidRDefault="529B7B63" w:rsidP="516A8332">
      <w:r w:rsidRPr="516A8332">
        <w:rPr>
          <w:rFonts w:ascii="Aptos" w:eastAsia="Aptos" w:hAnsi="Aptos" w:cs="Aptos"/>
          <w:b/>
          <w:bCs/>
          <w:color w:val="000000" w:themeColor="text1"/>
        </w:rPr>
        <w:t xml:space="preserve">Career Technical Education </w:t>
      </w:r>
      <w:r w:rsidR="0446A35B" w:rsidRPr="516A8332">
        <w:rPr>
          <w:rFonts w:ascii="Aptos" w:eastAsia="Aptos" w:hAnsi="Aptos" w:cs="Aptos"/>
          <w:b/>
          <w:bCs/>
          <w:color w:val="000000" w:themeColor="text1"/>
        </w:rPr>
        <w:t xml:space="preserve">(CTE) </w:t>
      </w:r>
      <w:r w:rsidRPr="516A8332">
        <w:rPr>
          <w:rFonts w:ascii="Aptos" w:eastAsia="Aptos" w:hAnsi="Aptos" w:cs="Aptos"/>
          <w:b/>
          <w:bCs/>
          <w:color w:val="000000" w:themeColor="text1"/>
        </w:rPr>
        <w:t xml:space="preserve">Committee Update  </w:t>
      </w:r>
    </w:p>
    <w:p w14:paraId="6383E876" w14:textId="19C13DE1" w:rsidR="00B8716C" w:rsidRDefault="30752D77" w:rsidP="516A8332">
      <w:pPr>
        <w:spacing w:after="0" w:line="240" w:lineRule="auto"/>
        <w:rPr>
          <w:rFonts w:ascii="Aptos" w:eastAsia="Aptos" w:hAnsi="Aptos" w:cs="Aptos"/>
          <w:color w:val="000000" w:themeColor="text1"/>
        </w:rPr>
      </w:pPr>
      <w:r w:rsidRPr="516A8332">
        <w:rPr>
          <w:rFonts w:ascii="Aptos" w:eastAsia="Aptos" w:hAnsi="Aptos" w:cs="Aptos"/>
          <w:color w:val="000000" w:themeColor="text1"/>
        </w:rPr>
        <w:t>Committee Chair Martin West provided an update on the C</w:t>
      </w:r>
      <w:r w:rsidR="6B60742F" w:rsidRPr="516A8332">
        <w:rPr>
          <w:rFonts w:ascii="Aptos" w:eastAsia="Aptos" w:hAnsi="Aptos" w:cs="Aptos"/>
          <w:color w:val="000000" w:themeColor="text1"/>
        </w:rPr>
        <w:t>TE</w:t>
      </w:r>
      <w:r w:rsidRPr="516A8332">
        <w:rPr>
          <w:rFonts w:ascii="Aptos" w:eastAsia="Aptos" w:hAnsi="Aptos" w:cs="Aptos"/>
          <w:color w:val="000000" w:themeColor="text1"/>
        </w:rPr>
        <w:t xml:space="preserve"> committee meeting</w:t>
      </w:r>
      <w:r w:rsidR="3D58F461" w:rsidRPr="516A8332">
        <w:rPr>
          <w:rFonts w:ascii="Aptos" w:eastAsia="Aptos" w:hAnsi="Aptos" w:cs="Aptos"/>
          <w:color w:val="000000" w:themeColor="text1"/>
        </w:rPr>
        <w:t xml:space="preserve"> that </w:t>
      </w:r>
      <w:r w:rsidR="1A68C472" w:rsidRPr="516A8332">
        <w:rPr>
          <w:rFonts w:ascii="Aptos" w:eastAsia="Aptos" w:hAnsi="Aptos" w:cs="Aptos"/>
          <w:color w:val="000000" w:themeColor="text1"/>
        </w:rPr>
        <w:t xml:space="preserve">took place </w:t>
      </w:r>
      <w:r w:rsidR="3D58F461" w:rsidRPr="516A8332">
        <w:rPr>
          <w:rFonts w:ascii="Aptos" w:eastAsia="Aptos" w:hAnsi="Aptos" w:cs="Aptos"/>
          <w:color w:val="000000" w:themeColor="text1"/>
        </w:rPr>
        <w:t xml:space="preserve">on January 27, 2025. </w:t>
      </w:r>
      <w:proofErr w:type="gramStart"/>
      <w:r w:rsidR="249F92F2" w:rsidRPr="516A8332">
        <w:rPr>
          <w:rFonts w:ascii="Aptos" w:eastAsia="Aptos" w:hAnsi="Aptos" w:cs="Aptos"/>
          <w:color w:val="000000" w:themeColor="text1"/>
        </w:rPr>
        <w:t>Member West</w:t>
      </w:r>
      <w:proofErr w:type="gramEnd"/>
      <w:r w:rsidR="249F92F2" w:rsidRPr="516A8332">
        <w:rPr>
          <w:rFonts w:ascii="Aptos" w:eastAsia="Aptos" w:hAnsi="Aptos" w:cs="Aptos"/>
          <w:color w:val="000000" w:themeColor="text1"/>
        </w:rPr>
        <w:t xml:space="preserve"> stated that </w:t>
      </w:r>
      <w:r w:rsidR="00CE6AEA">
        <w:rPr>
          <w:rFonts w:ascii="Aptos" w:eastAsia="Aptos" w:hAnsi="Aptos" w:cs="Aptos"/>
          <w:color w:val="000000" w:themeColor="text1"/>
        </w:rPr>
        <w:t xml:space="preserve">since October, </w:t>
      </w:r>
      <w:r w:rsidR="249F92F2" w:rsidRPr="516A8332">
        <w:rPr>
          <w:rFonts w:ascii="Aptos" w:eastAsia="Aptos" w:hAnsi="Aptos" w:cs="Aptos"/>
          <w:color w:val="000000" w:themeColor="text1"/>
        </w:rPr>
        <w:t xml:space="preserve">the </w:t>
      </w:r>
      <w:r w:rsidR="0053692B">
        <w:rPr>
          <w:rFonts w:ascii="Aptos" w:eastAsia="Aptos" w:hAnsi="Aptos" w:cs="Aptos"/>
          <w:color w:val="000000" w:themeColor="text1"/>
        </w:rPr>
        <w:t xml:space="preserve">Board has dedicated </w:t>
      </w:r>
      <w:r w:rsidR="00EA7774">
        <w:rPr>
          <w:rFonts w:ascii="Aptos" w:eastAsia="Aptos" w:hAnsi="Aptos" w:cs="Aptos"/>
          <w:color w:val="000000" w:themeColor="text1"/>
        </w:rPr>
        <w:t xml:space="preserve">six meetings to CTE admissions, including three </w:t>
      </w:r>
      <w:r w:rsidR="00A4320B">
        <w:rPr>
          <w:rFonts w:ascii="Aptos" w:eastAsia="Aptos" w:hAnsi="Aptos" w:cs="Aptos"/>
          <w:color w:val="000000" w:themeColor="text1"/>
        </w:rPr>
        <w:t xml:space="preserve">special Board meetings and three meetings of the </w:t>
      </w:r>
      <w:r w:rsidR="249F92F2" w:rsidRPr="516A8332">
        <w:rPr>
          <w:rFonts w:ascii="Aptos" w:eastAsia="Aptos" w:hAnsi="Aptos" w:cs="Aptos"/>
          <w:color w:val="000000" w:themeColor="text1"/>
        </w:rPr>
        <w:t>CTE committee</w:t>
      </w:r>
      <w:r w:rsidR="00503432">
        <w:rPr>
          <w:rFonts w:ascii="Aptos" w:eastAsia="Aptos" w:hAnsi="Aptos" w:cs="Aptos"/>
          <w:color w:val="000000" w:themeColor="text1"/>
        </w:rPr>
        <w:t>,</w:t>
      </w:r>
      <w:r w:rsidR="249F92F2" w:rsidRPr="516A8332">
        <w:rPr>
          <w:rFonts w:ascii="Aptos" w:eastAsia="Aptos" w:hAnsi="Aptos" w:cs="Aptos"/>
          <w:color w:val="000000" w:themeColor="text1"/>
        </w:rPr>
        <w:t xml:space="preserve"> to review and discuss data</w:t>
      </w:r>
      <w:r w:rsidR="00712484">
        <w:rPr>
          <w:rFonts w:ascii="Aptos" w:eastAsia="Aptos" w:hAnsi="Aptos" w:cs="Aptos"/>
          <w:color w:val="000000" w:themeColor="text1"/>
        </w:rPr>
        <w:t xml:space="preserve"> and hear from </w:t>
      </w:r>
      <w:r w:rsidR="00F10C03" w:rsidRPr="00F10C03">
        <w:rPr>
          <w:rFonts w:ascii="Aptos" w:hAnsi="Aptos"/>
        </w:rPr>
        <w:t>superintendents, parents, school committee representatives, principals, school counselors, and community advocates</w:t>
      </w:r>
      <w:r w:rsidR="00A4320B" w:rsidRPr="00F10C03">
        <w:rPr>
          <w:rFonts w:ascii="Aptos" w:eastAsia="Aptos" w:hAnsi="Aptos" w:cs="Aptos"/>
          <w:color w:val="000000" w:themeColor="text1"/>
        </w:rPr>
        <w:t>.</w:t>
      </w:r>
      <w:r w:rsidR="00A4320B">
        <w:rPr>
          <w:rFonts w:ascii="Aptos" w:eastAsia="Aptos" w:hAnsi="Aptos" w:cs="Aptos"/>
          <w:color w:val="000000" w:themeColor="text1"/>
        </w:rPr>
        <w:t xml:space="preserve"> </w:t>
      </w:r>
      <w:r w:rsidR="249F92F2" w:rsidRPr="516A8332">
        <w:rPr>
          <w:rFonts w:ascii="Aptos" w:eastAsia="Aptos" w:hAnsi="Aptos" w:cs="Aptos"/>
          <w:color w:val="000000" w:themeColor="text1"/>
        </w:rPr>
        <w:t xml:space="preserve">Member West </w:t>
      </w:r>
      <w:r w:rsidR="249F92F2" w:rsidRPr="516A8332">
        <w:rPr>
          <w:rFonts w:ascii="Aptos" w:eastAsia="Aptos" w:hAnsi="Aptos" w:cs="Aptos"/>
          <w:color w:val="000000" w:themeColor="text1"/>
        </w:rPr>
        <w:lastRenderedPageBreak/>
        <w:t>summarized highlights o</w:t>
      </w:r>
      <w:r w:rsidR="0E45C911" w:rsidRPr="516A8332">
        <w:rPr>
          <w:rFonts w:ascii="Aptos" w:eastAsia="Aptos" w:hAnsi="Aptos" w:cs="Aptos"/>
          <w:color w:val="000000" w:themeColor="text1"/>
        </w:rPr>
        <w:t>f learnings from the CTE committee meetings</w:t>
      </w:r>
      <w:r w:rsidR="005D4D51">
        <w:rPr>
          <w:rFonts w:ascii="Aptos" w:eastAsia="Aptos" w:hAnsi="Aptos" w:cs="Aptos"/>
          <w:color w:val="000000" w:themeColor="text1"/>
        </w:rPr>
        <w:t xml:space="preserve"> and </w:t>
      </w:r>
      <w:r w:rsidR="00DC435A">
        <w:rPr>
          <w:rFonts w:ascii="Aptos" w:eastAsia="Aptos" w:hAnsi="Aptos" w:cs="Aptos"/>
          <w:color w:val="000000" w:themeColor="text1"/>
        </w:rPr>
        <w:t>ask</w:t>
      </w:r>
      <w:r w:rsidR="005B5A69">
        <w:rPr>
          <w:rFonts w:ascii="Aptos" w:eastAsia="Aptos" w:hAnsi="Aptos" w:cs="Aptos"/>
          <w:color w:val="000000" w:themeColor="text1"/>
        </w:rPr>
        <w:t>ed</w:t>
      </w:r>
      <w:r w:rsidR="00DC435A">
        <w:rPr>
          <w:rFonts w:ascii="Aptos" w:eastAsia="Aptos" w:hAnsi="Aptos" w:cs="Aptos"/>
          <w:color w:val="000000" w:themeColor="text1"/>
        </w:rPr>
        <w:t xml:space="preserve"> </w:t>
      </w:r>
      <w:r w:rsidR="71347732" w:rsidRPr="516A8332">
        <w:rPr>
          <w:rFonts w:ascii="Aptos" w:eastAsia="Aptos" w:hAnsi="Aptos" w:cs="Aptos"/>
          <w:color w:val="000000" w:themeColor="text1"/>
        </w:rPr>
        <w:t xml:space="preserve">Acting Commissioner Johnston </w:t>
      </w:r>
      <w:r w:rsidR="005D4D51">
        <w:rPr>
          <w:rFonts w:ascii="Aptos" w:eastAsia="Aptos" w:hAnsi="Aptos" w:cs="Aptos"/>
          <w:color w:val="000000" w:themeColor="text1"/>
        </w:rPr>
        <w:t>to come</w:t>
      </w:r>
      <w:r w:rsidR="71347732" w:rsidRPr="516A8332">
        <w:rPr>
          <w:rFonts w:ascii="Aptos" w:eastAsia="Aptos" w:hAnsi="Aptos" w:cs="Aptos"/>
          <w:color w:val="000000" w:themeColor="text1"/>
        </w:rPr>
        <w:t xml:space="preserve"> back to the Board in February with proposed amendments to the regulations</w:t>
      </w:r>
      <w:r w:rsidR="00554586">
        <w:rPr>
          <w:rFonts w:ascii="Aptos" w:eastAsia="Aptos" w:hAnsi="Aptos" w:cs="Aptos"/>
          <w:color w:val="000000" w:themeColor="text1"/>
        </w:rPr>
        <w:t xml:space="preserve"> that w</w:t>
      </w:r>
      <w:r w:rsidR="00216CB0">
        <w:rPr>
          <w:rFonts w:ascii="Aptos" w:eastAsia="Aptos" w:hAnsi="Aptos" w:cs="Aptos"/>
          <w:color w:val="000000" w:themeColor="text1"/>
        </w:rPr>
        <w:t>ill</w:t>
      </w:r>
      <w:r w:rsidR="00554586">
        <w:rPr>
          <w:rFonts w:ascii="Aptos" w:eastAsia="Aptos" w:hAnsi="Aptos" w:cs="Aptos"/>
          <w:color w:val="000000" w:themeColor="text1"/>
        </w:rPr>
        <w:t xml:space="preserve"> </w:t>
      </w:r>
      <w:r w:rsidR="00A00714">
        <w:rPr>
          <w:rFonts w:ascii="Aptos" w:eastAsia="Aptos" w:hAnsi="Aptos" w:cs="Aptos"/>
          <w:color w:val="000000" w:themeColor="text1"/>
        </w:rPr>
        <w:t xml:space="preserve">address the key issues. </w:t>
      </w:r>
      <w:r w:rsidR="005D0774">
        <w:rPr>
          <w:rFonts w:ascii="Aptos" w:eastAsia="Aptos" w:hAnsi="Aptos" w:cs="Aptos"/>
          <w:color w:val="000000" w:themeColor="text1"/>
        </w:rPr>
        <w:t>Acting Commissioner Johnston agreed</w:t>
      </w:r>
      <w:r w:rsidR="003D1131">
        <w:rPr>
          <w:rFonts w:ascii="Aptos" w:eastAsia="Aptos" w:hAnsi="Aptos" w:cs="Aptos"/>
          <w:color w:val="000000" w:themeColor="text1"/>
        </w:rPr>
        <w:t xml:space="preserve"> to do so</w:t>
      </w:r>
      <w:r w:rsidR="00354A6B">
        <w:rPr>
          <w:rFonts w:ascii="Aptos" w:eastAsia="Aptos" w:hAnsi="Aptos" w:cs="Aptos"/>
          <w:color w:val="000000" w:themeColor="text1"/>
        </w:rPr>
        <w:t>.</w:t>
      </w:r>
      <w:r w:rsidR="00980588">
        <w:rPr>
          <w:rFonts w:ascii="Aptos" w:eastAsia="Aptos" w:hAnsi="Aptos" w:cs="Aptos"/>
          <w:color w:val="000000" w:themeColor="text1"/>
        </w:rPr>
        <w:t xml:space="preserve"> </w:t>
      </w:r>
      <w:proofErr w:type="gramStart"/>
      <w:r w:rsidR="00354A6B">
        <w:rPr>
          <w:rFonts w:ascii="Aptos" w:eastAsia="Aptos" w:hAnsi="Aptos" w:cs="Aptos"/>
          <w:color w:val="000000" w:themeColor="text1"/>
        </w:rPr>
        <w:t>Member West</w:t>
      </w:r>
      <w:proofErr w:type="gramEnd"/>
      <w:r w:rsidR="00354A6B">
        <w:rPr>
          <w:rFonts w:ascii="Aptos" w:eastAsia="Aptos" w:hAnsi="Aptos" w:cs="Aptos"/>
          <w:color w:val="000000" w:themeColor="text1"/>
        </w:rPr>
        <w:t xml:space="preserve"> and </w:t>
      </w:r>
      <w:r w:rsidR="5D311C35" w:rsidRPr="516A8332">
        <w:rPr>
          <w:rFonts w:ascii="Aptos" w:eastAsia="Aptos" w:hAnsi="Aptos" w:cs="Aptos"/>
          <w:color w:val="000000" w:themeColor="text1"/>
        </w:rPr>
        <w:t xml:space="preserve">Acting Commissioner Johnston responded to questions and comments from Board members. </w:t>
      </w:r>
      <w:r w:rsidR="00980588">
        <w:rPr>
          <w:rFonts w:ascii="Aptos" w:eastAsia="Aptos" w:hAnsi="Aptos" w:cs="Aptos"/>
          <w:color w:val="000000" w:themeColor="text1"/>
        </w:rPr>
        <w:t xml:space="preserve">Chair Craven thanked </w:t>
      </w:r>
      <w:r w:rsidR="00980588" w:rsidRPr="516A8332">
        <w:rPr>
          <w:rFonts w:ascii="Aptos" w:eastAsia="Aptos" w:hAnsi="Aptos" w:cs="Aptos"/>
          <w:color w:val="000000" w:themeColor="text1"/>
        </w:rPr>
        <w:t xml:space="preserve">Member West </w:t>
      </w:r>
      <w:r w:rsidR="00980588">
        <w:rPr>
          <w:rFonts w:ascii="Aptos" w:eastAsia="Aptos" w:hAnsi="Aptos" w:cs="Aptos"/>
          <w:color w:val="000000" w:themeColor="text1"/>
        </w:rPr>
        <w:t xml:space="preserve">for his leadership </w:t>
      </w:r>
      <w:r w:rsidR="00980588" w:rsidRPr="516A8332">
        <w:rPr>
          <w:rFonts w:ascii="Aptos" w:eastAsia="Aptos" w:hAnsi="Aptos" w:cs="Aptos"/>
          <w:color w:val="000000" w:themeColor="text1"/>
        </w:rPr>
        <w:t xml:space="preserve">and </w:t>
      </w:r>
      <w:r w:rsidR="00980588">
        <w:rPr>
          <w:rFonts w:ascii="Aptos" w:eastAsia="Aptos" w:hAnsi="Aptos" w:cs="Aptos"/>
          <w:color w:val="000000" w:themeColor="text1"/>
        </w:rPr>
        <w:t xml:space="preserve">thanked committee members for their service. </w:t>
      </w:r>
      <w:r w:rsidR="00354A6B">
        <w:rPr>
          <w:rFonts w:ascii="Aptos" w:eastAsia="Aptos" w:hAnsi="Aptos" w:cs="Aptos"/>
          <w:color w:val="000000" w:themeColor="text1"/>
        </w:rPr>
        <w:t xml:space="preserve">Member West concluded </w:t>
      </w:r>
      <w:r w:rsidR="00980588">
        <w:rPr>
          <w:rFonts w:ascii="Aptos" w:eastAsia="Aptos" w:hAnsi="Aptos" w:cs="Aptos"/>
          <w:color w:val="000000" w:themeColor="text1"/>
        </w:rPr>
        <w:t xml:space="preserve">by thanking </w:t>
      </w:r>
      <w:r w:rsidR="00B8716C">
        <w:rPr>
          <w:rFonts w:ascii="Aptos" w:eastAsia="Aptos" w:hAnsi="Aptos" w:cs="Aptos"/>
          <w:color w:val="000000" w:themeColor="text1"/>
        </w:rPr>
        <w:t xml:space="preserve">the Acting Commissioner and DESE staff who provided data and information to </w:t>
      </w:r>
      <w:r w:rsidR="00F952CF">
        <w:rPr>
          <w:rFonts w:ascii="Aptos" w:eastAsia="Aptos" w:hAnsi="Aptos" w:cs="Aptos"/>
          <w:color w:val="000000" w:themeColor="text1"/>
        </w:rPr>
        <w:t xml:space="preserve">support </w:t>
      </w:r>
      <w:r w:rsidR="00B8716C">
        <w:rPr>
          <w:rFonts w:ascii="Aptos" w:eastAsia="Aptos" w:hAnsi="Aptos" w:cs="Aptos"/>
          <w:color w:val="000000" w:themeColor="text1"/>
        </w:rPr>
        <w:t>the committee</w:t>
      </w:r>
      <w:r w:rsidR="00F952CF">
        <w:rPr>
          <w:rFonts w:ascii="Aptos" w:eastAsia="Aptos" w:hAnsi="Aptos" w:cs="Aptos"/>
          <w:color w:val="000000" w:themeColor="text1"/>
        </w:rPr>
        <w:t>’s work</w:t>
      </w:r>
      <w:r w:rsidR="00B8716C">
        <w:rPr>
          <w:rFonts w:ascii="Aptos" w:eastAsia="Aptos" w:hAnsi="Aptos" w:cs="Aptos"/>
          <w:color w:val="000000" w:themeColor="text1"/>
        </w:rPr>
        <w:t xml:space="preserve">. </w:t>
      </w:r>
    </w:p>
    <w:p w14:paraId="31028E66" w14:textId="77777777" w:rsidR="00CE6AEA" w:rsidRDefault="00CE6AEA" w:rsidP="516A8332">
      <w:pPr>
        <w:spacing w:after="0" w:line="240" w:lineRule="auto"/>
        <w:rPr>
          <w:rFonts w:ascii="Aptos" w:eastAsia="Aptos" w:hAnsi="Aptos" w:cs="Aptos"/>
          <w:color w:val="000000" w:themeColor="text1"/>
        </w:rPr>
      </w:pPr>
    </w:p>
    <w:p w14:paraId="04DC6CC6" w14:textId="299F9E2C" w:rsidR="529B7B63" w:rsidRDefault="529B7B63" w:rsidP="516A8332">
      <w:r w:rsidRPr="516A8332">
        <w:rPr>
          <w:rFonts w:ascii="Aptos" w:eastAsia="Aptos" w:hAnsi="Aptos" w:cs="Aptos"/>
          <w:b/>
          <w:bCs/>
          <w:color w:val="000000" w:themeColor="text1"/>
        </w:rPr>
        <w:t>Competency Determination Update</w:t>
      </w:r>
    </w:p>
    <w:p w14:paraId="25122515" w14:textId="504D3190" w:rsidR="00FA54C6" w:rsidRDefault="4839DF3D" w:rsidP="00A32F7B">
      <w:pPr>
        <w:spacing w:after="0" w:line="240" w:lineRule="auto"/>
        <w:rPr>
          <w:rFonts w:ascii="Aptos" w:eastAsia="Aptos" w:hAnsi="Aptos" w:cs="Aptos"/>
          <w:color w:val="000000" w:themeColor="text1"/>
        </w:rPr>
      </w:pPr>
      <w:r w:rsidRPr="230C4DAA">
        <w:rPr>
          <w:rFonts w:ascii="Aptos" w:eastAsia="Aptos" w:hAnsi="Aptos" w:cs="Aptos"/>
          <w:color w:val="000000" w:themeColor="text1"/>
        </w:rPr>
        <w:t xml:space="preserve">Acting </w:t>
      </w:r>
      <w:r w:rsidR="54A85BDF" w:rsidRPr="230C4DAA">
        <w:rPr>
          <w:rFonts w:ascii="Aptos" w:eastAsia="Aptos" w:hAnsi="Aptos" w:cs="Aptos"/>
          <w:color w:val="000000" w:themeColor="text1"/>
        </w:rPr>
        <w:t xml:space="preserve">Commissioner Johnston </w:t>
      </w:r>
      <w:r w:rsidR="00A37E6F" w:rsidRPr="230C4DAA">
        <w:rPr>
          <w:rFonts w:ascii="Aptos" w:eastAsia="Aptos" w:hAnsi="Aptos" w:cs="Aptos"/>
          <w:color w:val="000000" w:themeColor="text1"/>
        </w:rPr>
        <w:t>opened</w:t>
      </w:r>
      <w:r w:rsidR="54A85BDF" w:rsidRPr="230C4DAA">
        <w:rPr>
          <w:rFonts w:ascii="Aptos" w:eastAsia="Aptos" w:hAnsi="Aptos" w:cs="Aptos"/>
          <w:color w:val="000000" w:themeColor="text1"/>
        </w:rPr>
        <w:t xml:space="preserve"> the Competency Determination Update </w:t>
      </w:r>
      <w:r w:rsidR="3C6BABDA" w:rsidRPr="230C4DAA">
        <w:rPr>
          <w:rFonts w:ascii="Aptos" w:eastAsia="Aptos" w:hAnsi="Aptos" w:cs="Aptos"/>
          <w:color w:val="000000" w:themeColor="text1"/>
        </w:rPr>
        <w:t xml:space="preserve">discussion </w:t>
      </w:r>
      <w:r w:rsidR="54A85BDF" w:rsidRPr="230C4DAA">
        <w:rPr>
          <w:rFonts w:ascii="Aptos" w:eastAsia="Aptos" w:hAnsi="Aptos" w:cs="Aptos"/>
          <w:color w:val="000000" w:themeColor="text1"/>
        </w:rPr>
        <w:t>and introduced Rob Curtin, Chief Officer for Data, Assessment, and Accountability</w:t>
      </w:r>
      <w:r w:rsidR="6B0A880B" w:rsidRPr="230C4DAA">
        <w:rPr>
          <w:rFonts w:ascii="Aptos" w:eastAsia="Aptos" w:hAnsi="Aptos" w:cs="Aptos"/>
          <w:color w:val="000000" w:themeColor="text1"/>
        </w:rPr>
        <w:t>.</w:t>
      </w:r>
      <w:r w:rsidR="54A85BDF" w:rsidRPr="230C4DAA">
        <w:rPr>
          <w:rFonts w:ascii="Aptos" w:eastAsia="Aptos" w:hAnsi="Aptos" w:cs="Aptos"/>
          <w:color w:val="000000" w:themeColor="text1"/>
        </w:rPr>
        <w:t xml:space="preserve"> Ro</w:t>
      </w:r>
      <w:r w:rsidR="52EABE0F" w:rsidRPr="230C4DAA">
        <w:rPr>
          <w:rFonts w:ascii="Aptos" w:eastAsia="Aptos" w:hAnsi="Aptos" w:cs="Aptos"/>
          <w:color w:val="000000" w:themeColor="text1"/>
        </w:rPr>
        <w:t xml:space="preserve">b Curtin </w:t>
      </w:r>
      <w:proofErr w:type="gramStart"/>
      <w:r w:rsidR="52EABE0F" w:rsidRPr="230C4DAA">
        <w:rPr>
          <w:rFonts w:ascii="Aptos" w:eastAsia="Aptos" w:hAnsi="Aptos" w:cs="Aptos"/>
          <w:color w:val="000000" w:themeColor="text1"/>
        </w:rPr>
        <w:t>presented on</w:t>
      </w:r>
      <w:proofErr w:type="gramEnd"/>
      <w:r w:rsidR="52EABE0F" w:rsidRPr="230C4DAA">
        <w:rPr>
          <w:rFonts w:ascii="Aptos" w:eastAsia="Aptos" w:hAnsi="Aptos" w:cs="Aptos"/>
          <w:color w:val="000000" w:themeColor="text1"/>
        </w:rPr>
        <w:t xml:space="preserve"> the </w:t>
      </w:r>
      <w:r w:rsidR="3842344F" w:rsidRPr="230C4DAA">
        <w:rPr>
          <w:rFonts w:ascii="Aptos" w:eastAsia="Aptos" w:hAnsi="Aptos" w:cs="Aptos"/>
          <w:color w:val="000000" w:themeColor="text1"/>
        </w:rPr>
        <w:t>potential regulation changes</w:t>
      </w:r>
      <w:r w:rsidR="74F1190B" w:rsidRPr="230C4DAA">
        <w:rPr>
          <w:rFonts w:ascii="Aptos" w:eastAsia="Aptos" w:hAnsi="Aptos" w:cs="Aptos"/>
          <w:color w:val="000000" w:themeColor="text1"/>
        </w:rPr>
        <w:t xml:space="preserve"> related to the Competency Determination (CD)</w:t>
      </w:r>
      <w:r w:rsidR="52EABE0F" w:rsidRPr="230C4DAA">
        <w:rPr>
          <w:rFonts w:ascii="Aptos" w:eastAsia="Aptos" w:hAnsi="Aptos" w:cs="Aptos"/>
          <w:color w:val="000000" w:themeColor="text1"/>
        </w:rPr>
        <w:t xml:space="preserve">: </w:t>
      </w:r>
    </w:p>
    <w:p w14:paraId="5F90EF68" w14:textId="31EB00A2" w:rsidR="00FA54C6" w:rsidRDefault="39B2E34A" w:rsidP="00A32F7B">
      <w:pPr>
        <w:pStyle w:val="ListParagraph"/>
        <w:numPr>
          <w:ilvl w:val="0"/>
          <w:numId w:val="1"/>
        </w:numPr>
        <w:spacing w:line="240" w:lineRule="auto"/>
        <w:rPr>
          <w:rFonts w:ascii="Aptos" w:eastAsia="Aptos" w:hAnsi="Aptos" w:cs="Aptos"/>
          <w:color w:val="000000" w:themeColor="text1"/>
        </w:rPr>
      </w:pPr>
      <w:r w:rsidRPr="516A8332">
        <w:rPr>
          <w:rFonts w:ascii="Aptos" w:eastAsia="Aptos" w:hAnsi="Aptos" w:cs="Aptos"/>
          <w:color w:val="000000" w:themeColor="text1"/>
        </w:rPr>
        <w:t xml:space="preserve">Regulation </w:t>
      </w:r>
      <w:proofErr w:type="gramStart"/>
      <w:r w:rsidRPr="516A8332">
        <w:rPr>
          <w:rFonts w:ascii="Aptos" w:eastAsia="Aptos" w:hAnsi="Aptos" w:cs="Aptos"/>
          <w:color w:val="000000" w:themeColor="text1"/>
        </w:rPr>
        <w:t>change</w:t>
      </w:r>
      <w:proofErr w:type="gramEnd"/>
      <w:r w:rsidRPr="516A8332">
        <w:rPr>
          <w:rFonts w:ascii="Aptos" w:eastAsia="Aptos" w:hAnsi="Aptos" w:cs="Aptos"/>
          <w:color w:val="000000" w:themeColor="text1"/>
        </w:rPr>
        <w:t xml:space="preserve"> #1: deletion of current language related to MCAS and state awarding CD</w:t>
      </w:r>
    </w:p>
    <w:p w14:paraId="56027232" w14:textId="59F19529" w:rsidR="00FA54C6" w:rsidRDefault="42C4F4A2" w:rsidP="00A32F7B">
      <w:pPr>
        <w:pStyle w:val="ListParagraph"/>
        <w:numPr>
          <w:ilvl w:val="0"/>
          <w:numId w:val="1"/>
        </w:numPr>
        <w:spacing w:line="240" w:lineRule="auto"/>
        <w:rPr>
          <w:rFonts w:ascii="Aptos" w:eastAsia="Aptos" w:hAnsi="Aptos" w:cs="Aptos"/>
          <w:color w:val="000000" w:themeColor="text1"/>
        </w:rPr>
      </w:pPr>
      <w:r w:rsidRPr="516A8332">
        <w:rPr>
          <w:rFonts w:ascii="Aptos" w:eastAsia="Aptos" w:hAnsi="Aptos" w:cs="Aptos"/>
          <w:color w:val="000000" w:themeColor="text1"/>
        </w:rPr>
        <w:t xml:space="preserve">Possible regulation </w:t>
      </w:r>
      <w:proofErr w:type="gramStart"/>
      <w:r w:rsidRPr="516A8332">
        <w:rPr>
          <w:rFonts w:ascii="Aptos" w:eastAsia="Aptos" w:hAnsi="Aptos" w:cs="Aptos"/>
          <w:color w:val="000000" w:themeColor="text1"/>
        </w:rPr>
        <w:t>change</w:t>
      </w:r>
      <w:proofErr w:type="gramEnd"/>
      <w:r w:rsidRPr="516A8332">
        <w:rPr>
          <w:rFonts w:ascii="Aptos" w:eastAsia="Aptos" w:hAnsi="Aptos" w:cs="Aptos"/>
          <w:color w:val="000000" w:themeColor="text1"/>
        </w:rPr>
        <w:t xml:space="preserve"> #2: new definitions of terms </w:t>
      </w:r>
    </w:p>
    <w:p w14:paraId="5A798150" w14:textId="67113035" w:rsidR="00FA54C6" w:rsidRDefault="6DB422B5" w:rsidP="00A32F7B">
      <w:pPr>
        <w:pStyle w:val="ListParagraph"/>
        <w:numPr>
          <w:ilvl w:val="0"/>
          <w:numId w:val="1"/>
        </w:numPr>
        <w:spacing w:line="240" w:lineRule="auto"/>
        <w:rPr>
          <w:rFonts w:ascii="Aptos" w:eastAsia="Aptos" w:hAnsi="Aptos" w:cs="Aptos"/>
          <w:color w:val="000000" w:themeColor="text1"/>
        </w:rPr>
      </w:pPr>
      <w:r w:rsidRPr="516A8332">
        <w:rPr>
          <w:rFonts w:ascii="Aptos" w:eastAsia="Aptos" w:hAnsi="Aptos" w:cs="Aptos"/>
          <w:color w:val="000000" w:themeColor="text1"/>
        </w:rPr>
        <w:t xml:space="preserve">Possible regulation </w:t>
      </w:r>
      <w:bookmarkStart w:id="0" w:name="_Int_L4o0rmV7"/>
      <w:proofErr w:type="gramStart"/>
      <w:r w:rsidRPr="516A8332">
        <w:rPr>
          <w:rFonts w:ascii="Aptos" w:eastAsia="Aptos" w:hAnsi="Aptos" w:cs="Aptos"/>
          <w:color w:val="000000" w:themeColor="text1"/>
        </w:rPr>
        <w:t>change</w:t>
      </w:r>
      <w:bookmarkEnd w:id="0"/>
      <w:proofErr w:type="gramEnd"/>
      <w:r w:rsidRPr="516A8332">
        <w:rPr>
          <w:rFonts w:ascii="Aptos" w:eastAsia="Aptos" w:hAnsi="Aptos" w:cs="Aptos"/>
          <w:color w:val="000000" w:themeColor="text1"/>
        </w:rPr>
        <w:t xml:space="preserve"> #3: DESE oversight in relation to the new local CD policies</w:t>
      </w:r>
    </w:p>
    <w:p w14:paraId="27169D9C" w14:textId="2D73B346" w:rsidR="00FA54C6" w:rsidRDefault="3F14A6EF" w:rsidP="00A32F7B">
      <w:pPr>
        <w:pStyle w:val="ListParagraph"/>
        <w:numPr>
          <w:ilvl w:val="0"/>
          <w:numId w:val="1"/>
        </w:numPr>
        <w:spacing w:line="240" w:lineRule="auto"/>
        <w:rPr>
          <w:rFonts w:ascii="Aptos" w:eastAsia="Aptos" w:hAnsi="Aptos" w:cs="Aptos"/>
          <w:color w:val="000000" w:themeColor="text1"/>
        </w:rPr>
      </w:pPr>
      <w:r w:rsidRPr="59BC30B6">
        <w:rPr>
          <w:rFonts w:ascii="Aptos" w:eastAsia="Aptos" w:hAnsi="Aptos" w:cs="Aptos"/>
          <w:color w:val="000000" w:themeColor="text1"/>
        </w:rPr>
        <w:t xml:space="preserve">Possible regulation </w:t>
      </w:r>
      <w:proofErr w:type="gramStart"/>
      <w:r w:rsidRPr="59BC30B6">
        <w:rPr>
          <w:rFonts w:ascii="Aptos" w:eastAsia="Aptos" w:hAnsi="Aptos" w:cs="Aptos"/>
          <w:color w:val="000000" w:themeColor="text1"/>
        </w:rPr>
        <w:t>change</w:t>
      </w:r>
      <w:proofErr w:type="gramEnd"/>
      <w:r w:rsidRPr="59BC30B6">
        <w:rPr>
          <w:rFonts w:ascii="Aptos" w:eastAsia="Aptos" w:hAnsi="Aptos" w:cs="Aptos"/>
          <w:color w:val="000000" w:themeColor="text1"/>
        </w:rPr>
        <w:t xml:space="preserve"> #4: additional subject areas as part of the CD</w:t>
      </w:r>
    </w:p>
    <w:p w14:paraId="349DF6EA" w14:textId="5F8FE856" w:rsidR="00943A37" w:rsidRDefault="0AD915D5" w:rsidP="007C5835">
      <w:pPr>
        <w:spacing w:line="240" w:lineRule="auto"/>
        <w:rPr>
          <w:rFonts w:ascii="Aptos" w:eastAsia="Aptos" w:hAnsi="Aptos" w:cs="Aptos"/>
          <w:color w:val="000000" w:themeColor="text1"/>
        </w:rPr>
      </w:pPr>
      <w:r w:rsidRPr="59BC30B6">
        <w:rPr>
          <w:rFonts w:ascii="Aptos" w:eastAsia="Aptos" w:hAnsi="Aptos" w:cs="Aptos"/>
          <w:color w:val="000000" w:themeColor="text1"/>
        </w:rPr>
        <w:t xml:space="preserve">Acting Commissioner Johnston and </w:t>
      </w:r>
      <w:r w:rsidR="00F31646">
        <w:rPr>
          <w:rFonts w:ascii="Aptos" w:eastAsia="Aptos" w:hAnsi="Aptos" w:cs="Aptos"/>
          <w:color w:val="000000" w:themeColor="text1"/>
        </w:rPr>
        <w:t xml:space="preserve">Rob </w:t>
      </w:r>
      <w:r w:rsidRPr="59BC30B6">
        <w:rPr>
          <w:rFonts w:ascii="Aptos" w:eastAsia="Aptos" w:hAnsi="Aptos" w:cs="Aptos"/>
          <w:color w:val="000000" w:themeColor="text1"/>
        </w:rPr>
        <w:t xml:space="preserve">Curtin </w:t>
      </w:r>
      <w:r w:rsidR="210452D9" w:rsidRPr="59BC30B6">
        <w:rPr>
          <w:rFonts w:ascii="Aptos" w:eastAsia="Aptos" w:hAnsi="Aptos" w:cs="Aptos"/>
          <w:color w:val="000000" w:themeColor="text1"/>
        </w:rPr>
        <w:t>then responded to questions and comments from Board members</w:t>
      </w:r>
      <w:r w:rsidR="00AB024C">
        <w:rPr>
          <w:rFonts w:ascii="Aptos" w:eastAsia="Aptos" w:hAnsi="Aptos" w:cs="Aptos"/>
          <w:color w:val="000000" w:themeColor="text1"/>
        </w:rPr>
        <w:t xml:space="preserve"> about </w:t>
      </w:r>
      <w:r w:rsidR="2B5C0C56" w:rsidRPr="59BC30B6">
        <w:rPr>
          <w:rFonts w:ascii="Aptos" w:eastAsia="Aptos" w:hAnsi="Aptos" w:cs="Aptos"/>
          <w:color w:val="000000" w:themeColor="text1"/>
        </w:rPr>
        <w:t>the potential regulation changes</w:t>
      </w:r>
      <w:r w:rsidR="00353D17">
        <w:rPr>
          <w:rFonts w:ascii="Aptos" w:eastAsia="Aptos" w:hAnsi="Aptos" w:cs="Aptos"/>
          <w:color w:val="000000" w:themeColor="text1"/>
        </w:rPr>
        <w:t xml:space="preserve">. </w:t>
      </w:r>
      <w:r w:rsidR="00307A2E">
        <w:rPr>
          <w:rFonts w:ascii="Aptos" w:eastAsia="Aptos" w:hAnsi="Aptos" w:cs="Aptos"/>
          <w:color w:val="000000" w:themeColor="text1"/>
        </w:rPr>
        <w:t xml:space="preserve">Members discussed </w:t>
      </w:r>
      <w:r w:rsidR="00815C93">
        <w:rPr>
          <w:rFonts w:ascii="Aptos" w:eastAsia="Aptos" w:hAnsi="Aptos" w:cs="Aptos"/>
          <w:color w:val="000000" w:themeColor="text1"/>
        </w:rPr>
        <w:t xml:space="preserve">short-term and longer-term </w:t>
      </w:r>
      <w:r w:rsidR="007A4F1C">
        <w:rPr>
          <w:rFonts w:ascii="Aptos" w:eastAsia="Aptos" w:hAnsi="Aptos" w:cs="Aptos"/>
          <w:color w:val="000000" w:themeColor="text1"/>
        </w:rPr>
        <w:t xml:space="preserve">issues, </w:t>
      </w:r>
      <w:r w:rsidR="000A523C">
        <w:rPr>
          <w:rFonts w:ascii="Aptos" w:eastAsia="Aptos" w:hAnsi="Aptos" w:cs="Aptos"/>
          <w:color w:val="000000" w:themeColor="text1"/>
        </w:rPr>
        <w:t xml:space="preserve">the anticipated timeframe </w:t>
      </w:r>
      <w:r w:rsidR="0040619C">
        <w:rPr>
          <w:rFonts w:ascii="Aptos" w:eastAsia="Aptos" w:hAnsi="Aptos" w:cs="Aptos"/>
          <w:color w:val="000000" w:themeColor="text1"/>
        </w:rPr>
        <w:t xml:space="preserve">for </w:t>
      </w:r>
      <w:r w:rsidR="00527E5F">
        <w:rPr>
          <w:rFonts w:ascii="Aptos" w:eastAsia="Aptos" w:hAnsi="Aptos" w:cs="Aptos"/>
          <w:color w:val="000000" w:themeColor="text1"/>
        </w:rPr>
        <w:t xml:space="preserve">the new </w:t>
      </w:r>
      <w:r w:rsidR="00DA09FD" w:rsidRPr="009902A2">
        <w:rPr>
          <w:rFonts w:ascii="Aptos" w:eastAsia="Aptos" w:hAnsi="Aptos" w:cs="Aptos"/>
          <w:color w:val="000000" w:themeColor="text1"/>
        </w:rPr>
        <w:t>Statewide Graduation Council</w:t>
      </w:r>
      <w:r w:rsidR="00DA09FD">
        <w:rPr>
          <w:rFonts w:ascii="Aptos" w:eastAsia="Aptos" w:hAnsi="Aptos" w:cs="Aptos"/>
          <w:color w:val="000000" w:themeColor="text1"/>
        </w:rPr>
        <w:t xml:space="preserve">, </w:t>
      </w:r>
      <w:r w:rsidR="00AC7718">
        <w:rPr>
          <w:rFonts w:ascii="Aptos" w:eastAsia="Aptos" w:hAnsi="Aptos" w:cs="Aptos"/>
          <w:color w:val="000000" w:themeColor="text1"/>
        </w:rPr>
        <w:t xml:space="preserve">and </w:t>
      </w:r>
      <w:r w:rsidR="00E933B8">
        <w:rPr>
          <w:rFonts w:ascii="Aptos" w:eastAsia="Aptos" w:hAnsi="Aptos" w:cs="Aptos"/>
          <w:color w:val="000000" w:themeColor="text1"/>
        </w:rPr>
        <w:t xml:space="preserve">the interest in promoting </w:t>
      </w:r>
      <w:r w:rsidR="00AC7718">
        <w:rPr>
          <w:rFonts w:ascii="Aptos" w:eastAsia="Aptos" w:hAnsi="Aptos" w:cs="Aptos"/>
          <w:color w:val="000000" w:themeColor="text1"/>
        </w:rPr>
        <w:t xml:space="preserve">meaningful </w:t>
      </w:r>
      <w:r w:rsidR="009B7615">
        <w:rPr>
          <w:rFonts w:ascii="Aptos" w:eastAsia="Aptos" w:hAnsi="Aptos" w:cs="Aptos"/>
          <w:color w:val="000000" w:themeColor="text1"/>
        </w:rPr>
        <w:t>standard</w:t>
      </w:r>
      <w:r w:rsidR="00BF2F1C">
        <w:rPr>
          <w:rFonts w:ascii="Aptos" w:eastAsia="Aptos" w:hAnsi="Aptos" w:cs="Aptos"/>
          <w:color w:val="000000" w:themeColor="text1"/>
        </w:rPr>
        <w:t>s</w:t>
      </w:r>
      <w:r w:rsidR="00E933B8">
        <w:rPr>
          <w:rFonts w:ascii="Aptos" w:eastAsia="Aptos" w:hAnsi="Aptos" w:cs="Aptos"/>
          <w:color w:val="000000" w:themeColor="text1"/>
        </w:rPr>
        <w:t xml:space="preserve"> for students across districts</w:t>
      </w:r>
      <w:r w:rsidR="00D05181">
        <w:rPr>
          <w:rFonts w:ascii="Aptos" w:eastAsia="Aptos" w:hAnsi="Aptos" w:cs="Aptos"/>
          <w:color w:val="000000" w:themeColor="text1"/>
        </w:rPr>
        <w:t xml:space="preserve">. </w:t>
      </w:r>
      <w:r w:rsidR="2B5C0C56" w:rsidRPr="59BC30B6">
        <w:rPr>
          <w:rFonts w:ascii="Aptos" w:eastAsia="Aptos" w:hAnsi="Aptos" w:cs="Aptos"/>
          <w:color w:val="000000" w:themeColor="text1"/>
        </w:rPr>
        <w:t>Chair Craven s</w:t>
      </w:r>
      <w:r w:rsidR="00D05181">
        <w:rPr>
          <w:rFonts w:ascii="Aptos" w:eastAsia="Aptos" w:hAnsi="Aptos" w:cs="Aptos"/>
          <w:color w:val="000000" w:themeColor="text1"/>
        </w:rPr>
        <w:t xml:space="preserve">aid </w:t>
      </w:r>
      <w:r w:rsidR="00320B33">
        <w:rPr>
          <w:rFonts w:ascii="Aptos" w:eastAsia="Aptos" w:hAnsi="Aptos" w:cs="Aptos"/>
          <w:color w:val="000000" w:themeColor="text1"/>
        </w:rPr>
        <w:t xml:space="preserve">the Board may hold a </w:t>
      </w:r>
      <w:r w:rsidR="00894FF4">
        <w:rPr>
          <w:rFonts w:ascii="Aptos" w:eastAsia="Aptos" w:hAnsi="Aptos" w:cs="Aptos"/>
          <w:color w:val="000000" w:themeColor="text1"/>
        </w:rPr>
        <w:t xml:space="preserve">special </w:t>
      </w:r>
      <w:r w:rsidR="00320B33">
        <w:rPr>
          <w:rFonts w:ascii="Aptos" w:eastAsia="Aptos" w:hAnsi="Aptos" w:cs="Aptos"/>
          <w:color w:val="000000" w:themeColor="text1"/>
        </w:rPr>
        <w:t xml:space="preserve">meeting </w:t>
      </w:r>
      <w:r w:rsidR="00894FF4">
        <w:rPr>
          <w:rFonts w:ascii="Aptos" w:eastAsia="Aptos" w:hAnsi="Aptos" w:cs="Aptos"/>
          <w:color w:val="000000" w:themeColor="text1"/>
        </w:rPr>
        <w:t xml:space="preserve">in February </w:t>
      </w:r>
      <w:r w:rsidR="00320B33">
        <w:rPr>
          <w:rFonts w:ascii="Aptos" w:eastAsia="Aptos" w:hAnsi="Aptos" w:cs="Aptos"/>
          <w:color w:val="000000" w:themeColor="text1"/>
        </w:rPr>
        <w:t xml:space="preserve">before </w:t>
      </w:r>
      <w:r w:rsidR="002709B6">
        <w:rPr>
          <w:rFonts w:ascii="Aptos" w:eastAsia="Aptos" w:hAnsi="Aptos" w:cs="Aptos"/>
          <w:color w:val="000000" w:themeColor="text1"/>
        </w:rPr>
        <w:t>the next regular meeting</w:t>
      </w:r>
      <w:r w:rsidR="00320B33">
        <w:rPr>
          <w:rFonts w:ascii="Aptos" w:eastAsia="Aptos" w:hAnsi="Aptos" w:cs="Aptos"/>
          <w:color w:val="000000" w:themeColor="text1"/>
        </w:rPr>
        <w:t xml:space="preserve"> to continue the discussion, g</w:t>
      </w:r>
      <w:r w:rsidR="2B5C0C56" w:rsidRPr="59BC30B6">
        <w:rPr>
          <w:rFonts w:ascii="Aptos" w:eastAsia="Aptos" w:hAnsi="Aptos" w:cs="Aptos"/>
          <w:color w:val="000000" w:themeColor="text1"/>
        </w:rPr>
        <w:t xml:space="preserve">iven the </w:t>
      </w:r>
      <w:r w:rsidR="00067046">
        <w:rPr>
          <w:rFonts w:ascii="Aptos" w:eastAsia="Aptos" w:hAnsi="Aptos" w:cs="Aptos"/>
          <w:color w:val="000000" w:themeColor="text1"/>
        </w:rPr>
        <w:t xml:space="preserve">importance </w:t>
      </w:r>
      <w:r w:rsidR="2B5C0C56" w:rsidRPr="59BC30B6">
        <w:rPr>
          <w:rFonts w:ascii="Aptos" w:eastAsia="Aptos" w:hAnsi="Aptos" w:cs="Aptos"/>
          <w:color w:val="000000" w:themeColor="text1"/>
        </w:rPr>
        <w:t xml:space="preserve">of the topic. </w:t>
      </w:r>
    </w:p>
    <w:p w14:paraId="5F2E6F5E" w14:textId="584F8385" w:rsidR="0AD915D5" w:rsidRDefault="00644FF9" w:rsidP="007C5835">
      <w:pPr>
        <w:spacing w:line="240" w:lineRule="auto"/>
        <w:rPr>
          <w:rFonts w:ascii="Aptos" w:eastAsia="Aptos" w:hAnsi="Aptos" w:cs="Aptos"/>
          <w:color w:val="000000" w:themeColor="text1"/>
        </w:rPr>
      </w:pPr>
      <w:r>
        <w:rPr>
          <w:rFonts w:ascii="Aptos" w:eastAsia="Aptos" w:hAnsi="Aptos" w:cs="Aptos"/>
          <w:color w:val="000000" w:themeColor="text1"/>
        </w:rPr>
        <w:t>Member West l</w:t>
      </w:r>
      <w:r w:rsidR="00943A37">
        <w:rPr>
          <w:rFonts w:ascii="Aptos" w:eastAsia="Aptos" w:hAnsi="Aptos" w:cs="Aptos"/>
          <w:color w:val="000000" w:themeColor="text1"/>
        </w:rPr>
        <w:t>eft the meeting at 11:40 a.m.</w:t>
      </w:r>
    </w:p>
    <w:p w14:paraId="25B683EB" w14:textId="77777777" w:rsidR="00067046" w:rsidRDefault="00067046" w:rsidP="516A8332">
      <w:pPr>
        <w:spacing w:after="0" w:line="240" w:lineRule="auto"/>
        <w:rPr>
          <w:rFonts w:ascii="Aptos" w:eastAsia="Aptos" w:hAnsi="Aptos" w:cs="Aptos"/>
          <w:b/>
          <w:bCs/>
          <w:color w:val="000000" w:themeColor="text1"/>
        </w:rPr>
      </w:pPr>
    </w:p>
    <w:p w14:paraId="35F26671" w14:textId="03992895" w:rsidR="00FA54C6" w:rsidRDefault="529B7B63" w:rsidP="516A8332">
      <w:pPr>
        <w:spacing w:after="0" w:line="240" w:lineRule="auto"/>
        <w:rPr>
          <w:rFonts w:ascii="Aptos" w:eastAsia="Aptos" w:hAnsi="Aptos" w:cs="Aptos"/>
          <w:color w:val="000000" w:themeColor="text1"/>
        </w:rPr>
      </w:pPr>
      <w:r w:rsidRPr="59BC30B6">
        <w:rPr>
          <w:rFonts w:ascii="Aptos" w:eastAsia="Aptos" w:hAnsi="Aptos" w:cs="Aptos"/>
          <w:b/>
          <w:bCs/>
          <w:color w:val="000000" w:themeColor="text1"/>
        </w:rPr>
        <w:t>Discussion on Use of Time-Out Practices Under Current Regulations (603 CMR 46.00 and 603 CMR 18.00)</w:t>
      </w:r>
    </w:p>
    <w:p w14:paraId="0EB9B634" w14:textId="3DC292FC" w:rsidR="59BC30B6" w:rsidRDefault="59BC30B6" w:rsidP="59BC30B6">
      <w:pPr>
        <w:spacing w:after="0" w:line="240" w:lineRule="auto"/>
        <w:rPr>
          <w:rFonts w:ascii="Aptos" w:eastAsia="Aptos" w:hAnsi="Aptos" w:cs="Aptos"/>
          <w:b/>
          <w:bCs/>
          <w:color w:val="000000" w:themeColor="text1"/>
        </w:rPr>
      </w:pPr>
    </w:p>
    <w:p w14:paraId="73E9A8F8" w14:textId="791756B7" w:rsidR="34522E85" w:rsidRDefault="34522E85" w:rsidP="00967285">
      <w:pPr>
        <w:spacing w:after="0" w:line="240" w:lineRule="auto"/>
        <w:rPr>
          <w:rFonts w:ascii="Aptos" w:eastAsia="Aptos" w:hAnsi="Aptos" w:cs="Aptos"/>
          <w:color w:val="000000" w:themeColor="text1"/>
        </w:rPr>
      </w:pPr>
      <w:r w:rsidRPr="59BC30B6">
        <w:rPr>
          <w:rFonts w:ascii="Aptos" w:eastAsia="Aptos" w:hAnsi="Aptos" w:cs="Aptos"/>
          <w:color w:val="000000" w:themeColor="text1"/>
        </w:rPr>
        <w:t xml:space="preserve">Acting Commissioner Johnston introduced the topic of time-out </w:t>
      </w:r>
      <w:r w:rsidR="008D7BF3">
        <w:rPr>
          <w:rFonts w:ascii="Aptos" w:eastAsia="Aptos" w:hAnsi="Aptos" w:cs="Aptos"/>
          <w:color w:val="000000" w:themeColor="text1"/>
        </w:rPr>
        <w:t xml:space="preserve">practices </w:t>
      </w:r>
      <w:r w:rsidR="000A72AB">
        <w:rPr>
          <w:rFonts w:ascii="Aptos" w:eastAsia="Aptos" w:hAnsi="Aptos" w:cs="Aptos"/>
          <w:color w:val="000000" w:themeColor="text1"/>
        </w:rPr>
        <w:t xml:space="preserve">in educational settings </w:t>
      </w:r>
      <w:r w:rsidRPr="59BC30B6">
        <w:rPr>
          <w:rFonts w:ascii="Aptos" w:eastAsia="Aptos" w:hAnsi="Aptos" w:cs="Aptos"/>
          <w:color w:val="000000" w:themeColor="text1"/>
        </w:rPr>
        <w:t xml:space="preserve">and invited </w:t>
      </w:r>
      <w:r w:rsidR="67E86FFB" w:rsidRPr="59BC30B6">
        <w:rPr>
          <w:rFonts w:ascii="Aptos" w:eastAsia="Aptos" w:hAnsi="Aptos" w:cs="Aptos"/>
          <w:color w:val="000000" w:themeColor="text1"/>
        </w:rPr>
        <w:t>Iraida J. Álvarez, Acting Executive Director of Special Education, Jamie Camacho, Acting State Director of Special Education, Jannelle Roberts, Director of the Office of Approved Special Education Schools, and Arabela Thomas, Deputy General Counsel, to present</w:t>
      </w:r>
      <w:r w:rsidR="575103DD" w:rsidRPr="59BC30B6">
        <w:rPr>
          <w:rFonts w:ascii="Aptos" w:eastAsia="Aptos" w:hAnsi="Aptos" w:cs="Aptos"/>
          <w:color w:val="000000" w:themeColor="text1"/>
        </w:rPr>
        <w:t xml:space="preserve">. </w:t>
      </w:r>
      <w:r w:rsidR="27B9E836" w:rsidRPr="59BC30B6">
        <w:rPr>
          <w:rFonts w:ascii="Aptos" w:eastAsia="Aptos" w:hAnsi="Aptos" w:cs="Aptos"/>
          <w:color w:val="000000" w:themeColor="text1"/>
        </w:rPr>
        <w:t>The presenters discussed current definitions in regulations, national context related to this topic,</w:t>
      </w:r>
      <w:r w:rsidR="00567B35">
        <w:rPr>
          <w:rFonts w:ascii="Aptos" w:eastAsia="Aptos" w:hAnsi="Aptos" w:cs="Aptos"/>
          <w:color w:val="000000" w:themeColor="text1"/>
        </w:rPr>
        <w:t xml:space="preserve"> </w:t>
      </w:r>
      <w:r w:rsidR="00F74562">
        <w:rPr>
          <w:rFonts w:ascii="Aptos" w:eastAsia="Aptos" w:hAnsi="Aptos" w:cs="Aptos"/>
          <w:color w:val="000000" w:themeColor="text1"/>
        </w:rPr>
        <w:t xml:space="preserve">guidance </w:t>
      </w:r>
      <w:r w:rsidR="002E468E">
        <w:rPr>
          <w:rFonts w:ascii="Aptos" w:eastAsia="Aptos" w:hAnsi="Aptos" w:cs="Aptos"/>
          <w:color w:val="000000" w:themeColor="text1"/>
        </w:rPr>
        <w:t>in Massachusetts</w:t>
      </w:r>
      <w:r w:rsidR="00725E36">
        <w:rPr>
          <w:rFonts w:ascii="Aptos" w:eastAsia="Aptos" w:hAnsi="Aptos" w:cs="Aptos"/>
          <w:color w:val="000000" w:themeColor="text1"/>
        </w:rPr>
        <w:t xml:space="preserve"> since 2021</w:t>
      </w:r>
      <w:r w:rsidR="001B6D22">
        <w:rPr>
          <w:rFonts w:ascii="Aptos" w:eastAsia="Aptos" w:hAnsi="Aptos" w:cs="Aptos"/>
          <w:color w:val="000000" w:themeColor="text1"/>
        </w:rPr>
        <w:t>,</w:t>
      </w:r>
      <w:r w:rsidR="002E468E">
        <w:rPr>
          <w:rFonts w:ascii="Aptos" w:eastAsia="Aptos" w:hAnsi="Aptos" w:cs="Aptos"/>
          <w:color w:val="000000" w:themeColor="text1"/>
        </w:rPr>
        <w:t xml:space="preserve"> </w:t>
      </w:r>
      <w:r w:rsidR="0056305D">
        <w:rPr>
          <w:rFonts w:ascii="Aptos" w:eastAsia="Aptos" w:hAnsi="Aptos" w:cs="Aptos"/>
          <w:color w:val="000000" w:themeColor="text1"/>
        </w:rPr>
        <w:t>the working group DESE establi</w:t>
      </w:r>
      <w:r w:rsidR="001B6D22">
        <w:rPr>
          <w:rFonts w:ascii="Aptos" w:eastAsia="Aptos" w:hAnsi="Aptos" w:cs="Aptos"/>
          <w:color w:val="000000" w:themeColor="text1"/>
        </w:rPr>
        <w:t xml:space="preserve">shed </w:t>
      </w:r>
      <w:r w:rsidR="00792FDE">
        <w:rPr>
          <w:rFonts w:ascii="Aptos" w:eastAsia="Aptos" w:hAnsi="Aptos" w:cs="Aptos"/>
          <w:color w:val="000000" w:themeColor="text1"/>
        </w:rPr>
        <w:t xml:space="preserve">in 2024 </w:t>
      </w:r>
      <w:r w:rsidR="001B6D22">
        <w:rPr>
          <w:rFonts w:ascii="Aptos" w:eastAsia="Aptos" w:hAnsi="Aptos" w:cs="Aptos"/>
          <w:color w:val="000000" w:themeColor="text1"/>
        </w:rPr>
        <w:t>to provide input</w:t>
      </w:r>
      <w:r w:rsidR="00792FDE">
        <w:rPr>
          <w:rFonts w:ascii="Aptos" w:eastAsia="Aptos" w:hAnsi="Aptos" w:cs="Aptos"/>
          <w:color w:val="000000" w:themeColor="text1"/>
        </w:rPr>
        <w:t xml:space="preserve">, </w:t>
      </w:r>
      <w:r w:rsidR="27B9E836" w:rsidRPr="59BC30B6">
        <w:rPr>
          <w:rFonts w:ascii="Aptos" w:eastAsia="Aptos" w:hAnsi="Aptos" w:cs="Aptos"/>
          <w:color w:val="000000" w:themeColor="text1"/>
        </w:rPr>
        <w:t>and considerations o</w:t>
      </w:r>
      <w:r w:rsidR="00193B4A">
        <w:rPr>
          <w:rFonts w:ascii="Aptos" w:eastAsia="Aptos" w:hAnsi="Aptos" w:cs="Aptos"/>
          <w:color w:val="000000" w:themeColor="text1"/>
        </w:rPr>
        <w:t>n reduc</w:t>
      </w:r>
      <w:r w:rsidR="0046496C">
        <w:rPr>
          <w:rFonts w:ascii="Aptos" w:eastAsia="Aptos" w:hAnsi="Aptos" w:cs="Aptos"/>
          <w:color w:val="000000" w:themeColor="text1"/>
        </w:rPr>
        <w:t>ing</w:t>
      </w:r>
      <w:r w:rsidR="00193B4A">
        <w:rPr>
          <w:rFonts w:ascii="Aptos" w:eastAsia="Aptos" w:hAnsi="Aptos" w:cs="Aptos"/>
          <w:color w:val="000000" w:themeColor="text1"/>
        </w:rPr>
        <w:t xml:space="preserve"> or eliminat</w:t>
      </w:r>
      <w:r w:rsidR="0046496C">
        <w:rPr>
          <w:rFonts w:ascii="Aptos" w:eastAsia="Aptos" w:hAnsi="Aptos" w:cs="Aptos"/>
          <w:color w:val="000000" w:themeColor="text1"/>
        </w:rPr>
        <w:t>ing</w:t>
      </w:r>
      <w:r w:rsidR="00193B4A">
        <w:rPr>
          <w:rFonts w:ascii="Aptos" w:eastAsia="Aptos" w:hAnsi="Aptos" w:cs="Aptos"/>
          <w:color w:val="000000" w:themeColor="text1"/>
        </w:rPr>
        <w:t xml:space="preserve"> </w:t>
      </w:r>
      <w:r w:rsidR="27B9E836" w:rsidRPr="59BC30B6">
        <w:rPr>
          <w:rFonts w:ascii="Aptos" w:eastAsia="Aptos" w:hAnsi="Aptos" w:cs="Aptos"/>
          <w:color w:val="000000" w:themeColor="text1"/>
        </w:rPr>
        <w:t>the use of time-out</w:t>
      </w:r>
      <w:r w:rsidR="003F4B43">
        <w:rPr>
          <w:rFonts w:ascii="Aptos" w:eastAsia="Aptos" w:hAnsi="Aptos" w:cs="Aptos"/>
          <w:color w:val="000000" w:themeColor="text1"/>
        </w:rPr>
        <w:t xml:space="preserve"> </w:t>
      </w:r>
      <w:r w:rsidR="000D65AF">
        <w:rPr>
          <w:rFonts w:ascii="Aptos" w:eastAsia="Aptos" w:hAnsi="Aptos" w:cs="Aptos"/>
          <w:color w:val="000000" w:themeColor="text1"/>
        </w:rPr>
        <w:t xml:space="preserve">and </w:t>
      </w:r>
      <w:r w:rsidR="003F4B43">
        <w:rPr>
          <w:rFonts w:ascii="Aptos" w:eastAsia="Aptos" w:hAnsi="Aptos" w:cs="Aptos"/>
          <w:color w:val="000000" w:themeColor="text1"/>
        </w:rPr>
        <w:t>s</w:t>
      </w:r>
      <w:r w:rsidR="00A851C9">
        <w:rPr>
          <w:rFonts w:ascii="Aptos" w:eastAsia="Aptos" w:hAnsi="Aptos" w:cs="Aptos"/>
          <w:color w:val="000000" w:themeColor="text1"/>
        </w:rPr>
        <w:t>afeguard</w:t>
      </w:r>
      <w:r w:rsidR="000D65AF">
        <w:rPr>
          <w:rFonts w:ascii="Aptos" w:eastAsia="Aptos" w:hAnsi="Aptos" w:cs="Aptos"/>
          <w:color w:val="000000" w:themeColor="text1"/>
        </w:rPr>
        <w:t>ing</w:t>
      </w:r>
      <w:r w:rsidR="00A851C9">
        <w:rPr>
          <w:rFonts w:ascii="Aptos" w:eastAsia="Aptos" w:hAnsi="Aptos" w:cs="Aptos"/>
          <w:color w:val="000000" w:themeColor="text1"/>
        </w:rPr>
        <w:t xml:space="preserve"> the well-being </w:t>
      </w:r>
      <w:r w:rsidR="003F4B43">
        <w:rPr>
          <w:rFonts w:ascii="Aptos" w:eastAsia="Aptos" w:hAnsi="Aptos" w:cs="Aptos"/>
          <w:color w:val="000000" w:themeColor="text1"/>
        </w:rPr>
        <w:t>of students and school staff</w:t>
      </w:r>
      <w:r w:rsidR="27B9E836" w:rsidRPr="59BC30B6">
        <w:rPr>
          <w:rFonts w:ascii="Aptos" w:eastAsia="Aptos" w:hAnsi="Aptos" w:cs="Aptos"/>
          <w:color w:val="000000" w:themeColor="text1"/>
        </w:rPr>
        <w:t xml:space="preserve">. </w:t>
      </w:r>
      <w:r w:rsidR="117FE08A" w:rsidRPr="59BC30B6">
        <w:rPr>
          <w:rFonts w:ascii="Aptos" w:eastAsia="Aptos" w:hAnsi="Aptos" w:cs="Aptos"/>
          <w:color w:val="000000" w:themeColor="text1"/>
        </w:rPr>
        <w:t xml:space="preserve">Acting Commissioner Johnston and the presenters responded to questions from Board members. </w:t>
      </w:r>
      <w:r w:rsidR="008F78A3">
        <w:rPr>
          <w:rFonts w:ascii="Aptos" w:eastAsia="Aptos" w:hAnsi="Aptos" w:cs="Aptos"/>
          <w:color w:val="000000" w:themeColor="text1"/>
        </w:rPr>
        <w:t xml:space="preserve">The Acting Commissioner said </w:t>
      </w:r>
      <w:r w:rsidR="003D51B5">
        <w:rPr>
          <w:rFonts w:ascii="Aptos" w:eastAsia="Aptos" w:hAnsi="Aptos" w:cs="Aptos"/>
          <w:color w:val="000000" w:themeColor="text1"/>
        </w:rPr>
        <w:t>DESE</w:t>
      </w:r>
      <w:r w:rsidR="008F78A3">
        <w:rPr>
          <w:rFonts w:ascii="Aptos" w:eastAsia="Aptos" w:hAnsi="Aptos" w:cs="Aptos"/>
          <w:color w:val="000000" w:themeColor="text1"/>
        </w:rPr>
        <w:t xml:space="preserve"> </w:t>
      </w:r>
      <w:r w:rsidR="00D4748A">
        <w:rPr>
          <w:rFonts w:ascii="Aptos" w:eastAsia="Aptos" w:hAnsi="Aptos" w:cs="Aptos"/>
          <w:color w:val="000000" w:themeColor="text1"/>
        </w:rPr>
        <w:t xml:space="preserve">plans </w:t>
      </w:r>
      <w:r w:rsidR="008F78A3">
        <w:rPr>
          <w:rFonts w:ascii="Aptos" w:eastAsia="Aptos" w:hAnsi="Aptos" w:cs="Aptos"/>
          <w:color w:val="000000" w:themeColor="text1"/>
        </w:rPr>
        <w:t xml:space="preserve">to </w:t>
      </w:r>
      <w:r w:rsidR="006C7780">
        <w:rPr>
          <w:rFonts w:ascii="Aptos" w:eastAsia="Aptos" w:hAnsi="Aptos" w:cs="Aptos"/>
          <w:color w:val="000000" w:themeColor="text1"/>
        </w:rPr>
        <w:t>come back to the Board with recommendations.</w:t>
      </w:r>
    </w:p>
    <w:p w14:paraId="6760A0D9" w14:textId="77777777" w:rsidR="00DF5E2D" w:rsidRDefault="00DF5E2D" w:rsidP="00961767">
      <w:pPr>
        <w:spacing w:line="240" w:lineRule="auto"/>
        <w:rPr>
          <w:rFonts w:ascii="Aptos" w:eastAsia="Aptos" w:hAnsi="Aptos" w:cs="Aptos"/>
          <w:color w:val="000000" w:themeColor="text1"/>
        </w:rPr>
      </w:pPr>
    </w:p>
    <w:p w14:paraId="4F243218" w14:textId="2639A605" w:rsidR="529B7B63" w:rsidRDefault="529B7B63" w:rsidP="516A8332">
      <w:pPr>
        <w:rPr>
          <w:rFonts w:ascii="Aptos" w:eastAsia="Aptos" w:hAnsi="Aptos" w:cs="Aptos"/>
          <w:color w:val="000000" w:themeColor="text1"/>
        </w:rPr>
      </w:pPr>
      <w:r w:rsidRPr="516A8332">
        <w:rPr>
          <w:rFonts w:ascii="Aptos" w:eastAsia="Aptos" w:hAnsi="Aptos" w:cs="Aptos"/>
          <w:b/>
          <w:bCs/>
          <w:color w:val="000000" w:themeColor="text1"/>
        </w:rPr>
        <w:t>Educational Vision Update and Advancing Student Learning</w:t>
      </w:r>
    </w:p>
    <w:p w14:paraId="328F73E4" w14:textId="49CF61A5" w:rsidR="529B7B63" w:rsidRDefault="2E863307" w:rsidP="00BA16D5">
      <w:pPr>
        <w:spacing w:line="240" w:lineRule="auto"/>
        <w:rPr>
          <w:rFonts w:ascii="Aptos" w:eastAsia="Aptos" w:hAnsi="Aptos" w:cs="Aptos"/>
          <w:b/>
          <w:bCs/>
          <w:color w:val="000000" w:themeColor="text1"/>
        </w:rPr>
      </w:pPr>
      <w:r w:rsidRPr="59BC30B6">
        <w:rPr>
          <w:rFonts w:ascii="Aptos" w:eastAsia="Aptos" w:hAnsi="Aptos" w:cs="Aptos"/>
          <w:color w:val="000000" w:themeColor="text1"/>
        </w:rPr>
        <w:t xml:space="preserve">Acting Commissioner Johnston </w:t>
      </w:r>
      <w:r w:rsidR="003D51B5">
        <w:rPr>
          <w:rFonts w:ascii="Aptos" w:eastAsia="Aptos" w:hAnsi="Aptos" w:cs="Aptos"/>
          <w:color w:val="000000" w:themeColor="text1"/>
        </w:rPr>
        <w:t xml:space="preserve">gave a brief update on </w:t>
      </w:r>
      <w:r w:rsidR="00345F95">
        <w:rPr>
          <w:rFonts w:ascii="Aptos" w:eastAsia="Aptos" w:hAnsi="Aptos" w:cs="Aptos"/>
          <w:color w:val="000000" w:themeColor="text1"/>
        </w:rPr>
        <w:t xml:space="preserve">DESE’s </w:t>
      </w:r>
      <w:r w:rsidR="4176792A" w:rsidRPr="59BC30B6">
        <w:rPr>
          <w:rFonts w:ascii="Aptos" w:eastAsia="Aptos" w:hAnsi="Aptos" w:cs="Aptos"/>
          <w:color w:val="000000" w:themeColor="text1"/>
        </w:rPr>
        <w:t xml:space="preserve">Educational Vision as an introduction to the Early Literacy update agenda item. </w:t>
      </w:r>
    </w:p>
    <w:p w14:paraId="54DFB1CE" w14:textId="403C91F7" w:rsidR="529B7B63" w:rsidRDefault="529B7B63" w:rsidP="00BA16D5">
      <w:pPr>
        <w:spacing w:line="240" w:lineRule="auto"/>
        <w:rPr>
          <w:rFonts w:ascii="Aptos" w:eastAsia="Aptos" w:hAnsi="Aptos" w:cs="Aptos"/>
          <w:b/>
          <w:bCs/>
          <w:color w:val="000000" w:themeColor="text1"/>
        </w:rPr>
      </w:pPr>
      <w:r w:rsidRPr="59BC30B6">
        <w:rPr>
          <w:rFonts w:ascii="Aptos" w:eastAsia="Aptos" w:hAnsi="Aptos" w:cs="Aptos"/>
          <w:b/>
          <w:bCs/>
          <w:color w:val="000000" w:themeColor="text1"/>
        </w:rPr>
        <w:t>Early Literacy Updates: Literacy Launch and Early Literacy Tutoring</w:t>
      </w:r>
    </w:p>
    <w:p w14:paraId="313F7998" w14:textId="77777777" w:rsidR="0062438F" w:rsidRDefault="67DE1124" w:rsidP="00F05177">
      <w:pPr>
        <w:spacing w:before="240" w:line="240" w:lineRule="auto"/>
        <w:rPr>
          <w:rFonts w:ascii="Aptos" w:eastAsia="Aptos" w:hAnsi="Aptos" w:cs="Aptos"/>
          <w:color w:val="000000" w:themeColor="text1"/>
        </w:rPr>
      </w:pPr>
      <w:r w:rsidRPr="59BC30B6">
        <w:rPr>
          <w:rFonts w:ascii="Aptos" w:eastAsia="Aptos" w:hAnsi="Aptos" w:cs="Aptos"/>
          <w:color w:val="000000" w:themeColor="text1"/>
        </w:rPr>
        <w:lastRenderedPageBreak/>
        <w:t xml:space="preserve">Acting Commissioner Johnston introduced the topic of high dosage tutoring in literacy and invited Erin Hashimoto-Martell, Associate Commissioner of Instructional Support and Linda Sewnarine, Assistant Director of Literacy, to present an overview of early literacy tutoring coordinated by the Department since 2020. </w:t>
      </w:r>
    </w:p>
    <w:p w14:paraId="64B0F382" w14:textId="4435DF23" w:rsidR="516A8332" w:rsidRDefault="67DE1124" w:rsidP="00F05177">
      <w:pPr>
        <w:spacing w:before="240" w:line="240" w:lineRule="auto"/>
        <w:rPr>
          <w:rFonts w:ascii="Aptos" w:eastAsia="Aptos" w:hAnsi="Aptos" w:cs="Aptos"/>
          <w:color w:val="000000" w:themeColor="text1"/>
        </w:rPr>
      </w:pPr>
      <w:r w:rsidRPr="59BC30B6">
        <w:rPr>
          <w:rFonts w:ascii="Aptos" w:eastAsia="Aptos" w:hAnsi="Aptos" w:cs="Aptos"/>
          <w:color w:val="000000" w:themeColor="text1"/>
        </w:rPr>
        <w:t xml:space="preserve">Associate Commissioner Hashimoto-Martell then introduced a panel of presenters including Ed Lambert, Executive Director of the MA Business Alliance for Education, Joanna Jacobson, President of the One8 Foundation, Amanda Neitzel, Researcher at Johns Hopkins University, Katie Schubmehl, K-4 Literacy and Humanities Coordinator, Chelsea Public Schools, and Anne Curry, Director of Reading and ELA K-5, Waltham Public Schools to present on an independent early literacy high dosage tutoring pilot </w:t>
      </w:r>
      <w:r w:rsidR="00E549A9">
        <w:rPr>
          <w:rFonts w:ascii="Aptos" w:eastAsia="Aptos" w:hAnsi="Aptos" w:cs="Aptos"/>
          <w:color w:val="000000" w:themeColor="text1"/>
        </w:rPr>
        <w:t xml:space="preserve">that was </w:t>
      </w:r>
      <w:r w:rsidRPr="59BC30B6">
        <w:rPr>
          <w:rFonts w:ascii="Aptos" w:eastAsia="Aptos" w:hAnsi="Aptos" w:cs="Aptos"/>
          <w:color w:val="000000" w:themeColor="text1"/>
        </w:rPr>
        <w:t xml:space="preserve">funded by the One8 </w:t>
      </w:r>
      <w:r w:rsidR="008230A0">
        <w:rPr>
          <w:rFonts w:ascii="Aptos" w:eastAsia="Aptos" w:hAnsi="Aptos" w:cs="Aptos"/>
          <w:color w:val="000000" w:themeColor="text1"/>
        </w:rPr>
        <w:t>F</w:t>
      </w:r>
      <w:r w:rsidRPr="59BC30B6">
        <w:rPr>
          <w:rFonts w:ascii="Aptos" w:eastAsia="Aptos" w:hAnsi="Aptos" w:cs="Aptos"/>
          <w:color w:val="000000" w:themeColor="text1"/>
        </w:rPr>
        <w:t xml:space="preserve">oundation. </w:t>
      </w:r>
      <w:r w:rsidR="000D0F6C">
        <w:rPr>
          <w:rFonts w:ascii="Aptos" w:eastAsia="Aptos" w:hAnsi="Aptos" w:cs="Aptos"/>
          <w:color w:val="000000" w:themeColor="text1"/>
        </w:rPr>
        <w:t xml:space="preserve">Acting Commissioner Johnston noted that </w:t>
      </w:r>
      <w:r w:rsidR="008A65EE">
        <w:rPr>
          <w:rFonts w:ascii="Aptos" w:eastAsia="Aptos" w:hAnsi="Aptos" w:cs="Aptos"/>
          <w:color w:val="000000" w:themeColor="text1"/>
        </w:rPr>
        <w:t>th</w:t>
      </w:r>
      <w:r w:rsidR="008230A0">
        <w:rPr>
          <w:rFonts w:ascii="Aptos" w:eastAsia="Aptos" w:hAnsi="Aptos" w:cs="Aptos"/>
          <w:color w:val="000000" w:themeColor="text1"/>
        </w:rPr>
        <w:t xml:space="preserve">e private foundation </w:t>
      </w:r>
      <w:proofErr w:type="gramStart"/>
      <w:r w:rsidR="00192AFF">
        <w:rPr>
          <w:rFonts w:ascii="Aptos" w:eastAsia="Aptos" w:hAnsi="Aptos" w:cs="Aptos"/>
          <w:color w:val="000000" w:themeColor="text1"/>
        </w:rPr>
        <w:t>funded</w:t>
      </w:r>
      <w:proofErr w:type="gramEnd"/>
      <w:r w:rsidR="00192AFF">
        <w:rPr>
          <w:rFonts w:ascii="Aptos" w:eastAsia="Aptos" w:hAnsi="Aptos" w:cs="Aptos"/>
          <w:color w:val="000000" w:themeColor="text1"/>
        </w:rPr>
        <w:t xml:space="preserve"> </w:t>
      </w:r>
      <w:r w:rsidR="00830BFB">
        <w:rPr>
          <w:rFonts w:ascii="Aptos" w:eastAsia="Aptos" w:hAnsi="Aptos" w:cs="Aptos"/>
          <w:color w:val="000000" w:themeColor="text1"/>
        </w:rPr>
        <w:t xml:space="preserve">a pilot using one </w:t>
      </w:r>
      <w:r w:rsidR="00776138">
        <w:rPr>
          <w:rFonts w:ascii="Aptos" w:eastAsia="Aptos" w:hAnsi="Aptos" w:cs="Aptos"/>
          <w:color w:val="000000" w:themeColor="text1"/>
        </w:rPr>
        <w:t xml:space="preserve">of </w:t>
      </w:r>
      <w:r w:rsidR="00077287">
        <w:rPr>
          <w:rFonts w:ascii="Aptos" w:eastAsia="Aptos" w:hAnsi="Aptos" w:cs="Aptos"/>
          <w:color w:val="000000" w:themeColor="text1"/>
        </w:rPr>
        <w:t xml:space="preserve">several </w:t>
      </w:r>
      <w:r w:rsidR="00916020">
        <w:rPr>
          <w:rFonts w:ascii="Aptos" w:eastAsia="Aptos" w:hAnsi="Aptos" w:cs="Aptos"/>
          <w:color w:val="000000" w:themeColor="text1"/>
        </w:rPr>
        <w:t xml:space="preserve">tutoring </w:t>
      </w:r>
      <w:r w:rsidR="00776138">
        <w:rPr>
          <w:rFonts w:ascii="Aptos" w:eastAsia="Aptos" w:hAnsi="Aptos" w:cs="Aptos"/>
          <w:color w:val="000000" w:themeColor="text1"/>
        </w:rPr>
        <w:t>programs that are available to schools</w:t>
      </w:r>
      <w:r w:rsidR="00C113F0">
        <w:rPr>
          <w:rFonts w:ascii="Aptos" w:eastAsia="Aptos" w:hAnsi="Aptos" w:cs="Aptos"/>
          <w:color w:val="000000" w:themeColor="text1"/>
        </w:rPr>
        <w:t xml:space="preserve">; this is not an endorsement of that program </w:t>
      </w:r>
      <w:r w:rsidR="00E13149">
        <w:rPr>
          <w:rFonts w:ascii="Aptos" w:eastAsia="Aptos" w:hAnsi="Aptos" w:cs="Aptos"/>
          <w:color w:val="000000" w:themeColor="text1"/>
        </w:rPr>
        <w:t xml:space="preserve">provider </w:t>
      </w:r>
      <w:r w:rsidR="00E17090">
        <w:rPr>
          <w:rFonts w:ascii="Aptos" w:eastAsia="Aptos" w:hAnsi="Aptos" w:cs="Aptos"/>
          <w:color w:val="000000" w:themeColor="text1"/>
        </w:rPr>
        <w:t xml:space="preserve">but rather an opportunity </w:t>
      </w:r>
      <w:r w:rsidR="00916020">
        <w:rPr>
          <w:rFonts w:ascii="Aptos" w:eastAsia="Aptos" w:hAnsi="Aptos" w:cs="Aptos"/>
          <w:color w:val="000000" w:themeColor="text1"/>
        </w:rPr>
        <w:t xml:space="preserve">to </w:t>
      </w:r>
      <w:r w:rsidR="00E13149">
        <w:rPr>
          <w:rFonts w:ascii="Aptos" w:eastAsia="Aptos" w:hAnsi="Aptos" w:cs="Aptos"/>
          <w:color w:val="000000" w:themeColor="text1"/>
        </w:rPr>
        <w:t xml:space="preserve">learn </w:t>
      </w:r>
      <w:r w:rsidR="00547BC5">
        <w:rPr>
          <w:rFonts w:ascii="Aptos" w:eastAsia="Aptos" w:hAnsi="Aptos" w:cs="Aptos"/>
          <w:color w:val="000000" w:themeColor="text1"/>
        </w:rPr>
        <w:t xml:space="preserve">from the outside evaluation </w:t>
      </w:r>
      <w:r w:rsidR="002A241C">
        <w:rPr>
          <w:rFonts w:ascii="Aptos" w:eastAsia="Aptos" w:hAnsi="Aptos" w:cs="Aptos"/>
          <w:color w:val="000000" w:themeColor="text1"/>
        </w:rPr>
        <w:t xml:space="preserve">of </w:t>
      </w:r>
      <w:r w:rsidR="001B0851">
        <w:rPr>
          <w:rFonts w:ascii="Aptos" w:eastAsia="Aptos" w:hAnsi="Aptos" w:cs="Aptos"/>
          <w:color w:val="000000" w:themeColor="text1"/>
        </w:rPr>
        <w:t>t</w:t>
      </w:r>
      <w:r w:rsidR="002A241C">
        <w:rPr>
          <w:rFonts w:ascii="Aptos" w:eastAsia="Aptos" w:hAnsi="Aptos" w:cs="Aptos"/>
          <w:color w:val="000000" w:themeColor="text1"/>
        </w:rPr>
        <w:t>he pilo</w:t>
      </w:r>
      <w:r w:rsidR="001B0851">
        <w:rPr>
          <w:rFonts w:ascii="Aptos" w:eastAsia="Aptos" w:hAnsi="Aptos" w:cs="Aptos"/>
          <w:color w:val="000000" w:themeColor="text1"/>
        </w:rPr>
        <w:t>t.</w:t>
      </w:r>
    </w:p>
    <w:p w14:paraId="15350525" w14:textId="273D250C" w:rsidR="516A8332" w:rsidRDefault="67DE1124" w:rsidP="001B0851">
      <w:pPr>
        <w:spacing w:before="240" w:line="240" w:lineRule="auto"/>
        <w:rPr>
          <w:rFonts w:ascii="Aptos" w:eastAsia="Aptos" w:hAnsi="Aptos" w:cs="Aptos"/>
          <w:color w:val="000000" w:themeColor="text1"/>
        </w:rPr>
      </w:pPr>
      <w:r w:rsidRPr="59BC30B6">
        <w:rPr>
          <w:rFonts w:ascii="Aptos" w:eastAsia="Aptos" w:hAnsi="Aptos" w:cs="Aptos"/>
          <w:color w:val="000000" w:themeColor="text1"/>
        </w:rPr>
        <w:t xml:space="preserve">Ms. Neitzel presented Johns Hopkins University’s research on the results of the implementation of the Ignite reading program. Ms. Schubmehl </w:t>
      </w:r>
      <w:r w:rsidR="005F0CA0">
        <w:rPr>
          <w:rFonts w:ascii="Aptos" w:eastAsia="Aptos" w:hAnsi="Aptos" w:cs="Aptos"/>
          <w:color w:val="000000" w:themeColor="text1"/>
        </w:rPr>
        <w:t xml:space="preserve">described </w:t>
      </w:r>
      <w:r w:rsidRPr="59BC30B6">
        <w:rPr>
          <w:rFonts w:ascii="Aptos" w:eastAsia="Aptos" w:hAnsi="Aptos" w:cs="Aptos"/>
          <w:color w:val="000000" w:themeColor="text1"/>
        </w:rPr>
        <w:t xml:space="preserve">her experience implementing high dosage tutoring in early literacy in the Chelsea Public Schools as a recipient of the One8 grant. Ms. Curry </w:t>
      </w:r>
      <w:r w:rsidR="005E28B9">
        <w:rPr>
          <w:rFonts w:ascii="Aptos" w:eastAsia="Aptos" w:hAnsi="Aptos" w:cs="Aptos"/>
          <w:color w:val="000000" w:themeColor="text1"/>
        </w:rPr>
        <w:t xml:space="preserve">described </w:t>
      </w:r>
      <w:r w:rsidRPr="59BC30B6">
        <w:rPr>
          <w:rFonts w:ascii="Aptos" w:eastAsia="Aptos" w:hAnsi="Aptos" w:cs="Aptos"/>
          <w:color w:val="000000" w:themeColor="text1"/>
        </w:rPr>
        <w:t xml:space="preserve">the use of high dosage tutoring in early literacy in Waltham Public Schools. </w:t>
      </w:r>
      <w:r w:rsidR="2336F497" w:rsidRPr="59BC30B6">
        <w:rPr>
          <w:rFonts w:ascii="Aptos" w:eastAsia="Aptos" w:hAnsi="Aptos" w:cs="Aptos"/>
          <w:color w:val="000000" w:themeColor="text1"/>
        </w:rPr>
        <w:t xml:space="preserve">Lastly, Ms. Jacobson </w:t>
      </w:r>
      <w:r w:rsidR="005E28B9">
        <w:rPr>
          <w:rFonts w:ascii="Aptos" w:eastAsia="Aptos" w:hAnsi="Aptos" w:cs="Aptos"/>
          <w:color w:val="000000" w:themeColor="text1"/>
        </w:rPr>
        <w:t xml:space="preserve">offered </w:t>
      </w:r>
      <w:r w:rsidR="6873ADCA" w:rsidRPr="59BC30B6">
        <w:rPr>
          <w:rFonts w:ascii="Aptos" w:eastAsia="Aptos" w:hAnsi="Aptos" w:cs="Aptos"/>
          <w:color w:val="000000" w:themeColor="text1"/>
        </w:rPr>
        <w:t>the perspective from the philanthropic organization, One8</w:t>
      </w:r>
      <w:r w:rsidR="005E28B9">
        <w:rPr>
          <w:rFonts w:ascii="Aptos" w:eastAsia="Aptos" w:hAnsi="Aptos" w:cs="Aptos"/>
          <w:color w:val="000000" w:themeColor="text1"/>
        </w:rPr>
        <w:t xml:space="preserve"> Foundation</w:t>
      </w:r>
      <w:r w:rsidR="6873ADCA" w:rsidRPr="59BC30B6">
        <w:rPr>
          <w:rFonts w:ascii="Aptos" w:eastAsia="Aptos" w:hAnsi="Aptos" w:cs="Aptos"/>
          <w:color w:val="000000" w:themeColor="text1"/>
        </w:rPr>
        <w:t xml:space="preserve">, that funded the pilot in various districts across the state. </w:t>
      </w:r>
      <w:r w:rsidR="00945165">
        <w:rPr>
          <w:rFonts w:ascii="Aptos" w:eastAsia="Aptos" w:hAnsi="Aptos" w:cs="Aptos"/>
          <w:color w:val="000000" w:themeColor="text1"/>
        </w:rPr>
        <w:t xml:space="preserve">She said there are other high-quality providers besides </w:t>
      </w:r>
      <w:r w:rsidR="0089214B">
        <w:rPr>
          <w:rFonts w:ascii="Aptos" w:eastAsia="Aptos" w:hAnsi="Aptos" w:cs="Aptos"/>
          <w:color w:val="000000" w:themeColor="text1"/>
        </w:rPr>
        <w:t xml:space="preserve">Ignite, and the </w:t>
      </w:r>
      <w:r w:rsidR="00612371">
        <w:rPr>
          <w:rFonts w:ascii="Aptos" w:eastAsia="Aptos" w:hAnsi="Aptos" w:cs="Aptos"/>
          <w:color w:val="000000" w:themeColor="text1"/>
        </w:rPr>
        <w:t xml:space="preserve">factors that made this pilot effective could be replicated </w:t>
      </w:r>
      <w:r w:rsidR="00E61F72">
        <w:rPr>
          <w:rFonts w:ascii="Aptos" w:eastAsia="Aptos" w:hAnsi="Aptos" w:cs="Aptos"/>
          <w:color w:val="000000" w:themeColor="text1"/>
        </w:rPr>
        <w:t xml:space="preserve">in </w:t>
      </w:r>
      <w:r w:rsidR="002A2E90">
        <w:rPr>
          <w:rFonts w:ascii="Aptos" w:eastAsia="Aptos" w:hAnsi="Aptos" w:cs="Aptos"/>
          <w:color w:val="000000" w:themeColor="text1"/>
        </w:rPr>
        <w:t xml:space="preserve">other </w:t>
      </w:r>
      <w:r w:rsidR="00E61F72">
        <w:rPr>
          <w:rFonts w:ascii="Aptos" w:eastAsia="Aptos" w:hAnsi="Aptos" w:cs="Aptos"/>
          <w:color w:val="000000" w:themeColor="text1"/>
        </w:rPr>
        <w:t>districts across the state</w:t>
      </w:r>
      <w:r w:rsidR="00F21A33">
        <w:rPr>
          <w:rFonts w:ascii="Aptos" w:eastAsia="Aptos" w:hAnsi="Aptos" w:cs="Aptos"/>
          <w:color w:val="000000" w:themeColor="text1"/>
        </w:rPr>
        <w:t xml:space="preserve">. </w:t>
      </w:r>
      <w:r w:rsidR="378B6043" w:rsidRPr="59BC30B6">
        <w:rPr>
          <w:rFonts w:ascii="Aptos" w:eastAsia="Aptos" w:hAnsi="Aptos" w:cs="Aptos"/>
          <w:color w:val="000000" w:themeColor="text1"/>
        </w:rPr>
        <w:t xml:space="preserve">The presenters responded to questions and comments from Board members. </w:t>
      </w:r>
    </w:p>
    <w:p w14:paraId="5C03EC50" w14:textId="59F1D7DD" w:rsidR="36A5C7E6" w:rsidRDefault="00CE6294" w:rsidP="00F21A33">
      <w:pPr>
        <w:spacing w:before="240" w:line="240" w:lineRule="auto"/>
        <w:rPr>
          <w:rFonts w:ascii="Aptos" w:eastAsia="Aptos" w:hAnsi="Aptos" w:cs="Aptos"/>
          <w:color w:val="000000" w:themeColor="text1"/>
        </w:rPr>
      </w:pPr>
      <w:r>
        <w:rPr>
          <w:rFonts w:ascii="Aptos" w:eastAsia="Aptos" w:hAnsi="Aptos" w:cs="Aptos"/>
          <w:color w:val="000000" w:themeColor="text1"/>
        </w:rPr>
        <w:t xml:space="preserve">Acting Commissioner Johnston </w:t>
      </w:r>
      <w:r w:rsidR="36A5C7E6" w:rsidRPr="59BC30B6">
        <w:rPr>
          <w:rFonts w:ascii="Aptos" w:eastAsia="Aptos" w:hAnsi="Aptos" w:cs="Aptos"/>
          <w:color w:val="000000" w:themeColor="text1"/>
        </w:rPr>
        <w:t xml:space="preserve">then shifted to the second Early Literacy subtopic: Literacy Launch Update. </w:t>
      </w:r>
      <w:r w:rsidR="00CF46A4" w:rsidRPr="59BC30B6">
        <w:rPr>
          <w:rFonts w:ascii="Aptos" w:eastAsia="Aptos" w:hAnsi="Aptos" w:cs="Aptos"/>
          <w:color w:val="000000" w:themeColor="text1"/>
        </w:rPr>
        <w:t xml:space="preserve">Associate Commissioner Hashimoto-Martell </w:t>
      </w:r>
      <w:r w:rsidR="00CF46A4">
        <w:rPr>
          <w:rFonts w:ascii="Aptos" w:eastAsia="Aptos" w:hAnsi="Aptos" w:cs="Aptos"/>
          <w:color w:val="000000" w:themeColor="text1"/>
        </w:rPr>
        <w:t xml:space="preserve">and </w:t>
      </w:r>
      <w:r w:rsidR="004867C9">
        <w:rPr>
          <w:rFonts w:ascii="Aptos" w:eastAsia="Aptos" w:hAnsi="Aptos" w:cs="Aptos"/>
          <w:color w:val="000000" w:themeColor="text1"/>
        </w:rPr>
        <w:t xml:space="preserve">Assistant Director Sewnarine </w:t>
      </w:r>
      <w:r w:rsidR="36A5C7E6" w:rsidRPr="59BC30B6">
        <w:rPr>
          <w:rFonts w:ascii="Aptos" w:eastAsia="Aptos" w:hAnsi="Aptos" w:cs="Aptos"/>
          <w:color w:val="000000" w:themeColor="text1"/>
        </w:rPr>
        <w:t xml:space="preserve">updated </w:t>
      </w:r>
      <w:r w:rsidR="2E9D11B7" w:rsidRPr="59BC30B6">
        <w:rPr>
          <w:rFonts w:ascii="Aptos" w:eastAsia="Aptos" w:hAnsi="Aptos" w:cs="Aptos"/>
          <w:color w:val="000000" w:themeColor="text1"/>
        </w:rPr>
        <w:t xml:space="preserve">the Board on Literacy Launch </w:t>
      </w:r>
      <w:r w:rsidR="002D0603">
        <w:rPr>
          <w:rFonts w:ascii="Aptos" w:eastAsia="Aptos" w:hAnsi="Aptos" w:cs="Aptos"/>
          <w:color w:val="000000" w:themeColor="text1"/>
        </w:rPr>
        <w:t>progress</w:t>
      </w:r>
      <w:r w:rsidR="000530C1">
        <w:rPr>
          <w:rFonts w:ascii="Aptos" w:eastAsia="Aptos" w:hAnsi="Aptos" w:cs="Aptos"/>
          <w:color w:val="000000" w:themeColor="text1"/>
        </w:rPr>
        <w:t xml:space="preserve">, </w:t>
      </w:r>
      <w:r w:rsidR="00211EE6">
        <w:rPr>
          <w:rFonts w:ascii="Aptos" w:eastAsia="Aptos" w:hAnsi="Aptos" w:cs="Aptos"/>
          <w:color w:val="000000" w:themeColor="text1"/>
        </w:rPr>
        <w:t>PRISM I grant</w:t>
      </w:r>
      <w:r w:rsidR="004867C9">
        <w:rPr>
          <w:rFonts w:ascii="Aptos" w:eastAsia="Aptos" w:hAnsi="Aptos" w:cs="Aptos"/>
          <w:color w:val="000000" w:themeColor="text1"/>
        </w:rPr>
        <w:t>s</w:t>
      </w:r>
      <w:r w:rsidR="00F0122E">
        <w:rPr>
          <w:rFonts w:ascii="Aptos" w:eastAsia="Aptos" w:hAnsi="Aptos" w:cs="Aptos"/>
          <w:color w:val="000000" w:themeColor="text1"/>
        </w:rPr>
        <w:t xml:space="preserve"> and outcome</w:t>
      </w:r>
      <w:r w:rsidR="00211EE6">
        <w:rPr>
          <w:rFonts w:ascii="Aptos" w:eastAsia="Aptos" w:hAnsi="Aptos" w:cs="Aptos"/>
          <w:color w:val="000000" w:themeColor="text1"/>
        </w:rPr>
        <w:t xml:space="preserve"> </w:t>
      </w:r>
      <w:r w:rsidR="00035E7D">
        <w:rPr>
          <w:rFonts w:ascii="Aptos" w:eastAsia="Aptos" w:hAnsi="Aptos" w:cs="Aptos"/>
          <w:color w:val="000000" w:themeColor="text1"/>
        </w:rPr>
        <w:t xml:space="preserve">goals, and </w:t>
      </w:r>
      <w:r w:rsidR="00F0122E">
        <w:rPr>
          <w:rFonts w:ascii="Aptos" w:eastAsia="Aptos" w:hAnsi="Aptos" w:cs="Aptos"/>
          <w:color w:val="000000" w:themeColor="text1"/>
        </w:rPr>
        <w:t xml:space="preserve">how the </w:t>
      </w:r>
      <w:r w:rsidR="002C09FF">
        <w:rPr>
          <w:rFonts w:ascii="Aptos" w:eastAsia="Aptos" w:hAnsi="Aptos" w:cs="Aptos"/>
          <w:color w:val="000000" w:themeColor="text1"/>
        </w:rPr>
        <w:t xml:space="preserve">initiative </w:t>
      </w:r>
      <w:r w:rsidR="007A145A">
        <w:rPr>
          <w:rFonts w:ascii="Aptos" w:eastAsia="Aptos" w:hAnsi="Aptos" w:cs="Aptos"/>
          <w:color w:val="000000" w:themeColor="text1"/>
        </w:rPr>
        <w:t xml:space="preserve">connects </w:t>
      </w:r>
      <w:r w:rsidR="5A6B4777" w:rsidRPr="59BC30B6">
        <w:rPr>
          <w:rFonts w:ascii="Aptos" w:eastAsia="Aptos" w:hAnsi="Aptos" w:cs="Aptos"/>
          <w:color w:val="000000" w:themeColor="text1"/>
        </w:rPr>
        <w:t>to the</w:t>
      </w:r>
      <w:r w:rsidR="2E9D11B7" w:rsidRPr="59BC30B6">
        <w:rPr>
          <w:rFonts w:ascii="Aptos" w:eastAsia="Aptos" w:hAnsi="Aptos" w:cs="Aptos"/>
          <w:color w:val="000000" w:themeColor="text1"/>
        </w:rPr>
        <w:t xml:space="preserve"> recommendations from the Board’s Special Committee on Pandemic Recovery and Literacy. </w:t>
      </w:r>
      <w:r w:rsidR="2D28106B" w:rsidRPr="59BC30B6">
        <w:rPr>
          <w:rFonts w:ascii="Aptos" w:eastAsia="Aptos" w:hAnsi="Aptos" w:cs="Aptos"/>
          <w:color w:val="000000" w:themeColor="text1"/>
        </w:rPr>
        <w:t xml:space="preserve">The presenters then responded to questions and comments from Board members. </w:t>
      </w:r>
    </w:p>
    <w:p w14:paraId="0E5D05FE" w14:textId="30AEA50B" w:rsidR="00FA54C6" w:rsidRDefault="607F1C80" w:rsidP="000856E7">
      <w:pPr>
        <w:spacing w:before="240" w:line="240" w:lineRule="auto"/>
        <w:rPr>
          <w:rFonts w:ascii="Aptos" w:eastAsia="Aptos" w:hAnsi="Aptos" w:cs="Aptos"/>
          <w:color w:val="000000" w:themeColor="text1"/>
        </w:rPr>
      </w:pPr>
      <w:r w:rsidRPr="59BC30B6">
        <w:rPr>
          <w:rFonts w:ascii="Aptos" w:eastAsia="Aptos" w:hAnsi="Aptos" w:cs="Aptos"/>
          <w:color w:val="000000" w:themeColor="text1"/>
        </w:rPr>
        <w:t>Chair Craven stated that, in the interest of time</w:t>
      </w:r>
      <w:r w:rsidR="2CFFA4D2" w:rsidRPr="59BC30B6">
        <w:rPr>
          <w:rFonts w:ascii="Aptos" w:eastAsia="Aptos" w:hAnsi="Aptos" w:cs="Aptos"/>
          <w:color w:val="000000" w:themeColor="text1"/>
        </w:rPr>
        <w:t>,</w:t>
      </w:r>
      <w:r w:rsidRPr="59BC30B6">
        <w:rPr>
          <w:rFonts w:ascii="Aptos" w:eastAsia="Aptos" w:hAnsi="Aptos" w:cs="Aptos"/>
          <w:color w:val="000000" w:themeColor="text1"/>
        </w:rPr>
        <w:t xml:space="preserve"> the Education Budget Update would be moved to the February</w:t>
      </w:r>
      <w:r w:rsidR="04BF4F2C" w:rsidRPr="59BC30B6">
        <w:rPr>
          <w:rFonts w:ascii="Aptos" w:eastAsia="Aptos" w:hAnsi="Aptos" w:cs="Aptos"/>
          <w:color w:val="000000" w:themeColor="text1"/>
        </w:rPr>
        <w:t xml:space="preserve"> regular</w:t>
      </w:r>
      <w:r w:rsidRPr="59BC30B6">
        <w:rPr>
          <w:rFonts w:ascii="Aptos" w:eastAsia="Aptos" w:hAnsi="Aptos" w:cs="Aptos"/>
          <w:color w:val="000000" w:themeColor="text1"/>
        </w:rPr>
        <w:t xml:space="preserve"> meeting. </w:t>
      </w:r>
      <w:r w:rsidR="00A86D17">
        <w:rPr>
          <w:rFonts w:ascii="Aptos" w:eastAsia="Aptos" w:hAnsi="Aptos" w:cs="Aptos"/>
          <w:color w:val="000000" w:themeColor="text1"/>
        </w:rPr>
        <w:t xml:space="preserve">She </w:t>
      </w:r>
      <w:r w:rsidR="001A47D1">
        <w:rPr>
          <w:rFonts w:ascii="Aptos" w:eastAsia="Aptos" w:hAnsi="Aptos" w:cs="Aptos"/>
          <w:color w:val="000000" w:themeColor="text1"/>
        </w:rPr>
        <w:t>said</w:t>
      </w:r>
      <w:r w:rsidR="1D4F3F69" w:rsidRPr="59BC30B6">
        <w:rPr>
          <w:rFonts w:ascii="Aptos" w:eastAsia="Aptos" w:hAnsi="Aptos" w:cs="Aptos"/>
          <w:color w:val="000000" w:themeColor="text1"/>
        </w:rPr>
        <w:t xml:space="preserve"> she </w:t>
      </w:r>
      <w:r w:rsidR="00B22219">
        <w:rPr>
          <w:rFonts w:ascii="Aptos" w:eastAsia="Aptos" w:hAnsi="Aptos" w:cs="Aptos"/>
          <w:color w:val="000000" w:themeColor="text1"/>
        </w:rPr>
        <w:t xml:space="preserve">plans to </w:t>
      </w:r>
      <w:r w:rsidR="1D4F3F69" w:rsidRPr="59BC30B6">
        <w:rPr>
          <w:rFonts w:ascii="Aptos" w:eastAsia="Aptos" w:hAnsi="Aptos" w:cs="Aptos"/>
          <w:color w:val="000000" w:themeColor="text1"/>
        </w:rPr>
        <w:t>conven</w:t>
      </w:r>
      <w:r w:rsidR="00B22219">
        <w:rPr>
          <w:rFonts w:ascii="Aptos" w:eastAsia="Aptos" w:hAnsi="Aptos" w:cs="Aptos"/>
          <w:color w:val="000000" w:themeColor="text1"/>
        </w:rPr>
        <w:t>e</w:t>
      </w:r>
      <w:r w:rsidR="1D4F3F69" w:rsidRPr="59BC30B6">
        <w:rPr>
          <w:rFonts w:ascii="Aptos" w:eastAsia="Aptos" w:hAnsi="Aptos" w:cs="Aptos"/>
          <w:color w:val="000000" w:themeColor="text1"/>
        </w:rPr>
        <w:t xml:space="preserve"> a </w:t>
      </w:r>
      <w:r w:rsidR="002805E2">
        <w:rPr>
          <w:rFonts w:ascii="Aptos" w:eastAsia="Aptos" w:hAnsi="Aptos" w:cs="Aptos"/>
          <w:color w:val="000000" w:themeColor="text1"/>
        </w:rPr>
        <w:t xml:space="preserve">special </w:t>
      </w:r>
      <w:r w:rsidR="1D4F3F69" w:rsidRPr="59BC30B6">
        <w:rPr>
          <w:rFonts w:ascii="Aptos" w:eastAsia="Aptos" w:hAnsi="Aptos" w:cs="Aptos"/>
          <w:color w:val="000000" w:themeColor="text1"/>
        </w:rPr>
        <w:t xml:space="preserve">meeting prior to the February regular meeting. </w:t>
      </w:r>
      <w:r w:rsidR="5FD5C6F7" w:rsidRPr="59BC30B6">
        <w:rPr>
          <w:rFonts w:ascii="Aptos" w:eastAsia="Aptos" w:hAnsi="Aptos" w:cs="Aptos"/>
          <w:color w:val="000000" w:themeColor="text1"/>
        </w:rPr>
        <w:t>With today’s agenda concluded, Chair Craven asked to adjourn the meeting</w:t>
      </w:r>
      <w:r w:rsidR="45D35D62" w:rsidRPr="59BC30B6">
        <w:rPr>
          <w:rFonts w:ascii="Aptos" w:eastAsia="Aptos" w:hAnsi="Aptos" w:cs="Aptos"/>
          <w:color w:val="000000" w:themeColor="text1"/>
        </w:rPr>
        <w:t>.</w:t>
      </w:r>
    </w:p>
    <w:p w14:paraId="593C1C90" w14:textId="31F140D8" w:rsidR="00FA54C6" w:rsidRDefault="5FD5C6F7" w:rsidP="3E97CE85">
      <w:pPr>
        <w:spacing w:after="0" w:line="240" w:lineRule="auto"/>
        <w:rPr>
          <w:rFonts w:ascii="Aptos" w:eastAsia="Aptos" w:hAnsi="Aptos" w:cs="Aptos"/>
          <w:color w:val="000000" w:themeColor="text1"/>
        </w:rPr>
      </w:pPr>
      <w:r w:rsidRPr="3E97CE85">
        <w:rPr>
          <w:rFonts w:ascii="Aptos" w:eastAsia="Aptos" w:hAnsi="Aptos" w:cs="Aptos"/>
          <w:b/>
          <w:bCs/>
          <w:color w:val="000000" w:themeColor="text1"/>
        </w:rPr>
        <w:t>On a motion duly made and seconded, it was:</w:t>
      </w:r>
      <w:r w:rsidRPr="3E97CE85">
        <w:rPr>
          <w:rFonts w:ascii="Aptos" w:eastAsia="Aptos" w:hAnsi="Aptos" w:cs="Aptos"/>
          <w:color w:val="000000" w:themeColor="text1"/>
        </w:rPr>
        <w:t> </w:t>
      </w:r>
    </w:p>
    <w:p w14:paraId="665571B0" w14:textId="0BB734FD" w:rsidR="00FA54C6" w:rsidRDefault="5FD5C6F7" w:rsidP="3E97CE85">
      <w:pPr>
        <w:spacing w:after="0" w:line="240" w:lineRule="auto"/>
        <w:ind w:left="1440" w:hanging="1440"/>
        <w:rPr>
          <w:rFonts w:ascii="Aptos" w:eastAsia="Aptos" w:hAnsi="Aptos" w:cs="Aptos"/>
          <w:color w:val="000000" w:themeColor="text1"/>
        </w:rPr>
      </w:pPr>
      <w:r w:rsidRPr="3E97CE85">
        <w:rPr>
          <w:rFonts w:ascii="Aptos" w:eastAsia="Aptos" w:hAnsi="Aptos" w:cs="Aptos"/>
          <w:color w:val="000000" w:themeColor="text1"/>
        </w:rPr>
        <w:t> </w:t>
      </w:r>
    </w:p>
    <w:p w14:paraId="05C6FA26" w14:textId="7C603C77" w:rsidR="00FA54C6" w:rsidRDefault="5FD5C6F7" w:rsidP="59BC30B6">
      <w:pPr>
        <w:spacing w:after="0" w:line="240" w:lineRule="auto"/>
        <w:ind w:left="1440" w:hanging="1440"/>
        <w:rPr>
          <w:rFonts w:ascii="Aptos" w:eastAsia="Aptos" w:hAnsi="Aptos" w:cs="Aptos"/>
          <w:color w:val="000000" w:themeColor="text1"/>
        </w:rPr>
      </w:pPr>
      <w:r w:rsidRPr="59BC30B6">
        <w:rPr>
          <w:rFonts w:ascii="Aptos" w:eastAsia="Aptos" w:hAnsi="Aptos" w:cs="Aptos"/>
          <w:b/>
          <w:bCs/>
          <w:color w:val="000000" w:themeColor="text1"/>
        </w:rPr>
        <w:t>VOTED</w:t>
      </w:r>
      <w:proofErr w:type="gramStart"/>
      <w:r w:rsidRPr="59BC30B6">
        <w:rPr>
          <w:rFonts w:ascii="Aptos" w:eastAsia="Aptos" w:hAnsi="Aptos" w:cs="Aptos"/>
          <w:b/>
          <w:bCs/>
          <w:color w:val="000000" w:themeColor="text1"/>
        </w:rPr>
        <w:t xml:space="preserve">: </w:t>
      </w:r>
      <w:r>
        <w:tab/>
      </w:r>
      <w:r w:rsidRPr="59BC30B6">
        <w:rPr>
          <w:rFonts w:ascii="Aptos" w:eastAsia="Aptos" w:hAnsi="Aptos" w:cs="Aptos"/>
          <w:b/>
          <w:bCs/>
          <w:color w:val="000000" w:themeColor="text1"/>
        </w:rPr>
        <w:t>that</w:t>
      </w:r>
      <w:proofErr w:type="gramEnd"/>
      <w:r w:rsidRPr="59BC30B6">
        <w:rPr>
          <w:rFonts w:ascii="Aptos" w:eastAsia="Aptos" w:hAnsi="Aptos" w:cs="Aptos"/>
          <w:b/>
          <w:bCs/>
          <w:color w:val="000000" w:themeColor="text1"/>
        </w:rPr>
        <w:t xml:space="preserve"> the Board of Elementary and Secondary Education adjourns the meeting at 1</w:t>
      </w:r>
      <w:r w:rsidR="3A7441FF" w:rsidRPr="59BC30B6">
        <w:rPr>
          <w:rFonts w:ascii="Aptos" w:eastAsia="Aptos" w:hAnsi="Aptos" w:cs="Aptos"/>
          <w:b/>
          <w:bCs/>
          <w:color w:val="000000" w:themeColor="text1"/>
        </w:rPr>
        <w:t xml:space="preserve">:10 </w:t>
      </w:r>
      <w:r w:rsidRPr="59BC30B6">
        <w:rPr>
          <w:rFonts w:ascii="Aptos" w:eastAsia="Aptos" w:hAnsi="Aptos" w:cs="Aptos"/>
          <w:b/>
          <w:bCs/>
          <w:color w:val="000000" w:themeColor="text1"/>
        </w:rPr>
        <w:t>p.m., subject to the call of the Chair.</w:t>
      </w:r>
      <w:r w:rsidRPr="59BC30B6">
        <w:rPr>
          <w:rFonts w:ascii="Aptos" w:eastAsia="Aptos" w:hAnsi="Aptos" w:cs="Aptos"/>
          <w:color w:val="000000" w:themeColor="text1"/>
        </w:rPr>
        <w:t> </w:t>
      </w:r>
    </w:p>
    <w:p w14:paraId="269B8446" w14:textId="45B34923" w:rsidR="00FA54C6" w:rsidRDefault="5FD5C6F7" w:rsidP="3E97CE85">
      <w:pPr>
        <w:spacing w:after="0" w:line="240" w:lineRule="auto"/>
        <w:ind w:left="1440" w:hanging="1440"/>
        <w:rPr>
          <w:rFonts w:ascii="Aptos" w:eastAsia="Aptos" w:hAnsi="Aptos" w:cs="Aptos"/>
          <w:color w:val="000000" w:themeColor="text1"/>
        </w:rPr>
      </w:pPr>
      <w:r w:rsidRPr="3E97CE85">
        <w:rPr>
          <w:rFonts w:ascii="Aptos" w:eastAsia="Aptos" w:hAnsi="Aptos" w:cs="Aptos"/>
          <w:color w:val="000000" w:themeColor="text1"/>
        </w:rPr>
        <w:t> </w:t>
      </w:r>
    </w:p>
    <w:p w14:paraId="24C44678" w14:textId="32239C75" w:rsidR="00FA54C6" w:rsidRDefault="5FD5C6F7" w:rsidP="3E97CE85">
      <w:pPr>
        <w:spacing w:after="0" w:line="240" w:lineRule="auto"/>
        <w:ind w:left="1440" w:hanging="1440"/>
        <w:rPr>
          <w:rFonts w:ascii="Aptos" w:eastAsia="Aptos" w:hAnsi="Aptos" w:cs="Aptos"/>
          <w:color w:val="000000" w:themeColor="text1"/>
        </w:rPr>
      </w:pPr>
      <w:r w:rsidRPr="3E97CE85">
        <w:rPr>
          <w:rFonts w:ascii="Aptos" w:eastAsia="Aptos" w:hAnsi="Aptos" w:cs="Aptos"/>
          <w:color w:val="000000" w:themeColor="text1"/>
        </w:rPr>
        <w:t>The vote was unanimous. </w:t>
      </w:r>
    </w:p>
    <w:p w14:paraId="5A770E9C" w14:textId="669BA967" w:rsidR="00FA54C6" w:rsidRDefault="5FD5C6F7" w:rsidP="3E97CE85">
      <w:pPr>
        <w:spacing w:beforeAutospacing="1" w:afterAutospacing="1" w:line="240" w:lineRule="auto"/>
        <w:jc w:val="right"/>
        <w:rPr>
          <w:rFonts w:ascii="Aptos" w:eastAsia="Aptos" w:hAnsi="Aptos" w:cs="Aptos"/>
          <w:color w:val="000000" w:themeColor="text1"/>
        </w:rPr>
      </w:pPr>
      <w:r w:rsidRPr="3E97CE85">
        <w:rPr>
          <w:rFonts w:ascii="Aptos" w:eastAsia="Aptos" w:hAnsi="Aptos" w:cs="Aptos"/>
          <w:color w:val="000000" w:themeColor="text1"/>
        </w:rPr>
        <w:t> Respectfully submitted, </w:t>
      </w:r>
    </w:p>
    <w:p w14:paraId="6CA46F60" w14:textId="2FDCC0C9" w:rsidR="00FA54C6" w:rsidRDefault="5FD5C6F7" w:rsidP="3E97CE85">
      <w:pPr>
        <w:spacing w:after="0" w:line="240" w:lineRule="auto"/>
        <w:ind w:left="1440" w:hanging="1440"/>
        <w:jc w:val="right"/>
        <w:rPr>
          <w:rFonts w:ascii="Aptos" w:eastAsia="Aptos" w:hAnsi="Aptos" w:cs="Aptos"/>
          <w:color w:val="000000" w:themeColor="text1"/>
        </w:rPr>
      </w:pPr>
      <w:r w:rsidRPr="3E97CE85">
        <w:rPr>
          <w:rFonts w:ascii="Aptos" w:eastAsia="Aptos" w:hAnsi="Aptos" w:cs="Aptos"/>
          <w:color w:val="000000" w:themeColor="text1"/>
        </w:rPr>
        <w:t>Russell D. Johnston</w:t>
      </w:r>
    </w:p>
    <w:p w14:paraId="7EBFA095" w14:textId="6FFC336E" w:rsidR="00FA54C6" w:rsidRDefault="5FD5C6F7" w:rsidP="3E97CE85">
      <w:pPr>
        <w:spacing w:after="0" w:line="240" w:lineRule="auto"/>
        <w:ind w:left="1440" w:hanging="1440"/>
        <w:jc w:val="right"/>
        <w:rPr>
          <w:rFonts w:ascii="Aptos" w:eastAsia="Aptos" w:hAnsi="Aptos" w:cs="Aptos"/>
          <w:color w:val="000000" w:themeColor="text1"/>
        </w:rPr>
      </w:pPr>
      <w:r w:rsidRPr="3E97CE85">
        <w:rPr>
          <w:rFonts w:ascii="Aptos" w:eastAsia="Aptos" w:hAnsi="Aptos" w:cs="Aptos"/>
          <w:color w:val="000000" w:themeColor="text1"/>
        </w:rPr>
        <w:t>Acting Commissioner of Elementary and Secondary Education </w:t>
      </w:r>
    </w:p>
    <w:p w14:paraId="2C078E63" w14:textId="530B0EE5" w:rsidR="00FA54C6" w:rsidRDefault="5FD5C6F7" w:rsidP="00B22219">
      <w:pPr>
        <w:spacing w:after="0" w:line="240" w:lineRule="auto"/>
        <w:ind w:left="1440" w:hanging="1440"/>
        <w:jc w:val="right"/>
      </w:pPr>
      <w:r w:rsidRPr="3E97CE85">
        <w:rPr>
          <w:rFonts w:ascii="Aptos" w:eastAsia="Aptos" w:hAnsi="Aptos" w:cs="Aptos"/>
          <w:color w:val="000000" w:themeColor="text1"/>
        </w:rPr>
        <w:t>and Secretary to the Board </w:t>
      </w:r>
    </w:p>
    <w:sectPr w:rsidR="00FA54C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D326D" w14:textId="77777777" w:rsidR="000C6134" w:rsidRDefault="000C6134" w:rsidP="00A86D17">
      <w:pPr>
        <w:spacing w:after="0" w:line="240" w:lineRule="auto"/>
      </w:pPr>
      <w:r>
        <w:separator/>
      </w:r>
    </w:p>
  </w:endnote>
  <w:endnote w:type="continuationSeparator" w:id="0">
    <w:p w14:paraId="60B4C905" w14:textId="77777777" w:rsidR="000C6134" w:rsidRDefault="000C6134" w:rsidP="00A86D17">
      <w:pPr>
        <w:spacing w:after="0" w:line="240" w:lineRule="auto"/>
      </w:pPr>
      <w:r>
        <w:continuationSeparator/>
      </w:r>
    </w:p>
  </w:endnote>
  <w:endnote w:type="continuationNotice" w:id="1">
    <w:p w14:paraId="554DD4B9" w14:textId="77777777" w:rsidR="000C6134" w:rsidRDefault="000C61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7896651"/>
      <w:docPartObj>
        <w:docPartGallery w:val="Page Numbers (Bottom of Page)"/>
        <w:docPartUnique/>
      </w:docPartObj>
    </w:sdtPr>
    <w:sdtEndPr>
      <w:rPr>
        <w:noProof/>
      </w:rPr>
    </w:sdtEndPr>
    <w:sdtContent>
      <w:p w14:paraId="3E5D26B3" w14:textId="729F60DF" w:rsidR="00A86D17" w:rsidRDefault="00A86D1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A254E1" w14:textId="77777777" w:rsidR="00A86D17" w:rsidRDefault="00A86D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2B02C" w14:textId="77777777" w:rsidR="000C6134" w:rsidRDefault="000C6134" w:rsidP="00A86D17">
      <w:pPr>
        <w:spacing w:after="0" w:line="240" w:lineRule="auto"/>
      </w:pPr>
      <w:r>
        <w:separator/>
      </w:r>
    </w:p>
  </w:footnote>
  <w:footnote w:type="continuationSeparator" w:id="0">
    <w:p w14:paraId="0EAA7787" w14:textId="77777777" w:rsidR="000C6134" w:rsidRDefault="000C6134" w:rsidP="00A86D17">
      <w:pPr>
        <w:spacing w:after="0" w:line="240" w:lineRule="auto"/>
      </w:pPr>
      <w:r>
        <w:continuationSeparator/>
      </w:r>
    </w:p>
  </w:footnote>
  <w:footnote w:type="continuationNotice" w:id="1">
    <w:p w14:paraId="01D85114" w14:textId="77777777" w:rsidR="000C6134" w:rsidRDefault="000C6134">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M+HMG2WPFL7ZN8" int2:id="fl9fTsAS">
      <int2:state int2:value="Rejected" int2:type="AugLoop_Text_Critique"/>
    </int2:textHash>
    <int2:bookmark int2:bookmarkName="_Int_L4o0rmV7" int2:invalidationBookmarkName="" int2:hashCode="dVC2cuFiwiTDCb" int2:id="AMJUCX5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D4281D"/>
    <w:multiLevelType w:val="multilevel"/>
    <w:tmpl w:val="33EAD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F9336B"/>
    <w:multiLevelType w:val="hybridMultilevel"/>
    <w:tmpl w:val="37867F94"/>
    <w:lvl w:ilvl="0" w:tplc="7DC2F4A6">
      <w:start w:val="2"/>
      <w:numFmt w:val="bullet"/>
      <w:lvlText w:val="-"/>
      <w:lvlJc w:val="left"/>
      <w:pPr>
        <w:ind w:left="720" w:hanging="360"/>
      </w:pPr>
      <w:rPr>
        <w:rFonts w:ascii="Aptos" w:eastAsiaTheme="minorEastAsia"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ECCC21"/>
    <w:multiLevelType w:val="hybridMultilevel"/>
    <w:tmpl w:val="F05452F6"/>
    <w:lvl w:ilvl="0" w:tplc="4266B40C">
      <w:start w:val="1"/>
      <w:numFmt w:val="bullet"/>
      <w:lvlText w:val=""/>
      <w:lvlJc w:val="left"/>
      <w:pPr>
        <w:ind w:left="720" w:hanging="360"/>
      </w:pPr>
      <w:rPr>
        <w:rFonts w:ascii="Symbol" w:hAnsi="Symbol" w:hint="default"/>
      </w:rPr>
    </w:lvl>
    <w:lvl w:ilvl="1" w:tplc="BF060126">
      <w:start w:val="1"/>
      <w:numFmt w:val="bullet"/>
      <w:lvlText w:val="o"/>
      <w:lvlJc w:val="left"/>
      <w:pPr>
        <w:ind w:left="1440" w:hanging="360"/>
      </w:pPr>
      <w:rPr>
        <w:rFonts w:ascii="Courier New" w:hAnsi="Courier New" w:hint="default"/>
      </w:rPr>
    </w:lvl>
    <w:lvl w:ilvl="2" w:tplc="6FC08C84">
      <w:start w:val="1"/>
      <w:numFmt w:val="bullet"/>
      <w:lvlText w:val=""/>
      <w:lvlJc w:val="left"/>
      <w:pPr>
        <w:ind w:left="2160" w:hanging="360"/>
      </w:pPr>
      <w:rPr>
        <w:rFonts w:ascii="Wingdings" w:hAnsi="Wingdings" w:hint="default"/>
      </w:rPr>
    </w:lvl>
    <w:lvl w:ilvl="3" w:tplc="42F2CB9E">
      <w:start w:val="1"/>
      <w:numFmt w:val="bullet"/>
      <w:lvlText w:val=""/>
      <w:lvlJc w:val="left"/>
      <w:pPr>
        <w:ind w:left="2880" w:hanging="360"/>
      </w:pPr>
      <w:rPr>
        <w:rFonts w:ascii="Symbol" w:hAnsi="Symbol" w:hint="default"/>
      </w:rPr>
    </w:lvl>
    <w:lvl w:ilvl="4" w:tplc="19B80BA0">
      <w:start w:val="1"/>
      <w:numFmt w:val="bullet"/>
      <w:lvlText w:val="o"/>
      <w:lvlJc w:val="left"/>
      <w:pPr>
        <w:ind w:left="3600" w:hanging="360"/>
      </w:pPr>
      <w:rPr>
        <w:rFonts w:ascii="Courier New" w:hAnsi="Courier New" w:hint="default"/>
      </w:rPr>
    </w:lvl>
    <w:lvl w:ilvl="5" w:tplc="6A6C51B4">
      <w:start w:val="1"/>
      <w:numFmt w:val="bullet"/>
      <w:lvlText w:val=""/>
      <w:lvlJc w:val="left"/>
      <w:pPr>
        <w:ind w:left="4320" w:hanging="360"/>
      </w:pPr>
      <w:rPr>
        <w:rFonts w:ascii="Wingdings" w:hAnsi="Wingdings" w:hint="default"/>
      </w:rPr>
    </w:lvl>
    <w:lvl w:ilvl="6" w:tplc="E78EC86C">
      <w:start w:val="1"/>
      <w:numFmt w:val="bullet"/>
      <w:lvlText w:val=""/>
      <w:lvlJc w:val="left"/>
      <w:pPr>
        <w:ind w:left="5040" w:hanging="360"/>
      </w:pPr>
      <w:rPr>
        <w:rFonts w:ascii="Symbol" w:hAnsi="Symbol" w:hint="default"/>
      </w:rPr>
    </w:lvl>
    <w:lvl w:ilvl="7" w:tplc="7E32D870">
      <w:start w:val="1"/>
      <w:numFmt w:val="bullet"/>
      <w:lvlText w:val="o"/>
      <w:lvlJc w:val="left"/>
      <w:pPr>
        <w:ind w:left="5760" w:hanging="360"/>
      </w:pPr>
      <w:rPr>
        <w:rFonts w:ascii="Courier New" w:hAnsi="Courier New" w:hint="default"/>
      </w:rPr>
    </w:lvl>
    <w:lvl w:ilvl="8" w:tplc="FE44FCCA">
      <w:start w:val="1"/>
      <w:numFmt w:val="bullet"/>
      <w:lvlText w:val=""/>
      <w:lvlJc w:val="left"/>
      <w:pPr>
        <w:ind w:left="6480" w:hanging="360"/>
      </w:pPr>
      <w:rPr>
        <w:rFonts w:ascii="Wingdings" w:hAnsi="Wingdings" w:hint="default"/>
      </w:rPr>
    </w:lvl>
  </w:abstractNum>
  <w:abstractNum w:abstractNumId="3" w15:restartNumberingAfterBreak="0">
    <w:nsid w:val="4524B055"/>
    <w:multiLevelType w:val="hybridMultilevel"/>
    <w:tmpl w:val="BED46CC0"/>
    <w:lvl w:ilvl="0" w:tplc="7A0A5B14">
      <w:start w:val="1"/>
      <w:numFmt w:val="bullet"/>
      <w:lvlText w:val=""/>
      <w:lvlJc w:val="left"/>
      <w:pPr>
        <w:ind w:left="360" w:hanging="360"/>
      </w:pPr>
      <w:rPr>
        <w:rFonts w:ascii="Symbol" w:hAnsi="Symbol" w:hint="default"/>
      </w:rPr>
    </w:lvl>
    <w:lvl w:ilvl="1" w:tplc="7C6A7F70">
      <w:start w:val="1"/>
      <w:numFmt w:val="bullet"/>
      <w:lvlText w:val="o"/>
      <w:lvlJc w:val="left"/>
      <w:pPr>
        <w:ind w:left="1440" w:hanging="360"/>
      </w:pPr>
      <w:rPr>
        <w:rFonts w:ascii="Courier New" w:hAnsi="Courier New" w:hint="default"/>
      </w:rPr>
    </w:lvl>
    <w:lvl w:ilvl="2" w:tplc="53FAFF0C">
      <w:start w:val="1"/>
      <w:numFmt w:val="bullet"/>
      <w:lvlText w:val=""/>
      <w:lvlJc w:val="left"/>
      <w:pPr>
        <w:ind w:left="2160" w:hanging="360"/>
      </w:pPr>
      <w:rPr>
        <w:rFonts w:ascii="Wingdings" w:hAnsi="Wingdings" w:hint="default"/>
      </w:rPr>
    </w:lvl>
    <w:lvl w:ilvl="3" w:tplc="3CE0DD50">
      <w:start w:val="1"/>
      <w:numFmt w:val="bullet"/>
      <w:lvlText w:val=""/>
      <w:lvlJc w:val="left"/>
      <w:pPr>
        <w:ind w:left="2880" w:hanging="360"/>
      </w:pPr>
      <w:rPr>
        <w:rFonts w:ascii="Symbol" w:hAnsi="Symbol" w:hint="default"/>
      </w:rPr>
    </w:lvl>
    <w:lvl w:ilvl="4" w:tplc="E0C8D8FC">
      <w:start w:val="1"/>
      <w:numFmt w:val="bullet"/>
      <w:lvlText w:val="o"/>
      <w:lvlJc w:val="left"/>
      <w:pPr>
        <w:ind w:left="3600" w:hanging="360"/>
      </w:pPr>
      <w:rPr>
        <w:rFonts w:ascii="Courier New" w:hAnsi="Courier New" w:hint="default"/>
      </w:rPr>
    </w:lvl>
    <w:lvl w:ilvl="5" w:tplc="E2CC2634">
      <w:start w:val="1"/>
      <w:numFmt w:val="bullet"/>
      <w:lvlText w:val=""/>
      <w:lvlJc w:val="left"/>
      <w:pPr>
        <w:ind w:left="4320" w:hanging="360"/>
      </w:pPr>
      <w:rPr>
        <w:rFonts w:ascii="Wingdings" w:hAnsi="Wingdings" w:hint="default"/>
      </w:rPr>
    </w:lvl>
    <w:lvl w:ilvl="6" w:tplc="F4D67F7C">
      <w:start w:val="1"/>
      <w:numFmt w:val="bullet"/>
      <w:lvlText w:val=""/>
      <w:lvlJc w:val="left"/>
      <w:pPr>
        <w:ind w:left="5040" w:hanging="360"/>
      </w:pPr>
      <w:rPr>
        <w:rFonts w:ascii="Symbol" w:hAnsi="Symbol" w:hint="default"/>
      </w:rPr>
    </w:lvl>
    <w:lvl w:ilvl="7" w:tplc="19E6E0EE">
      <w:start w:val="1"/>
      <w:numFmt w:val="bullet"/>
      <w:lvlText w:val="o"/>
      <w:lvlJc w:val="left"/>
      <w:pPr>
        <w:ind w:left="5760" w:hanging="360"/>
      </w:pPr>
      <w:rPr>
        <w:rFonts w:ascii="Courier New" w:hAnsi="Courier New" w:hint="default"/>
      </w:rPr>
    </w:lvl>
    <w:lvl w:ilvl="8" w:tplc="CF186586">
      <w:start w:val="1"/>
      <w:numFmt w:val="bullet"/>
      <w:lvlText w:val=""/>
      <w:lvlJc w:val="left"/>
      <w:pPr>
        <w:ind w:left="6480" w:hanging="360"/>
      </w:pPr>
      <w:rPr>
        <w:rFonts w:ascii="Wingdings" w:hAnsi="Wingdings" w:hint="default"/>
      </w:rPr>
    </w:lvl>
  </w:abstractNum>
  <w:num w:numId="1" w16cid:durableId="1369141958">
    <w:abstractNumId w:val="2"/>
  </w:num>
  <w:num w:numId="2" w16cid:durableId="1514610644">
    <w:abstractNumId w:val="3"/>
  </w:num>
  <w:num w:numId="3" w16cid:durableId="682441838">
    <w:abstractNumId w:val="0"/>
  </w:num>
  <w:num w:numId="4" w16cid:durableId="13904948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108FA65"/>
    <w:rsid w:val="00034F7F"/>
    <w:rsid w:val="00035E7D"/>
    <w:rsid w:val="000530C1"/>
    <w:rsid w:val="00053170"/>
    <w:rsid w:val="00067046"/>
    <w:rsid w:val="00076CE3"/>
    <w:rsid w:val="00077287"/>
    <w:rsid w:val="000856E7"/>
    <w:rsid w:val="00090225"/>
    <w:rsid w:val="000A523C"/>
    <w:rsid w:val="000A72AB"/>
    <w:rsid w:val="000C6134"/>
    <w:rsid w:val="000D0F6C"/>
    <w:rsid w:val="000D165A"/>
    <w:rsid w:val="000D47A0"/>
    <w:rsid w:val="000D65AF"/>
    <w:rsid w:val="000E7423"/>
    <w:rsid w:val="000F5C57"/>
    <w:rsid w:val="0012015B"/>
    <w:rsid w:val="0013117C"/>
    <w:rsid w:val="00150DB9"/>
    <w:rsid w:val="00166A78"/>
    <w:rsid w:val="0018455A"/>
    <w:rsid w:val="00192AFF"/>
    <w:rsid w:val="00193B4A"/>
    <w:rsid w:val="00195A97"/>
    <w:rsid w:val="001A2E0E"/>
    <w:rsid w:val="001A47D1"/>
    <w:rsid w:val="001B0851"/>
    <w:rsid w:val="001B6D22"/>
    <w:rsid w:val="002046C6"/>
    <w:rsid w:val="00211EE6"/>
    <w:rsid w:val="002166BB"/>
    <w:rsid w:val="00216CB0"/>
    <w:rsid w:val="002220B5"/>
    <w:rsid w:val="00252357"/>
    <w:rsid w:val="00256561"/>
    <w:rsid w:val="002638D3"/>
    <w:rsid w:val="002709B6"/>
    <w:rsid w:val="00273557"/>
    <w:rsid w:val="002805E2"/>
    <w:rsid w:val="00295157"/>
    <w:rsid w:val="002A241C"/>
    <w:rsid w:val="002A2E90"/>
    <w:rsid w:val="002C09FF"/>
    <w:rsid w:val="002C6801"/>
    <w:rsid w:val="002D0603"/>
    <w:rsid w:val="002D10CC"/>
    <w:rsid w:val="002D1D33"/>
    <w:rsid w:val="002D770E"/>
    <w:rsid w:val="002E0BC9"/>
    <w:rsid w:val="002E468E"/>
    <w:rsid w:val="002F2B79"/>
    <w:rsid w:val="00307A2E"/>
    <w:rsid w:val="00316855"/>
    <w:rsid w:val="00320B33"/>
    <w:rsid w:val="00320C2B"/>
    <w:rsid w:val="00332D53"/>
    <w:rsid w:val="00345F95"/>
    <w:rsid w:val="00347A1B"/>
    <w:rsid w:val="00353D17"/>
    <w:rsid w:val="00354A6B"/>
    <w:rsid w:val="003665DF"/>
    <w:rsid w:val="00375AE9"/>
    <w:rsid w:val="00384A4B"/>
    <w:rsid w:val="003A145F"/>
    <w:rsid w:val="003A7F78"/>
    <w:rsid w:val="003C69B0"/>
    <w:rsid w:val="003D1131"/>
    <w:rsid w:val="003D51B5"/>
    <w:rsid w:val="003D5A0C"/>
    <w:rsid w:val="003F4B43"/>
    <w:rsid w:val="0040619C"/>
    <w:rsid w:val="00426519"/>
    <w:rsid w:val="00431DA3"/>
    <w:rsid w:val="00433B87"/>
    <w:rsid w:val="00440F07"/>
    <w:rsid w:val="004410D0"/>
    <w:rsid w:val="0046496C"/>
    <w:rsid w:val="00484B6C"/>
    <w:rsid w:val="00486647"/>
    <w:rsid w:val="004867C9"/>
    <w:rsid w:val="00491D00"/>
    <w:rsid w:val="004A018F"/>
    <w:rsid w:val="004A7437"/>
    <w:rsid w:val="004B1AF3"/>
    <w:rsid w:val="004B394F"/>
    <w:rsid w:val="004E1D8F"/>
    <w:rsid w:val="004E3BCF"/>
    <w:rsid w:val="004F1406"/>
    <w:rsid w:val="004F5DA8"/>
    <w:rsid w:val="00501B41"/>
    <w:rsid w:val="00503432"/>
    <w:rsid w:val="00505672"/>
    <w:rsid w:val="005152E2"/>
    <w:rsid w:val="00527E5F"/>
    <w:rsid w:val="00533292"/>
    <w:rsid w:val="0053692B"/>
    <w:rsid w:val="005442B2"/>
    <w:rsid w:val="00547BC5"/>
    <w:rsid w:val="00552CAE"/>
    <w:rsid w:val="00554586"/>
    <w:rsid w:val="00560EAC"/>
    <w:rsid w:val="0056305D"/>
    <w:rsid w:val="00567B35"/>
    <w:rsid w:val="005B5A69"/>
    <w:rsid w:val="005C5249"/>
    <w:rsid w:val="005D0774"/>
    <w:rsid w:val="005D28CE"/>
    <w:rsid w:val="005D4D51"/>
    <w:rsid w:val="005E28B9"/>
    <w:rsid w:val="005E5DF5"/>
    <w:rsid w:val="005F0CA0"/>
    <w:rsid w:val="005F2633"/>
    <w:rsid w:val="005F277C"/>
    <w:rsid w:val="00612371"/>
    <w:rsid w:val="0062438F"/>
    <w:rsid w:val="00630B5B"/>
    <w:rsid w:val="0064047E"/>
    <w:rsid w:val="00644FF9"/>
    <w:rsid w:val="00654995"/>
    <w:rsid w:val="006676D3"/>
    <w:rsid w:val="006739B4"/>
    <w:rsid w:val="006762F4"/>
    <w:rsid w:val="00690DED"/>
    <w:rsid w:val="00692F7C"/>
    <w:rsid w:val="006B1599"/>
    <w:rsid w:val="006C7780"/>
    <w:rsid w:val="006D0128"/>
    <w:rsid w:val="006D30E5"/>
    <w:rsid w:val="006E650C"/>
    <w:rsid w:val="00705888"/>
    <w:rsid w:val="00712484"/>
    <w:rsid w:val="00715565"/>
    <w:rsid w:val="00715C50"/>
    <w:rsid w:val="00725E36"/>
    <w:rsid w:val="007435A6"/>
    <w:rsid w:val="0074601B"/>
    <w:rsid w:val="0077231B"/>
    <w:rsid w:val="00776138"/>
    <w:rsid w:val="00792FDE"/>
    <w:rsid w:val="007A145A"/>
    <w:rsid w:val="007A4F1C"/>
    <w:rsid w:val="007A5CF0"/>
    <w:rsid w:val="007C4552"/>
    <w:rsid w:val="007C5033"/>
    <w:rsid w:val="007C5835"/>
    <w:rsid w:val="007C69C0"/>
    <w:rsid w:val="007D1881"/>
    <w:rsid w:val="007F4B13"/>
    <w:rsid w:val="00801EDE"/>
    <w:rsid w:val="00815C93"/>
    <w:rsid w:val="008230A0"/>
    <w:rsid w:val="00823B27"/>
    <w:rsid w:val="00830BFB"/>
    <w:rsid w:val="00840D8E"/>
    <w:rsid w:val="00862453"/>
    <w:rsid w:val="00863C65"/>
    <w:rsid w:val="0086602D"/>
    <w:rsid w:val="00876979"/>
    <w:rsid w:val="0089214B"/>
    <w:rsid w:val="00894FF4"/>
    <w:rsid w:val="008A65EE"/>
    <w:rsid w:val="008B10AC"/>
    <w:rsid w:val="008B2788"/>
    <w:rsid w:val="008C6228"/>
    <w:rsid w:val="008D7BF3"/>
    <w:rsid w:val="008F78A3"/>
    <w:rsid w:val="0091119F"/>
    <w:rsid w:val="00916020"/>
    <w:rsid w:val="009275C2"/>
    <w:rsid w:val="00943A37"/>
    <w:rsid w:val="00945165"/>
    <w:rsid w:val="009508A5"/>
    <w:rsid w:val="00961767"/>
    <w:rsid w:val="00967285"/>
    <w:rsid w:val="00974F40"/>
    <w:rsid w:val="00980588"/>
    <w:rsid w:val="00990028"/>
    <w:rsid w:val="009902A2"/>
    <w:rsid w:val="009A5E75"/>
    <w:rsid w:val="009B7615"/>
    <w:rsid w:val="009C11A7"/>
    <w:rsid w:val="00A00714"/>
    <w:rsid w:val="00A22912"/>
    <w:rsid w:val="00A32F7B"/>
    <w:rsid w:val="00A37E6F"/>
    <w:rsid w:val="00A4320B"/>
    <w:rsid w:val="00A47072"/>
    <w:rsid w:val="00A655F4"/>
    <w:rsid w:val="00A70E52"/>
    <w:rsid w:val="00A724D9"/>
    <w:rsid w:val="00A851C9"/>
    <w:rsid w:val="00A86D17"/>
    <w:rsid w:val="00A879AB"/>
    <w:rsid w:val="00AB024C"/>
    <w:rsid w:val="00AC042D"/>
    <w:rsid w:val="00AC6FB6"/>
    <w:rsid w:val="00AC7718"/>
    <w:rsid w:val="00AE0CB3"/>
    <w:rsid w:val="00B024F2"/>
    <w:rsid w:val="00B0646F"/>
    <w:rsid w:val="00B22219"/>
    <w:rsid w:val="00B56493"/>
    <w:rsid w:val="00B76D56"/>
    <w:rsid w:val="00B84036"/>
    <w:rsid w:val="00B8716C"/>
    <w:rsid w:val="00BA16D5"/>
    <w:rsid w:val="00BA458A"/>
    <w:rsid w:val="00BC33B1"/>
    <w:rsid w:val="00BC7F3E"/>
    <w:rsid w:val="00BD2900"/>
    <w:rsid w:val="00BE0860"/>
    <w:rsid w:val="00BE4E43"/>
    <w:rsid w:val="00BF1EB5"/>
    <w:rsid w:val="00BF2F1C"/>
    <w:rsid w:val="00BF6BBA"/>
    <w:rsid w:val="00C059AD"/>
    <w:rsid w:val="00C113F0"/>
    <w:rsid w:val="00C15CA4"/>
    <w:rsid w:val="00C353EB"/>
    <w:rsid w:val="00C35425"/>
    <w:rsid w:val="00C466AE"/>
    <w:rsid w:val="00C57F65"/>
    <w:rsid w:val="00C815AA"/>
    <w:rsid w:val="00C81CF4"/>
    <w:rsid w:val="00C825AA"/>
    <w:rsid w:val="00C9563B"/>
    <w:rsid w:val="00CE6294"/>
    <w:rsid w:val="00CE6AEA"/>
    <w:rsid w:val="00CF46A4"/>
    <w:rsid w:val="00D05181"/>
    <w:rsid w:val="00D37BE9"/>
    <w:rsid w:val="00D4748A"/>
    <w:rsid w:val="00D775F6"/>
    <w:rsid w:val="00D961E1"/>
    <w:rsid w:val="00DA09FD"/>
    <w:rsid w:val="00DA56BF"/>
    <w:rsid w:val="00DB22CA"/>
    <w:rsid w:val="00DB6FC8"/>
    <w:rsid w:val="00DC435A"/>
    <w:rsid w:val="00DD50F1"/>
    <w:rsid w:val="00DE5753"/>
    <w:rsid w:val="00DF2063"/>
    <w:rsid w:val="00DF5E2D"/>
    <w:rsid w:val="00E13149"/>
    <w:rsid w:val="00E17090"/>
    <w:rsid w:val="00E3033E"/>
    <w:rsid w:val="00E30E6A"/>
    <w:rsid w:val="00E3237D"/>
    <w:rsid w:val="00E34EBB"/>
    <w:rsid w:val="00E549A9"/>
    <w:rsid w:val="00E61F72"/>
    <w:rsid w:val="00E70549"/>
    <w:rsid w:val="00E933B8"/>
    <w:rsid w:val="00E97970"/>
    <w:rsid w:val="00EA7774"/>
    <w:rsid w:val="00EC0CAC"/>
    <w:rsid w:val="00EE0204"/>
    <w:rsid w:val="00EE6FCA"/>
    <w:rsid w:val="00F0122E"/>
    <w:rsid w:val="00F03576"/>
    <w:rsid w:val="00F05177"/>
    <w:rsid w:val="00F10C03"/>
    <w:rsid w:val="00F12531"/>
    <w:rsid w:val="00F12EA9"/>
    <w:rsid w:val="00F21A33"/>
    <w:rsid w:val="00F254CB"/>
    <w:rsid w:val="00F31646"/>
    <w:rsid w:val="00F43C64"/>
    <w:rsid w:val="00F5543F"/>
    <w:rsid w:val="00F731E6"/>
    <w:rsid w:val="00F73472"/>
    <w:rsid w:val="00F74562"/>
    <w:rsid w:val="00F76573"/>
    <w:rsid w:val="00F76EA2"/>
    <w:rsid w:val="00F7746F"/>
    <w:rsid w:val="00F83A4A"/>
    <w:rsid w:val="00F9293B"/>
    <w:rsid w:val="00F952CF"/>
    <w:rsid w:val="00FA1401"/>
    <w:rsid w:val="00FA54C6"/>
    <w:rsid w:val="00FB122D"/>
    <w:rsid w:val="00FB59EF"/>
    <w:rsid w:val="00FC5A29"/>
    <w:rsid w:val="00FC7035"/>
    <w:rsid w:val="00FC776F"/>
    <w:rsid w:val="00FD52D0"/>
    <w:rsid w:val="00FF2444"/>
    <w:rsid w:val="0153899C"/>
    <w:rsid w:val="01B4ADBC"/>
    <w:rsid w:val="03709E2E"/>
    <w:rsid w:val="0446A35B"/>
    <w:rsid w:val="04BF4F2C"/>
    <w:rsid w:val="04BF55AC"/>
    <w:rsid w:val="05EA8A67"/>
    <w:rsid w:val="080E5ED3"/>
    <w:rsid w:val="08E18AD8"/>
    <w:rsid w:val="09606D7D"/>
    <w:rsid w:val="09793C04"/>
    <w:rsid w:val="0A1CA63E"/>
    <w:rsid w:val="0AD915D5"/>
    <w:rsid w:val="0C4719E0"/>
    <w:rsid w:val="0E45C911"/>
    <w:rsid w:val="0EB4A482"/>
    <w:rsid w:val="117FE08A"/>
    <w:rsid w:val="127EDEF4"/>
    <w:rsid w:val="1339A0FC"/>
    <w:rsid w:val="149FAF78"/>
    <w:rsid w:val="15A29DC6"/>
    <w:rsid w:val="15AD406D"/>
    <w:rsid w:val="15C1A86B"/>
    <w:rsid w:val="171C285A"/>
    <w:rsid w:val="17920F7F"/>
    <w:rsid w:val="180BC48A"/>
    <w:rsid w:val="182C4A9E"/>
    <w:rsid w:val="185B7949"/>
    <w:rsid w:val="18A4C9A6"/>
    <w:rsid w:val="1A68C472"/>
    <w:rsid w:val="1C2B6B03"/>
    <w:rsid w:val="1D4F3F69"/>
    <w:rsid w:val="1DE30F22"/>
    <w:rsid w:val="1F2FB45E"/>
    <w:rsid w:val="1F978A2C"/>
    <w:rsid w:val="210452D9"/>
    <w:rsid w:val="2267ECA9"/>
    <w:rsid w:val="230C4DAA"/>
    <w:rsid w:val="23187555"/>
    <w:rsid w:val="2336F497"/>
    <w:rsid w:val="2402D445"/>
    <w:rsid w:val="249F92F2"/>
    <w:rsid w:val="252C9D73"/>
    <w:rsid w:val="259CDC76"/>
    <w:rsid w:val="27B9E836"/>
    <w:rsid w:val="27E47E19"/>
    <w:rsid w:val="288AAEDA"/>
    <w:rsid w:val="28BF3056"/>
    <w:rsid w:val="2921113B"/>
    <w:rsid w:val="29348DF1"/>
    <w:rsid w:val="2983D14E"/>
    <w:rsid w:val="2B5C0C56"/>
    <w:rsid w:val="2CFFA4D2"/>
    <w:rsid w:val="2D28106B"/>
    <w:rsid w:val="2D61AF5B"/>
    <w:rsid w:val="2D79F7FB"/>
    <w:rsid w:val="2E863307"/>
    <w:rsid w:val="2E88C637"/>
    <w:rsid w:val="2E9D11B7"/>
    <w:rsid w:val="30752D77"/>
    <w:rsid w:val="321F5205"/>
    <w:rsid w:val="3272F84E"/>
    <w:rsid w:val="34522E85"/>
    <w:rsid w:val="34F18DFF"/>
    <w:rsid w:val="351D035C"/>
    <w:rsid w:val="36A5C7E6"/>
    <w:rsid w:val="371375EC"/>
    <w:rsid w:val="37428C45"/>
    <w:rsid w:val="378B6043"/>
    <w:rsid w:val="37E1C458"/>
    <w:rsid w:val="3842344F"/>
    <w:rsid w:val="38CCDAB7"/>
    <w:rsid w:val="38D50183"/>
    <w:rsid w:val="38E89275"/>
    <w:rsid w:val="391EA290"/>
    <w:rsid w:val="39638280"/>
    <w:rsid w:val="3970021A"/>
    <w:rsid w:val="39B2E34A"/>
    <w:rsid w:val="3A7441FF"/>
    <w:rsid w:val="3B226645"/>
    <w:rsid w:val="3BA4F318"/>
    <w:rsid w:val="3C6BABDA"/>
    <w:rsid w:val="3D58F461"/>
    <w:rsid w:val="3E32688D"/>
    <w:rsid w:val="3E46D3EF"/>
    <w:rsid w:val="3E5F8A3C"/>
    <w:rsid w:val="3E97CE85"/>
    <w:rsid w:val="3F14A6EF"/>
    <w:rsid w:val="40239F5F"/>
    <w:rsid w:val="406C6FCF"/>
    <w:rsid w:val="40A0D50E"/>
    <w:rsid w:val="413578FC"/>
    <w:rsid w:val="4176792A"/>
    <w:rsid w:val="41B242AB"/>
    <w:rsid w:val="41F795A6"/>
    <w:rsid w:val="42C4F4A2"/>
    <w:rsid w:val="43F83E34"/>
    <w:rsid w:val="444D0C60"/>
    <w:rsid w:val="4461D3D2"/>
    <w:rsid w:val="44FAAE86"/>
    <w:rsid w:val="4557E27A"/>
    <w:rsid w:val="45D35D62"/>
    <w:rsid w:val="45F7B945"/>
    <w:rsid w:val="46A830E0"/>
    <w:rsid w:val="46AE5C83"/>
    <w:rsid w:val="4702F9D0"/>
    <w:rsid w:val="47484F3D"/>
    <w:rsid w:val="47AB31FD"/>
    <w:rsid w:val="4839DF3D"/>
    <w:rsid w:val="488D1DC9"/>
    <w:rsid w:val="4ADA5EB0"/>
    <w:rsid w:val="4B42E905"/>
    <w:rsid w:val="4BFE4BCC"/>
    <w:rsid w:val="4D215A6C"/>
    <w:rsid w:val="4D40CF3D"/>
    <w:rsid w:val="4D75A4FA"/>
    <w:rsid w:val="4E0982B9"/>
    <w:rsid w:val="4FBF0EC6"/>
    <w:rsid w:val="5037A0B9"/>
    <w:rsid w:val="50A1483C"/>
    <w:rsid w:val="5108FA65"/>
    <w:rsid w:val="511971EF"/>
    <w:rsid w:val="5121FEE9"/>
    <w:rsid w:val="516A8332"/>
    <w:rsid w:val="523D95BF"/>
    <w:rsid w:val="529B7B63"/>
    <w:rsid w:val="52EABE0F"/>
    <w:rsid w:val="5376C57C"/>
    <w:rsid w:val="54A85BDF"/>
    <w:rsid w:val="56D4A9C0"/>
    <w:rsid w:val="57423470"/>
    <w:rsid w:val="575103DD"/>
    <w:rsid w:val="58F7BA1B"/>
    <w:rsid w:val="59BC30B6"/>
    <w:rsid w:val="59ED82B6"/>
    <w:rsid w:val="5A361711"/>
    <w:rsid w:val="5A6B4777"/>
    <w:rsid w:val="5A8F80BB"/>
    <w:rsid w:val="5ADF5C19"/>
    <w:rsid w:val="5B1F8257"/>
    <w:rsid w:val="5D3076F4"/>
    <w:rsid w:val="5D311C35"/>
    <w:rsid w:val="5DD48617"/>
    <w:rsid w:val="5E6B08AA"/>
    <w:rsid w:val="5E90AF00"/>
    <w:rsid w:val="5F805488"/>
    <w:rsid w:val="5FC6F9E0"/>
    <w:rsid w:val="5FD5C6F7"/>
    <w:rsid w:val="607F1C80"/>
    <w:rsid w:val="61302C8B"/>
    <w:rsid w:val="64AAC95C"/>
    <w:rsid w:val="657B267B"/>
    <w:rsid w:val="65911F5A"/>
    <w:rsid w:val="65B59C35"/>
    <w:rsid w:val="66AF74FF"/>
    <w:rsid w:val="679F6166"/>
    <w:rsid w:val="67DE1124"/>
    <w:rsid w:val="67E86FFB"/>
    <w:rsid w:val="6873ADCA"/>
    <w:rsid w:val="692BF11A"/>
    <w:rsid w:val="6A984D78"/>
    <w:rsid w:val="6B0A880B"/>
    <w:rsid w:val="6B1B90C7"/>
    <w:rsid w:val="6B60742F"/>
    <w:rsid w:val="6DB422B5"/>
    <w:rsid w:val="6F764CEA"/>
    <w:rsid w:val="700EE359"/>
    <w:rsid w:val="702DFCEF"/>
    <w:rsid w:val="71347732"/>
    <w:rsid w:val="71A1ECF1"/>
    <w:rsid w:val="72898AAF"/>
    <w:rsid w:val="72D890FB"/>
    <w:rsid w:val="72E97587"/>
    <w:rsid w:val="734581EE"/>
    <w:rsid w:val="734FC010"/>
    <w:rsid w:val="7462F336"/>
    <w:rsid w:val="74F1190B"/>
    <w:rsid w:val="7512C658"/>
    <w:rsid w:val="751D8A4C"/>
    <w:rsid w:val="7612FAD7"/>
    <w:rsid w:val="76F4E9F6"/>
    <w:rsid w:val="786AE235"/>
    <w:rsid w:val="790E82FF"/>
    <w:rsid w:val="79DFE1C0"/>
    <w:rsid w:val="7D2678DE"/>
    <w:rsid w:val="7D6A71E2"/>
    <w:rsid w:val="7E7A7019"/>
    <w:rsid w:val="7F8D93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8FA65"/>
  <w15:chartTrackingRefBased/>
  <w15:docId w15:val="{FACF35DF-B702-46C8-932F-489C1B1B3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paragraph">
    <w:name w:val="paragraph"/>
    <w:basedOn w:val="Normal"/>
    <w:uiPriority w:val="1"/>
    <w:rsid w:val="516A8332"/>
    <w:pPr>
      <w:spacing w:beforeAutospacing="1"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059AD"/>
    <w:rPr>
      <w:b/>
      <w:bCs/>
    </w:rPr>
  </w:style>
  <w:style w:type="character" w:customStyle="1" w:styleId="CommentSubjectChar">
    <w:name w:val="Comment Subject Char"/>
    <w:basedOn w:val="CommentTextChar"/>
    <w:link w:val="CommentSubject"/>
    <w:uiPriority w:val="99"/>
    <w:semiHidden/>
    <w:rsid w:val="00C059AD"/>
    <w:rPr>
      <w:b/>
      <w:bCs/>
      <w:sz w:val="20"/>
      <w:szCs w:val="20"/>
    </w:rPr>
  </w:style>
  <w:style w:type="character" w:styleId="Hyperlink">
    <w:name w:val="Hyperlink"/>
    <w:basedOn w:val="DefaultParagraphFont"/>
    <w:uiPriority w:val="99"/>
    <w:unhideWhenUsed/>
    <w:rsid w:val="00316855"/>
    <w:rPr>
      <w:color w:val="0563C1" w:themeColor="hyperlink"/>
      <w:u w:val="single"/>
    </w:rPr>
  </w:style>
  <w:style w:type="character" w:styleId="UnresolvedMention">
    <w:name w:val="Unresolved Mention"/>
    <w:basedOn w:val="DefaultParagraphFont"/>
    <w:uiPriority w:val="99"/>
    <w:semiHidden/>
    <w:unhideWhenUsed/>
    <w:rsid w:val="00316855"/>
    <w:rPr>
      <w:color w:val="605E5C"/>
      <w:shd w:val="clear" w:color="auto" w:fill="E1DFDD"/>
    </w:rPr>
  </w:style>
  <w:style w:type="paragraph" w:styleId="Header">
    <w:name w:val="header"/>
    <w:basedOn w:val="Normal"/>
    <w:link w:val="HeaderChar"/>
    <w:uiPriority w:val="99"/>
    <w:unhideWhenUsed/>
    <w:rsid w:val="00A86D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6D17"/>
  </w:style>
  <w:style w:type="paragraph" w:styleId="Footer">
    <w:name w:val="footer"/>
    <w:basedOn w:val="Normal"/>
    <w:link w:val="FooterChar"/>
    <w:uiPriority w:val="99"/>
    <w:unhideWhenUsed/>
    <w:rsid w:val="00A86D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D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103871">
      <w:bodyDiv w:val="1"/>
      <w:marLeft w:val="0"/>
      <w:marRight w:val="0"/>
      <w:marTop w:val="0"/>
      <w:marBottom w:val="0"/>
      <w:divBdr>
        <w:top w:val="none" w:sz="0" w:space="0" w:color="auto"/>
        <w:left w:val="none" w:sz="0" w:space="0" w:color="auto"/>
        <w:bottom w:val="none" w:sz="0" w:space="0" w:color="auto"/>
        <w:right w:val="none" w:sz="0" w:space="0" w:color="auto"/>
      </w:divBdr>
    </w:div>
    <w:div w:id="320230457">
      <w:bodyDiv w:val="1"/>
      <w:marLeft w:val="0"/>
      <w:marRight w:val="0"/>
      <w:marTop w:val="0"/>
      <w:marBottom w:val="0"/>
      <w:divBdr>
        <w:top w:val="none" w:sz="0" w:space="0" w:color="auto"/>
        <w:left w:val="none" w:sz="0" w:space="0" w:color="auto"/>
        <w:bottom w:val="none" w:sz="0" w:space="0" w:color="auto"/>
        <w:right w:val="none" w:sz="0" w:space="0" w:color="auto"/>
      </w:divBdr>
    </w:div>
    <w:div w:id="1465851897">
      <w:bodyDiv w:val="1"/>
      <w:marLeft w:val="0"/>
      <w:marRight w:val="0"/>
      <w:marTop w:val="0"/>
      <w:marBottom w:val="0"/>
      <w:divBdr>
        <w:top w:val="none" w:sz="0" w:space="0" w:color="auto"/>
        <w:left w:val="none" w:sz="0" w:space="0" w:color="auto"/>
        <w:bottom w:val="none" w:sz="0" w:space="0" w:color="auto"/>
        <w:right w:val="none" w:sz="0" w:space="0" w:color="auto"/>
      </w:divBdr>
    </w:div>
    <w:div w:id="200107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165F6B-4378-4DDB-B243-567BD4BFD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558182-4363-4566-9734-8B26C59D254C}">
  <ds:schemaRefs>
    <ds:schemaRef ds:uri="http://schemas.microsoft.com/sharepoint/v3/contenttype/forms"/>
  </ds:schemaRefs>
</ds:datastoreItem>
</file>

<file path=customXml/itemProps3.xml><?xml version="1.0" encoding="utf-8"?>
<ds:datastoreItem xmlns:ds="http://schemas.openxmlformats.org/officeDocument/2006/customXml" ds:itemID="{3FE9F1B0-ECC0-4FB0-9A76-18117B23DA1F}">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1610</Words>
  <Characters>9179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28, 2025 Regular BESE Meeting Minutes</dc:title>
  <dc:subject/>
  <dc:creator>DESE</dc:creator>
  <cp:keywords/>
  <dc:description/>
  <cp:lastModifiedBy>Zou, Dong (EOE)</cp:lastModifiedBy>
  <cp:revision>284</cp:revision>
  <dcterms:created xsi:type="dcterms:W3CDTF">2025-01-28T14:10:00Z</dcterms:created>
  <dcterms:modified xsi:type="dcterms:W3CDTF">2025-02-25T17:42:00Z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25 2025 12:00AM</vt:lpwstr>
  </property>
</Properties>
</file>