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028F" w14:textId="6B932049" w:rsidR="00250C3F" w:rsidRPr="005878A3" w:rsidRDefault="00250C3F" w:rsidP="00DB6B43">
      <w:pPr>
        <w:pStyle w:val="paragraph"/>
        <w:spacing w:before="0" w:beforeAutospacing="0" w:after="0" w:afterAutospacing="0"/>
        <w:jc w:val="center"/>
        <w:textAlignment w:val="baseline"/>
        <w:rPr>
          <w:rFonts w:asciiTheme="minorHAnsi" w:hAnsiTheme="minorHAnsi"/>
          <w:sz w:val="22"/>
          <w:szCs w:val="22"/>
        </w:rPr>
      </w:pPr>
      <w:bookmarkStart w:id="0" w:name="_Hlk161218779"/>
      <w:r w:rsidRPr="005878A3">
        <w:rPr>
          <w:rStyle w:val="normaltextrun"/>
          <w:rFonts w:asciiTheme="minorHAnsi" w:eastAsiaTheme="majorEastAsia" w:hAnsiTheme="minorHAnsi"/>
          <w:b/>
          <w:bCs/>
          <w:sz w:val="22"/>
          <w:szCs w:val="22"/>
        </w:rPr>
        <w:t>Minutes of the Regular Meeting</w:t>
      </w:r>
    </w:p>
    <w:p w14:paraId="50D8DF8C" w14:textId="6BF9B1EE" w:rsidR="00250C3F" w:rsidRPr="005878A3" w:rsidRDefault="00250C3F" w:rsidP="00DB6B43">
      <w:pPr>
        <w:pStyle w:val="paragraph"/>
        <w:spacing w:before="0" w:beforeAutospacing="0" w:after="0" w:afterAutospacing="0"/>
        <w:jc w:val="center"/>
        <w:textAlignment w:val="baseline"/>
        <w:rPr>
          <w:rFonts w:asciiTheme="minorHAnsi" w:hAnsiTheme="minorHAnsi"/>
          <w:sz w:val="22"/>
          <w:szCs w:val="22"/>
        </w:rPr>
      </w:pPr>
      <w:r w:rsidRPr="005878A3">
        <w:rPr>
          <w:rStyle w:val="normaltextrun"/>
          <w:rFonts w:asciiTheme="minorHAnsi" w:eastAsiaTheme="majorEastAsia" w:hAnsiTheme="minorHAnsi"/>
          <w:b/>
          <w:bCs/>
          <w:sz w:val="22"/>
          <w:szCs w:val="22"/>
        </w:rPr>
        <w:t>of the Massachusetts Board of Elementary and Secondary Education</w:t>
      </w:r>
    </w:p>
    <w:p w14:paraId="6B84A96E" w14:textId="7E95E137" w:rsidR="00496F13" w:rsidRPr="005878A3" w:rsidRDefault="00C36513" w:rsidP="00DB6B43">
      <w:pPr>
        <w:pStyle w:val="paragraph"/>
        <w:spacing w:before="0" w:beforeAutospacing="0" w:after="0" w:afterAutospacing="0"/>
        <w:jc w:val="center"/>
        <w:textAlignment w:val="baseline"/>
        <w:rPr>
          <w:rFonts w:asciiTheme="minorHAnsi" w:hAnsiTheme="minorHAnsi"/>
          <w:sz w:val="22"/>
          <w:szCs w:val="22"/>
        </w:rPr>
      </w:pPr>
      <w:r w:rsidRPr="005878A3">
        <w:rPr>
          <w:rStyle w:val="normaltextrun"/>
          <w:rFonts w:asciiTheme="minorHAnsi" w:eastAsiaTheme="majorEastAsia" w:hAnsiTheme="minorHAnsi"/>
          <w:b/>
          <w:bCs/>
          <w:sz w:val="22"/>
          <w:szCs w:val="22"/>
        </w:rPr>
        <w:t>135 Santilli Highway</w:t>
      </w:r>
    </w:p>
    <w:p w14:paraId="5B64E1FC" w14:textId="5D9194CF" w:rsidR="00496F13" w:rsidRPr="005878A3" w:rsidRDefault="00C36513" w:rsidP="00DB6B43">
      <w:pPr>
        <w:pStyle w:val="paragraph"/>
        <w:spacing w:before="0" w:beforeAutospacing="0" w:after="0" w:afterAutospacing="0"/>
        <w:jc w:val="center"/>
        <w:textAlignment w:val="baseline"/>
        <w:rPr>
          <w:rFonts w:asciiTheme="minorHAnsi" w:hAnsiTheme="minorHAnsi"/>
          <w:sz w:val="22"/>
          <w:szCs w:val="22"/>
        </w:rPr>
      </w:pPr>
      <w:r w:rsidRPr="005878A3">
        <w:rPr>
          <w:rStyle w:val="normaltextrun"/>
          <w:rFonts w:asciiTheme="minorHAnsi" w:eastAsiaTheme="majorEastAsia" w:hAnsiTheme="minorHAnsi"/>
          <w:b/>
          <w:bCs/>
          <w:sz w:val="22"/>
          <w:szCs w:val="22"/>
        </w:rPr>
        <w:t>Everett</w:t>
      </w:r>
      <w:r w:rsidR="00496F13" w:rsidRPr="005878A3">
        <w:rPr>
          <w:rStyle w:val="normaltextrun"/>
          <w:rFonts w:asciiTheme="minorHAnsi" w:eastAsiaTheme="majorEastAsia" w:hAnsiTheme="minorHAnsi"/>
          <w:b/>
          <w:bCs/>
          <w:sz w:val="22"/>
          <w:szCs w:val="22"/>
        </w:rPr>
        <w:t xml:space="preserve">, Massachusetts </w:t>
      </w:r>
      <w:r w:rsidRPr="005878A3">
        <w:rPr>
          <w:rStyle w:val="normaltextrun"/>
          <w:rFonts w:asciiTheme="minorHAnsi" w:eastAsiaTheme="majorEastAsia" w:hAnsiTheme="minorHAnsi"/>
          <w:b/>
          <w:bCs/>
          <w:sz w:val="22"/>
          <w:szCs w:val="22"/>
        </w:rPr>
        <w:t>02149</w:t>
      </w:r>
      <w:r w:rsidR="00496F13" w:rsidRPr="005878A3">
        <w:rPr>
          <w:rStyle w:val="normaltextrun"/>
          <w:rFonts w:asciiTheme="minorHAnsi" w:eastAsiaTheme="majorEastAsia" w:hAnsiTheme="minorHAnsi"/>
          <w:b/>
          <w:bCs/>
          <w:sz w:val="22"/>
          <w:szCs w:val="22"/>
        </w:rPr>
        <w:t xml:space="preserve"> </w:t>
      </w:r>
      <w:r w:rsidR="00496F13" w:rsidRPr="005878A3">
        <w:rPr>
          <w:rStyle w:val="normaltextrun"/>
          <w:rFonts w:ascii="Arial" w:eastAsiaTheme="majorEastAsia" w:hAnsi="Arial" w:cs="Arial"/>
          <w:sz w:val="22"/>
          <w:szCs w:val="22"/>
        </w:rPr>
        <w:t> </w:t>
      </w:r>
      <w:r w:rsidR="00496F13" w:rsidRPr="005878A3">
        <w:rPr>
          <w:rStyle w:val="scxw105623849"/>
          <w:rFonts w:asciiTheme="minorHAnsi" w:eastAsiaTheme="majorEastAsia" w:hAnsiTheme="minorHAnsi"/>
          <w:sz w:val="22"/>
          <w:szCs w:val="22"/>
        </w:rPr>
        <w:t> </w:t>
      </w:r>
      <w:r w:rsidR="00496F13" w:rsidRPr="005878A3">
        <w:rPr>
          <w:rFonts w:asciiTheme="minorHAnsi" w:hAnsiTheme="minorHAnsi"/>
          <w:sz w:val="22"/>
          <w:szCs w:val="22"/>
        </w:rPr>
        <w:br/>
      </w:r>
      <w:r w:rsidR="00496F13" w:rsidRPr="005878A3">
        <w:rPr>
          <w:rStyle w:val="normaltextrun"/>
          <w:rFonts w:asciiTheme="minorHAnsi" w:eastAsiaTheme="majorEastAsia" w:hAnsiTheme="minorHAnsi"/>
          <w:b/>
          <w:bCs/>
          <w:sz w:val="22"/>
          <w:szCs w:val="22"/>
        </w:rPr>
        <w:t xml:space="preserve">Tuesday, </w:t>
      </w:r>
      <w:r w:rsidR="004216DA" w:rsidRPr="005878A3">
        <w:rPr>
          <w:rStyle w:val="normaltextrun"/>
          <w:rFonts w:asciiTheme="minorHAnsi" w:eastAsiaTheme="majorEastAsia" w:hAnsiTheme="minorHAnsi"/>
          <w:b/>
          <w:bCs/>
          <w:sz w:val="22"/>
          <w:szCs w:val="22"/>
        </w:rPr>
        <w:t>October 29</w:t>
      </w:r>
      <w:r w:rsidR="00496F13" w:rsidRPr="005878A3">
        <w:rPr>
          <w:rStyle w:val="normaltextrun"/>
          <w:rFonts w:asciiTheme="minorHAnsi" w:eastAsiaTheme="majorEastAsia" w:hAnsiTheme="minorHAnsi"/>
          <w:b/>
          <w:bCs/>
          <w:sz w:val="22"/>
          <w:szCs w:val="22"/>
        </w:rPr>
        <w:t>, 2024, 9:</w:t>
      </w:r>
      <w:r w:rsidR="00D321EB" w:rsidRPr="005878A3">
        <w:rPr>
          <w:rStyle w:val="normaltextrun"/>
          <w:rFonts w:asciiTheme="minorHAnsi" w:eastAsiaTheme="majorEastAsia" w:hAnsiTheme="minorHAnsi"/>
          <w:b/>
          <w:bCs/>
          <w:sz w:val="22"/>
          <w:szCs w:val="22"/>
        </w:rPr>
        <w:t>0</w:t>
      </w:r>
      <w:r w:rsidR="004216DA" w:rsidRPr="005878A3">
        <w:rPr>
          <w:rStyle w:val="normaltextrun"/>
          <w:rFonts w:asciiTheme="minorHAnsi" w:eastAsiaTheme="majorEastAsia" w:hAnsiTheme="minorHAnsi"/>
          <w:b/>
          <w:bCs/>
          <w:sz w:val="22"/>
          <w:szCs w:val="22"/>
        </w:rPr>
        <w:t>7</w:t>
      </w:r>
      <w:r w:rsidR="00496F13" w:rsidRPr="005878A3">
        <w:rPr>
          <w:rStyle w:val="normaltextrun"/>
          <w:rFonts w:asciiTheme="minorHAnsi" w:eastAsiaTheme="majorEastAsia" w:hAnsiTheme="minorHAnsi"/>
          <w:b/>
          <w:bCs/>
          <w:sz w:val="22"/>
          <w:szCs w:val="22"/>
        </w:rPr>
        <w:t xml:space="preserve"> a.m. </w:t>
      </w:r>
      <w:r w:rsidR="00496F13" w:rsidRPr="00107E64">
        <w:rPr>
          <w:rStyle w:val="normaltextrun"/>
          <w:rFonts w:asciiTheme="minorHAnsi" w:eastAsiaTheme="majorEastAsia" w:hAnsiTheme="minorHAnsi"/>
          <w:b/>
          <w:bCs/>
          <w:sz w:val="22"/>
          <w:szCs w:val="22"/>
        </w:rPr>
        <w:t>– 1:</w:t>
      </w:r>
      <w:r w:rsidR="008C50C2">
        <w:rPr>
          <w:rStyle w:val="normaltextrun"/>
          <w:rFonts w:asciiTheme="minorHAnsi" w:eastAsiaTheme="majorEastAsia" w:hAnsiTheme="minorHAnsi"/>
          <w:b/>
          <w:bCs/>
          <w:sz w:val="22"/>
          <w:szCs w:val="22"/>
        </w:rPr>
        <w:t>0</w:t>
      </w:r>
      <w:r w:rsidR="005878A3" w:rsidRPr="00107E64">
        <w:rPr>
          <w:rStyle w:val="normaltextrun"/>
          <w:rFonts w:asciiTheme="minorHAnsi" w:eastAsiaTheme="majorEastAsia" w:hAnsiTheme="minorHAnsi"/>
          <w:b/>
          <w:bCs/>
          <w:sz w:val="22"/>
          <w:szCs w:val="22"/>
        </w:rPr>
        <w:t>7</w:t>
      </w:r>
      <w:r w:rsidR="00496F13" w:rsidRPr="00107E64">
        <w:rPr>
          <w:rStyle w:val="normaltextrun"/>
          <w:rFonts w:asciiTheme="minorHAnsi" w:eastAsiaTheme="majorEastAsia" w:hAnsiTheme="minorHAnsi"/>
          <w:b/>
          <w:bCs/>
          <w:sz w:val="22"/>
          <w:szCs w:val="22"/>
        </w:rPr>
        <w:t xml:space="preserve"> p.m.</w:t>
      </w:r>
      <w:r w:rsidR="00496F13" w:rsidRPr="00107E64">
        <w:rPr>
          <w:rStyle w:val="normaltextrun"/>
          <w:rFonts w:ascii="Arial" w:eastAsiaTheme="majorEastAsia" w:hAnsi="Arial" w:cs="Arial"/>
          <w:sz w:val="22"/>
          <w:szCs w:val="22"/>
        </w:rPr>
        <w:t> </w:t>
      </w:r>
    </w:p>
    <w:p w14:paraId="3312833C" w14:textId="77777777" w:rsidR="00250C3F" w:rsidRPr="005878A3" w:rsidRDefault="00250C3F" w:rsidP="00DB6B43">
      <w:pPr>
        <w:pStyle w:val="paragraph"/>
        <w:spacing w:before="0" w:beforeAutospacing="0" w:after="0" w:afterAutospacing="0"/>
        <w:jc w:val="center"/>
        <w:textAlignment w:val="baseline"/>
        <w:rPr>
          <w:rStyle w:val="normaltextrun"/>
          <w:rFonts w:asciiTheme="minorHAnsi" w:eastAsiaTheme="majorEastAsia" w:hAnsiTheme="minorHAnsi"/>
          <w:b/>
          <w:bCs/>
          <w:color w:val="000000"/>
          <w:sz w:val="16"/>
          <w:szCs w:val="16"/>
        </w:rPr>
      </w:pPr>
    </w:p>
    <w:p w14:paraId="482B2D3C" w14:textId="77777777" w:rsidR="00250C3F" w:rsidRPr="005878A3" w:rsidRDefault="00250C3F" w:rsidP="00250C3F">
      <w:pPr>
        <w:pStyle w:val="paragraph"/>
        <w:spacing w:before="0" w:beforeAutospacing="0" w:after="0" w:afterAutospacing="0"/>
        <w:textAlignment w:val="baseline"/>
        <w:rPr>
          <w:rStyle w:val="normaltextrun"/>
          <w:rFonts w:asciiTheme="minorHAnsi" w:eastAsiaTheme="majorEastAsia" w:hAnsiTheme="minorHAnsi"/>
          <w:b/>
          <w:bCs/>
          <w:color w:val="000000"/>
          <w:sz w:val="22"/>
          <w:szCs w:val="22"/>
        </w:rPr>
      </w:pPr>
    </w:p>
    <w:p w14:paraId="1D60F681" w14:textId="3429F1BA" w:rsidR="00250C3F" w:rsidRPr="005878A3" w:rsidRDefault="00250C3F" w:rsidP="00250C3F">
      <w:pPr>
        <w:pStyle w:val="paragraph"/>
        <w:spacing w:before="0" w:beforeAutospacing="0" w:after="0" w:afterAutospacing="0"/>
        <w:textAlignment w:val="baseline"/>
        <w:rPr>
          <w:rFonts w:asciiTheme="minorHAnsi" w:hAnsiTheme="minorHAnsi"/>
          <w:sz w:val="22"/>
          <w:szCs w:val="22"/>
        </w:rPr>
      </w:pPr>
      <w:r w:rsidRPr="005878A3">
        <w:rPr>
          <w:rStyle w:val="normaltextrun"/>
          <w:rFonts w:asciiTheme="minorHAnsi" w:eastAsiaTheme="majorEastAsia" w:hAnsiTheme="minorHAnsi"/>
          <w:b/>
          <w:bCs/>
          <w:color w:val="000000"/>
          <w:sz w:val="22"/>
          <w:szCs w:val="22"/>
        </w:rPr>
        <w:t>Members of the Board of Elementary and Secondary Education Present:</w:t>
      </w:r>
      <w:r w:rsidRPr="005878A3">
        <w:rPr>
          <w:rStyle w:val="normaltextrun"/>
          <w:rFonts w:ascii="Arial" w:eastAsiaTheme="majorEastAsia" w:hAnsi="Arial" w:cs="Arial"/>
          <w:b/>
          <w:bCs/>
          <w:color w:val="000000"/>
          <w:sz w:val="22"/>
          <w:szCs w:val="22"/>
        </w:rPr>
        <w:t> </w:t>
      </w:r>
      <w:r w:rsidRPr="005878A3">
        <w:rPr>
          <w:rStyle w:val="normaltextrun"/>
          <w:rFonts w:ascii="Arial" w:eastAsiaTheme="majorEastAsia" w:hAnsi="Arial" w:cs="Arial"/>
          <w:color w:val="000000"/>
          <w:sz w:val="22"/>
          <w:szCs w:val="22"/>
        </w:rPr>
        <w:t> </w:t>
      </w:r>
      <w:r w:rsidRPr="005878A3">
        <w:rPr>
          <w:rStyle w:val="eop"/>
          <w:rFonts w:asciiTheme="minorHAnsi" w:eastAsiaTheme="majorEastAsia" w:hAnsiTheme="minorHAnsi"/>
          <w:color w:val="000000"/>
          <w:sz w:val="22"/>
          <w:szCs w:val="22"/>
        </w:rPr>
        <w:t> </w:t>
      </w:r>
    </w:p>
    <w:p w14:paraId="2BDD667E" w14:textId="77777777" w:rsidR="00250C3F" w:rsidRPr="005878A3" w:rsidRDefault="00250C3F" w:rsidP="00250C3F">
      <w:pPr>
        <w:pStyle w:val="paragraph"/>
        <w:spacing w:before="0" w:beforeAutospacing="0" w:after="0" w:afterAutospacing="0"/>
        <w:textAlignment w:val="baseline"/>
        <w:rPr>
          <w:rFonts w:asciiTheme="minorHAnsi" w:hAnsiTheme="minorHAnsi"/>
          <w:sz w:val="22"/>
          <w:szCs w:val="22"/>
        </w:rPr>
      </w:pPr>
      <w:r w:rsidRPr="005878A3">
        <w:rPr>
          <w:rStyle w:val="normaltextrun"/>
          <w:rFonts w:asciiTheme="minorHAnsi" w:eastAsiaTheme="majorEastAsia" w:hAnsiTheme="minorHAnsi"/>
          <w:b/>
          <w:bCs/>
          <w:color w:val="000000"/>
          <w:sz w:val="22"/>
          <w:szCs w:val="22"/>
        </w:rPr>
        <w:t>Katherine Craven</w:t>
      </w:r>
      <w:r w:rsidRPr="005878A3">
        <w:rPr>
          <w:rStyle w:val="normaltextrun"/>
          <w:rFonts w:asciiTheme="minorHAnsi" w:eastAsiaTheme="majorEastAsia" w:hAnsiTheme="minorHAnsi"/>
          <w:color w:val="000000"/>
          <w:sz w:val="22"/>
          <w:szCs w:val="22"/>
        </w:rPr>
        <w:t>,</w:t>
      </w:r>
      <w:r w:rsidRPr="005878A3">
        <w:rPr>
          <w:rStyle w:val="normaltextrun"/>
          <w:rFonts w:asciiTheme="minorHAnsi" w:eastAsiaTheme="majorEastAsia" w:hAnsiTheme="minorHAnsi"/>
          <w:b/>
          <w:bCs/>
          <w:color w:val="000000"/>
          <w:sz w:val="22"/>
          <w:szCs w:val="22"/>
        </w:rPr>
        <w:t xml:space="preserve"> </w:t>
      </w:r>
      <w:r w:rsidRPr="005878A3">
        <w:rPr>
          <w:rStyle w:val="normaltextrun"/>
          <w:rFonts w:asciiTheme="minorHAnsi" w:eastAsiaTheme="majorEastAsia" w:hAnsiTheme="minorHAnsi"/>
          <w:color w:val="000000"/>
          <w:sz w:val="22"/>
          <w:szCs w:val="22"/>
        </w:rPr>
        <w:t>Chair,</w:t>
      </w:r>
      <w:r w:rsidRPr="005878A3">
        <w:rPr>
          <w:rStyle w:val="normaltextrun"/>
          <w:rFonts w:asciiTheme="minorHAnsi" w:eastAsiaTheme="majorEastAsia" w:hAnsiTheme="minorHAnsi"/>
          <w:b/>
          <w:bCs/>
          <w:color w:val="000000"/>
          <w:sz w:val="22"/>
          <w:szCs w:val="22"/>
        </w:rPr>
        <w:t xml:space="preserve"> </w:t>
      </w:r>
      <w:r w:rsidRPr="005878A3">
        <w:rPr>
          <w:rStyle w:val="normaltextrun"/>
          <w:rFonts w:asciiTheme="minorHAnsi" w:eastAsiaTheme="majorEastAsia" w:hAnsiTheme="minorHAnsi"/>
          <w:color w:val="000000"/>
          <w:sz w:val="22"/>
          <w:szCs w:val="22"/>
        </w:rPr>
        <w:t>Brookline </w:t>
      </w:r>
      <w:r w:rsidRPr="005878A3">
        <w:rPr>
          <w:rStyle w:val="eop"/>
          <w:rFonts w:asciiTheme="minorHAnsi" w:eastAsiaTheme="majorEastAsia" w:hAnsiTheme="minorHAnsi"/>
          <w:color w:val="000000"/>
          <w:sz w:val="22"/>
          <w:szCs w:val="22"/>
        </w:rPr>
        <w:t> </w:t>
      </w:r>
    </w:p>
    <w:p w14:paraId="67B1A904" w14:textId="6C9ED7A5" w:rsidR="00250C3F" w:rsidRPr="005878A3" w:rsidRDefault="00250C3F" w:rsidP="00250C3F">
      <w:pPr>
        <w:pStyle w:val="paragraph"/>
        <w:spacing w:before="0" w:beforeAutospacing="0" w:after="0" w:afterAutospacing="0"/>
        <w:textAlignment w:val="baseline"/>
        <w:rPr>
          <w:rFonts w:asciiTheme="minorHAnsi" w:hAnsiTheme="minorHAnsi"/>
          <w:sz w:val="22"/>
          <w:szCs w:val="22"/>
        </w:rPr>
      </w:pPr>
      <w:r w:rsidRPr="005878A3">
        <w:rPr>
          <w:rStyle w:val="normaltextrun"/>
          <w:rFonts w:asciiTheme="minorHAnsi" w:eastAsiaTheme="majorEastAsia" w:hAnsiTheme="minorHAnsi"/>
          <w:b/>
          <w:bCs/>
          <w:color w:val="000000"/>
          <w:sz w:val="22"/>
          <w:szCs w:val="22"/>
        </w:rPr>
        <w:t>Matthew Hills</w:t>
      </w:r>
      <w:r w:rsidRPr="005878A3">
        <w:rPr>
          <w:rStyle w:val="normaltextrun"/>
          <w:rFonts w:asciiTheme="minorHAnsi" w:eastAsiaTheme="majorEastAsia" w:hAnsiTheme="minorHAnsi"/>
          <w:color w:val="000000"/>
          <w:sz w:val="22"/>
          <w:szCs w:val="22"/>
        </w:rPr>
        <w:t>, Vice-Chair, Newton</w:t>
      </w:r>
      <w:r w:rsidRPr="005878A3">
        <w:rPr>
          <w:rStyle w:val="eop"/>
          <w:rFonts w:asciiTheme="minorHAnsi" w:eastAsiaTheme="majorEastAsia" w:hAnsiTheme="minorHAnsi"/>
          <w:color w:val="000000"/>
          <w:sz w:val="22"/>
          <w:szCs w:val="22"/>
        </w:rPr>
        <w:t> </w:t>
      </w:r>
    </w:p>
    <w:p w14:paraId="1DC1D3B5" w14:textId="4DA916A6" w:rsidR="00250C3F" w:rsidRPr="005878A3" w:rsidRDefault="00D321EB" w:rsidP="00250C3F">
      <w:pPr>
        <w:pStyle w:val="paragraph"/>
        <w:spacing w:before="0" w:beforeAutospacing="0" w:after="0" w:afterAutospacing="0"/>
        <w:textAlignment w:val="baseline"/>
        <w:rPr>
          <w:rFonts w:asciiTheme="minorHAnsi" w:hAnsiTheme="minorHAnsi"/>
          <w:sz w:val="22"/>
          <w:szCs w:val="22"/>
        </w:rPr>
      </w:pPr>
      <w:r w:rsidRPr="005878A3">
        <w:rPr>
          <w:rStyle w:val="normaltextrun"/>
          <w:rFonts w:asciiTheme="minorHAnsi" w:eastAsiaTheme="majorEastAsia" w:hAnsiTheme="minorHAnsi"/>
          <w:b/>
          <w:bCs/>
          <w:color w:val="000000"/>
          <w:sz w:val="22"/>
          <w:szCs w:val="22"/>
        </w:rPr>
        <w:t>Io</w:t>
      </w:r>
      <w:r w:rsidR="00DD64D7" w:rsidRPr="005878A3">
        <w:rPr>
          <w:rStyle w:val="normaltextrun"/>
          <w:rFonts w:asciiTheme="minorHAnsi" w:eastAsiaTheme="majorEastAsia" w:hAnsiTheme="minorHAnsi"/>
          <w:b/>
          <w:bCs/>
          <w:color w:val="000000"/>
          <w:sz w:val="22"/>
          <w:szCs w:val="22"/>
        </w:rPr>
        <w:t>a</w:t>
      </w:r>
      <w:r w:rsidRPr="005878A3">
        <w:rPr>
          <w:rStyle w:val="normaltextrun"/>
          <w:rFonts w:asciiTheme="minorHAnsi" w:eastAsiaTheme="majorEastAsia" w:hAnsiTheme="minorHAnsi"/>
          <w:b/>
          <w:bCs/>
          <w:color w:val="000000"/>
          <w:sz w:val="22"/>
          <w:szCs w:val="22"/>
        </w:rPr>
        <w:t>nnis Asikis</w:t>
      </w:r>
      <w:r w:rsidR="00250C3F" w:rsidRPr="005878A3">
        <w:rPr>
          <w:rStyle w:val="normaltextrun"/>
          <w:rFonts w:asciiTheme="minorHAnsi" w:eastAsiaTheme="majorEastAsia" w:hAnsiTheme="minorHAnsi"/>
          <w:b/>
          <w:bCs/>
          <w:color w:val="000000"/>
          <w:sz w:val="22"/>
          <w:szCs w:val="22"/>
        </w:rPr>
        <w:t xml:space="preserve">, </w:t>
      </w:r>
      <w:r w:rsidRPr="005878A3">
        <w:rPr>
          <w:rStyle w:val="normaltextrun"/>
          <w:rFonts w:asciiTheme="minorHAnsi" w:eastAsiaTheme="majorEastAsia" w:hAnsiTheme="minorHAnsi"/>
          <w:color w:val="000000"/>
          <w:sz w:val="22"/>
          <w:szCs w:val="22"/>
        </w:rPr>
        <w:t>Brookline</w:t>
      </w:r>
      <w:r w:rsidR="00250C3F" w:rsidRPr="005878A3">
        <w:rPr>
          <w:rStyle w:val="normaltextrun"/>
          <w:rFonts w:asciiTheme="minorHAnsi" w:eastAsiaTheme="majorEastAsia" w:hAnsiTheme="minorHAnsi"/>
          <w:color w:val="000000"/>
          <w:sz w:val="22"/>
          <w:szCs w:val="22"/>
        </w:rPr>
        <w:t>, Student Member</w:t>
      </w:r>
      <w:r w:rsidR="00250C3F" w:rsidRPr="005878A3">
        <w:rPr>
          <w:rStyle w:val="eop"/>
          <w:rFonts w:asciiTheme="minorHAnsi" w:eastAsiaTheme="majorEastAsia" w:hAnsiTheme="minorHAnsi"/>
          <w:color w:val="000000"/>
          <w:sz w:val="22"/>
          <w:szCs w:val="22"/>
        </w:rPr>
        <w:t> </w:t>
      </w:r>
    </w:p>
    <w:p w14:paraId="35CB3BD8" w14:textId="77777777" w:rsidR="00DD64D7" w:rsidRPr="005878A3" w:rsidRDefault="00DD64D7" w:rsidP="00DD64D7">
      <w:pPr>
        <w:pStyle w:val="paragraph"/>
        <w:spacing w:before="0" w:beforeAutospacing="0" w:after="0" w:afterAutospacing="0"/>
        <w:textAlignment w:val="baseline"/>
        <w:rPr>
          <w:rFonts w:asciiTheme="minorHAnsi" w:hAnsiTheme="minorHAnsi"/>
          <w:sz w:val="22"/>
          <w:szCs w:val="22"/>
        </w:rPr>
      </w:pPr>
      <w:r w:rsidRPr="005878A3">
        <w:rPr>
          <w:rStyle w:val="normaltextrun"/>
          <w:rFonts w:asciiTheme="minorHAnsi" w:eastAsiaTheme="majorEastAsia" w:hAnsiTheme="minorHAnsi"/>
          <w:b/>
          <w:bCs/>
          <w:color w:val="000000"/>
          <w:sz w:val="22"/>
          <w:szCs w:val="22"/>
        </w:rPr>
        <w:t xml:space="preserve">Ericka Fisher, </w:t>
      </w:r>
      <w:r w:rsidRPr="005878A3">
        <w:rPr>
          <w:rStyle w:val="normaltextrun"/>
          <w:rFonts w:asciiTheme="minorHAnsi" w:eastAsiaTheme="majorEastAsia" w:hAnsiTheme="minorHAnsi"/>
          <w:color w:val="000000"/>
          <w:sz w:val="22"/>
          <w:szCs w:val="22"/>
        </w:rPr>
        <w:t>Worcester</w:t>
      </w:r>
      <w:r w:rsidRPr="005878A3">
        <w:rPr>
          <w:rStyle w:val="eop"/>
          <w:rFonts w:asciiTheme="minorHAnsi" w:eastAsiaTheme="majorEastAsia" w:hAnsiTheme="minorHAnsi"/>
          <w:color w:val="000000"/>
          <w:sz w:val="22"/>
          <w:szCs w:val="22"/>
        </w:rPr>
        <w:t> </w:t>
      </w:r>
    </w:p>
    <w:p w14:paraId="2FE38B77" w14:textId="31CDA92D" w:rsidR="00250C3F" w:rsidRPr="005878A3" w:rsidRDefault="00250C3F" w:rsidP="00250C3F">
      <w:pPr>
        <w:pStyle w:val="paragraph"/>
        <w:spacing w:before="0" w:beforeAutospacing="0" w:after="0" w:afterAutospacing="0"/>
        <w:textAlignment w:val="baseline"/>
        <w:rPr>
          <w:rFonts w:asciiTheme="minorHAnsi" w:hAnsiTheme="minorHAnsi"/>
          <w:sz w:val="22"/>
          <w:szCs w:val="22"/>
        </w:rPr>
      </w:pPr>
      <w:r w:rsidRPr="005878A3">
        <w:rPr>
          <w:rStyle w:val="normaltextrun"/>
          <w:rFonts w:asciiTheme="minorHAnsi" w:eastAsiaTheme="majorEastAsia" w:hAnsiTheme="minorHAnsi"/>
          <w:b/>
          <w:bCs/>
          <w:color w:val="000000"/>
          <w:sz w:val="22"/>
          <w:szCs w:val="22"/>
        </w:rPr>
        <w:t xml:space="preserve">Farzana Mohamed, </w:t>
      </w:r>
      <w:r w:rsidRPr="005878A3">
        <w:rPr>
          <w:rStyle w:val="normaltextrun"/>
          <w:rFonts w:asciiTheme="minorHAnsi" w:eastAsiaTheme="majorEastAsia" w:hAnsiTheme="minorHAnsi"/>
          <w:color w:val="000000"/>
          <w:sz w:val="22"/>
          <w:szCs w:val="22"/>
        </w:rPr>
        <w:t>Newton</w:t>
      </w:r>
      <w:r w:rsidR="00CE614A">
        <w:rPr>
          <w:rStyle w:val="normaltextrun"/>
          <w:rFonts w:asciiTheme="minorHAnsi" w:eastAsiaTheme="majorEastAsia" w:hAnsiTheme="minorHAnsi"/>
          <w:color w:val="000000"/>
          <w:sz w:val="22"/>
          <w:szCs w:val="22"/>
        </w:rPr>
        <w:t xml:space="preserve"> </w:t>
      </w:r>
      <w:r w:rsidR="00CE614A" w:rsidRPr="005878A3">
        <w:rPr>
          <w:rStyle w:val="normaltextrun"/>
          <w:rFonts w:asciiTheme="minorHAnsi" w:eastAsiaTheme="majorEastAsia" w:hAnsiTheme="minorHAnsi"/>
          <w:i/>
          <w:iCs/>
          <w:color w:val="000000" w:themeColor="text1"/>
          <w:sz w:val="22"/>
          <w:szCs w:val="22"/>
        </w:rPr>
        <w:t>(participated remotely)</w:t>
      </w:r>
      <w:r w:rsidRPr="005878A3">
        <w:rPr>
          <w:rStyle w:val="normaltextrun"/>
          <w:rFonts w:asciiTheme="minorHAnsi" w:eastAsiaTheme="majorEastAsia" w:hAnsiTheme="minorHAnsi"/>
          <w:color w:val="000000"/>
          <w:sz w:val="22"/>
          <w:szCs w:val="22"/>
        </w:rPr>
        <w:t xml:space="preserve"> </w:t>
      </w:r>
    </w:p>
    <w:p w14:paraId="1E0CD86B" w14:textId="77777777" w:rsidR="00250C3F" w:rsidRPr="005878A3" w:rsidRDefault="00250C3F" w:rsidP="00250C3F">
      <w:pPr>
        <w:pStyle w:val="paragraph"/>
        <w:spacing w:before="0" w:beforeAutospacing="0" w:after="0" w:afterAutospacing="0"/>
        <w:textAlignment w:val="baseline"/>
        <w:rPr>
          <w:rStyle w:val="normaltextrun"/>
          <w:rFonts w:asciiTheme="minorHAnsi" w:eastAsiaTheme="majorEastAsia" w:hAnsiTheme="minorHAnsi"/>
          <w:color w:val="000000"/>
          <w:sz w:val="22"/>
          <w:szCs w:val="22"/>
        </w:rPr>
      </w:pPr>
      <w:r w:rsidRPr="005878A3">
        <w:rPr>
          <w:rStyle w:val="normaltextrun"/>
          <w:rFonts w:asciiTheme="minorHAnsi" w:eastAsiaTheme="majorEastAsia" w:hAnsiTheme="minorHAnsi"/>
          <w:b/>
          <w:bCs/>
          <w:color w:val="000000"/>
          <w:sz w:val="22"/>
          <w:szCs w:val="22"/>
        </w:rPr>
        <w:t xml:space="preserve">Michael Moriarty, </w:t>
      </w:r>
      <w:r w:rsidRPr="005878A3">
        <w:rPr>
          <w:rStyle w:val="normaltextrun"/>
          <w:rFonts w:asciiTheme="minorHAnsi" w:eastAsiaTheme="majorEastAsia" w:hAnsiTheme="minorHAnsi"/>
          <w:color w:val="000000"/>
          <w:sz w:val="22"/>
          <w:szCs w:val="22"/>
        </w:rPr>
        <w:t>Holyoke </w:t>
      </w:r>
    </w:p>
    <w:p w14:paraId="5C4430A1" w14:textId="2D932E8D" w:rsidR="003F6599" w:rsidRPr="005878A3" w:rsidRDefault="003F6599" w:rsidP="003F6599">
      <w:pPr>
        <w:pStyle w:val="paragraph"/>
        <w:spacing w:before="0" w:beforeAutospacing="0" w:after="0" w:afterAutospacing="0"/>
        <w:textAlignment w:val="baseline"/>
        <w:rPr>
          <w:rStyle w:val="normaltextrun"/>
          <w:rFonts w:asciiTheme="minorHAnsi" w:eastAsiaTheme="majorEastAsia" w:hAnsiTheme="minorHAnsi"/>
          <w:color w:val="000000" w:themeColor="text1"/>
          <w:sz w:val="22"/>
          <w:szCs w:val="22"/>
        </w:rPr>
      </w:pPr>
      <w:proofErr w:type="spellStart"/>
      <w:r w:rsidRPr="005878A3">
        <w:rPr>
          <w:rStyle w:val="normaltextrun"/>
          <w:rFonts w:asciiTheme="minorHAnsi" w:eastAsiaTheme="majorEastAsia" w:hAnsiTheme="minorHAnsi"/>
          <w:b/>
          <w:bCs/>
          <w:color w:val="000000" w:themeColor="text1"/>
          <w:sz w:val="22"/>
          <w:szCs w:val="22"/>
        </w:rPr>
        <w:t>Dálida</w:t>
      </w:r>
      <w:proofErr w:type="spellEnd"/>
      <w:r w:rsidRPr="005878A3">
        <w:rPr>
          <w:rStyle w:val="normaltextrun"/>
          <w:rFonts w:asciiTheme="minorHAnsi" w:eastAsiaTheme="majorEastAsia" w:hAnsiTheme="minorHAnsi"/>
          <w:b/>
          <w:bCs/>
          <w:color w:val="000000" w:themeColor="text1"/>
          <w:sz w:val="22"/>
          <w:szCs w:val="22"/>
        </w:rPr>
        <w:t xml:space="preserve"> Rocha, </w:t>
      </w:r>
      <w:r w:rsidRPr="005878A3">
        <w:rPr>
          <w:rStyle w:val="normaltextrun"/>
          <w:rFonts w:asciiTheme="minorHAnsi" w:eastAsiaTheme="majorEastAsia" w:hAnsiTheme="minorHAnsi"/>
          <w:color w:val="000000" w:themeColor="text1"/>
          <w:sz w:val="22"/>
          <w:szCs w:val="22"/>
        </w:rPr>
        <w:t>Worcester</w:t>
      </w:r>
      <w:r w:rsidR="004216DA" w:rsidRPr="005878A3">
        <w:rPr>
          <w:rStyle w:val="normaltextrun"/>
          <w:rFonts w:asciiTheme="minorHAnsi" w:eastAsiaTheme="majorEastAsia" w:hAnsiTheme="minorHAnsi"/>
          <w:color w:val="000000" w:themeColor="text1"/>
          <w:sz w:val="22"/>
          <w:szCs w:val="22"/>
        </w:rPr>
        <w:t xml:space="preserve"> </w:t>
      </w:r>
      <w:r w:rsidR="004216DA" w:rsidRPr="005878A3">
        <w:rPr>
          <w:rStyle w:val="normaltextrun"/>
          <w:rFonts w:asciiTheme="minorHAnsi" w:eastAsiaTheme="majorEastAsia" w:hAnsiTheme="minorHAnsi"/>
          <w:i/>
          <w:iCs/>
          <w:color w:val="000000" w:themeColor="text1"/>
          <w:sz w:val="22"/>
          <w:szCs w:val="22"/>
        </w:rPr>
        <w:t>(participated remotely)</w:t>
      </w:r>
    </w:p>
    <w:p w14:paraId="22AF5E36" w14:textId="24D8EB38" w:rsidR="00DD64D7" w:rsidRPr="005878A3" w:rsidRDefault="00DD64D7" w:rsidP="00DD64D7">
      <w:pPr>
        <w:pStyle w:val="paragraph"/>
        <w:spacing w:before="0" w:beforeAutospacing="0" w:after="0" w:afterAutospacing="0"/>
        <w:textAlignment w:val="baseline"/>
        <w:rPr>
          <w:rStyle w:val="eop"/>
          <w:rFonts w:asciiTheme="minorHAnsi" w:eastAsiaTheme="majorEastAsia" w:hAnsiTheme="minorHAnsi"/>
          <w:i/>
          <w:iCs/>
          <w:color w:val="000000"/>
          <w:sz w:val="22"/>
          <w:szCs w:val="22"/>
        </w:rPr>
      </w:pPr>
      <w:r w:rsidRPr="005878A3">
        <w:rPr>
          <w:rStyle w:val="normaltextrun"/>
          <w:rFonts w:asciiTheme="minorHAnsi" w:eastAsiaTheme="majorEastAsia" w:hAnsiTheme="minorHAnsi"/>
          <w:b/>
          <w:bCs/>
          <w:color w:val="000000"/>
          <w:sz w:val="22"/>
          <w:szCs w:val="22"/>
        </w:rPr>
        <w:t xml:space="preserve">Mary Ann Stewart, </w:t>
      </w:r>
      <w:r w:rsidRPr="005878A3">
        <w:rPr>
          <w:rStyle w:val="normaltextrun"/>
          <w:rFonts w:asciiTheme="minorHAnsi" w:eastAsiaTheme="majorEastAsia" w:hAnsiTheme="minorHAnsi"/>
          <w:color w:val="000000"/>
          <w:sz w:val="22"/>
          <w:szCs w:val="22"/>
        </w:rPr>
        <w:t>Lexington</w:t>
      </w:r>
      <w:r w:rsidRPr="005878A3">
        <w:rPr>
          <w:rStyle w:val="eop"/>
          <w:rFonts w:asciiTheme="minorHAnsi" w:eastAsiaTheme="majorEastAsia" w:hAnsiTheme="minorHAnsi"/>
          <w:color w:val="000000"/>
          <w:sz w:val="22"/>
          <w:szCs w:val="22"/>
        </w:rPr>
        <w:t> </w:t>
      </w:r>
    </w:p>
    <w:p w14:paraId="4CF5370D" w14:textId="77777777" w:rsidR="00250C3F" w:rsidRPr="005878A3" w:rsidRDefault="00250C3F" w:rsidP="00250C3F">
      <w:pPr>
        <w:pStyle w:val="paragraph"/>
        <w:spacing w:before="0" w:beforeAutospacing="0" w:after="0" w:afterAutospacing="0"/>
        <w:textAlignment w:val="baseline"/>
        <w:rPr>
          <w:rFonts w:asciiTheme="minorHAnsi" w:hAnsiTheme="minorHAnsi"/>
          <w:sz w:val="22"/>
          <w:szCs w:val="22"/>
        </w:rPr>
      </w:pPr>
      <w:r w:rsidRPr="005878A3">
        <w:rPr>
          <w:rStyle w:val="normaltextrun"/>
          <w:rFonts w:asciiTheme="minorHAnsi" w:eastAsiaTheme="majorEastAsia" w:hAnsiTheme="minorHAnsi"/>
          <w:b/>
          <w:bCs/>
          <w:color w:val="000000"/>
          <w:sz w:val="22"/>
          <w:szCs w:val="22"/>
          <w:shd w:val="clear" w:color="auto" w:fill="FFFFFF"/>
        </w:rPr>
        <w:t>Patrick Tutwiler</w:t>
      </w:r>
      <w:r w:rsidRPr="005878A3">
        <w:rPr>
          <w:rStyle w:val="normaltextrun"/>
          <w:rFonts w:asciiTheme="minorHAnsi" w:eastAsiaTheme="majorEastAsia" w:hAnsiTheme="minorHAnsi"/>
          <w:color w:val="000000"/>
          <w:sz w:val="22"/>
          <w:szCs w:val="22"/>
          <w:shd w:val="clear" w:color="auto" w:fill="FFFFFF"/>
        </w:rPr>
        <w:t>, Secretary of Education, Andover</w:t>
      </w:r>
      <w:r w:rsidRPr="005878A3">
        <w:rPr>
          <w:rStyle w:val="normaltextrun"/>
          <w:rFonts w:ascii="Arial" w:eastAsiaTheme="majorEastAsia" w:hAnsi="Arial" w:cs="Arial"/>
          <w:color w:val="000000"/>
          <w:sz w:val="22"/>
          <w:szCs w:val="22"/>
          <w:shd w:val="clear" w:color="auto" w:fill="FFFFFF"/>
        </w:rPr>
        <w:t> </w:t>
      </w:r>
      <w:r w:rsidRPr="005878A3">
        <w:rPr>
          <w:rStyle w:val="eop"/>
          <w:rFonts w:asciiTheme="minorHAnsi" w:eastAsiaTheme="majorEastAsia" w:hAnsiTheme="minorHAnsi"/>
          <w:color w:val="000000"/>
          <w:sz w:val="22"/>
          <w:szCs w:val="22"/>
        </w:rPr>
        <w:t> </w:t>
      </w:r>
    </w:p>
    <w:p w14:paraId="5BB18E2E" w14:textId="77777777" w:rsidR="00250C3F" w:rsidRPr="005878A3" w:rsidRDefault="00250C3F" w:rsidP="00250C3F">
      <w:pPr>
        <w:pStyle w:val="paragraph"/>
        <w:spacing w:before="0" w:beforeAutospacing="0" w:after="0" w:afterAutospacing="0"/>
        <w:textAlignment w:val="baseline"/>
        <w:rPr>
          <w:rStyle w:val="eop"/>
          <w:rFonts w:asciiTheme="minorHAnsi" w:eastAsiaTheme="majorEastAsia" w:hAnsiTheme="minorHAnsi"/>
          <w:color w:val="000000"/>
          <w:sz w:val="22"/>
          <w:szCs w:val="22"/>
        </w:rPr>
      </w:pPr>
      <w:r w:rsidRPr="005878A3">
        <w:rPr>
          <w:rStyle w:val="normaltextrun"/>
          <w:rFonts w:asciiTheme="minorHAnsi" w:eastAsiaTheme="majorEastAsia" w:hAnsiTheme="minorHAnsi"/>
          <w:b/>
          <w:bCs/>
          <w:color w:val="000000"/>
          <w:sz w:val="22"/>
          <w:szCs w:val="22"/>
        </w:rPr>
        <w:t xml:space="preserve">Martin West, </w:t>
      </w:r>
      <w:r w:rsidRPr="005878A3">
        <w:rPr>
          <w:rStyle w:val="normaltextrun"/>
          <w:rFonts w:asciiTheme="minorHAnsi" w:eastAsiaTheme="majorEastAsia" w:hAnsiTheme="minorHAnsi"/>
          <w:color w:val="000000"/>
          <w:sz w:val="22"/>
          <w:szCs w:val="22"/>
        </w:rPr>
        <w:t>Newton </w:t>
      </w:r>
      <w:r w:rsidRPr="005878A3">
        <w:rPr>
          <w:rStyle w:val="eop"/>
          <w:rFonts w:asciiTheme="minorHAnsi" w:eastAsiaTheme="majorEastAsia" w:hAnsiTheme="minorHAnsi"/>
          <w:color w:val="000000"/>
          <w:sz w:val="22"/>
          <w:szCs w:val="22"/>
        </w:rPr>
        <w:t> </w:t>
      </w:r>
    </w:p>
    <w:p w14:paraId="3FF321F8" w14:textId="77777777" w:rsidR="000572C5" w:rsidRPr="005878A3" w:rsidRDefault="000572C5" w:rsidP="00250C3F">
      <w:pPr>
        <w:pStyle w:val="paragraph"/>
        <w:spacing w:before="0" w:beforeAutospacing="0" w:after="0" w:afterAutospacing="0"/>
        <w:textAlignment w:val="baseline"/>
        <w:rPr>
          <w:rStyle w:val="eop"/>
          <w:rFonts w:asciiTheme="minorHAnsi" w:eastAsiaTheme="majorEastAsia" w:hAnsiTheme="minorHAnsi"/>
          <w:color w:val="000000"/>
          <w:sz w:val="16"/>
          <w:szCs w:val="16"/>
        </w:rPr>
      </w:pPr>
    </w:p>
    <w:p w14:paraId="5F09C9C2" w14:textId="77777777" w:rsidR="00D321EB" w:rsidRPr="005878A3" w:rsidRDefault="00D321EB" w:rsidP="00D321EB">
      <w:pPr>
        <w:pStyle w:val="paragraph"/>
        <w:spacing w:before="0" w:beforeAutospacing="0" w:after="0" w:afterAutospacing="0"/>
        <w:textAlignment w:val="baseline"/>
        <w:rPr>
          <w:rStyle w:val="eop"/>
          <w:rFonts w:asciiTheme="minorHAnsi" w:eastAsiaTheme="majorEastAsia" w:hAnsiTheme="minorHAnsi"/>
          <w:color w:val="000000"/>
          <w:sz w:val="22"/>
          <w:szCs w:val="22"/>
        </w:rPr>
      </w:pPr>
      <w:r w:rsidRPr="005878A3">
        <w:rPr>
          <w:rStyle w:val="normaltextrun"/>
          <w:rFonts w:asciiTheme="minorHAnsi" w:eastAsiaTheme="majorEastAsia" w:hAnsiTheme="minorHAnsi"/>
          <w:b/>
          <w:bCs/>
          <w:color w:val="000000"/>
          <w:sz w:val="22"/>
          <w:szCs w:val="22"/>
        </w:rPr>
        <w:t xml:space="preserve">Russell D. Johnston, </w:t>
      </w:r>
      <w:r w:rsidRPr="005878A3">
        <w:rPr>
          <w:rStyle w:val="normaltextrun"/>
          <w:rFonts w:asciiTheme="minorHAnsi" w:eastAsiaTheme="majorEastAsia" w:hAnsiTheme="minorHAnsi"/>
          <w:color w:val="000000"/>
          <w:sz w:val="22"/>
          <w:szCs w:val="22"/>
        </w:rPr>
        <w:t>Acting Commissioner of Elementary and Secondary Education</w:t>
      </w:r>
      <w:r w:rsidRPr="005878A3">
        <w:rPr>
          <w:rStyle w:val="eop"/>
          <w:rFonts w:asciiTheme="minorHAnsi" w:eastAsiaTheme="majorEastAsia" w:hAnsiTheme="minorHAnsi"/>
          <w:color w:val="000000"/>
          <w:sz w:val="22"/>
          <w:szCs w:val="22"/>
        </w:rPr>
        <w:t> </w:t>
      </w:r>
    </w:p>
    <w:p w14:paraId="49655913" w14:textId="77777777" w:rsidR="00D25987" w:rsidRPr="005878A3" w:rsidRDefault="00D25987" w:rsidP="00D321EB">
      <w:pPr>
        <w:pStyle w:val="paragraph"/>
        <w:spacing w:before="0" w:beforeAutospacing="0" w:after="0" w:afterAutospacing="0"/>
        <w:textAlignment w:val="baseline"/>
        <w:rPr>
          <w:rStyle w:val="eop"/>
          <w:rFonts w:asciiTheme="minorHAnsi" w:eastAsiaTheme="majorEastAsia" w:hAnsiTheme="minorHAnsi"/>
          <w:color w:val="000000"/>
          <w:sz w:val="16"/>
          <w:szCs w:val="16"/>
        </w:rPr>
      </w:pPr>
    </w:p>
    <w:p w14:paraId="6E708BC3" w14:textId="31703813" w:rsidR="00250C3F" w:rsidRPr="005878A3" w:rsidRDefault="00250C3F" w:rsidP="3591C083">
      <w:pPr>
        <w:pStyle w:val="paragraph"/>
        <w:spacing w:before="0" w:beforeAutospacing="0" w:after="0" w:afterAutospacing="0"/>
        <w:textAlignment w:val="baseline"/>
        <w:rPr>
          <w:rStyle w:val="eop"/>
          <w:rFonts w:asciiTheme="minorHAnsi" w:eastAsiaTheme="majorEastAsia" w:hAnsiTheme="minorHAnsi"/>
          <w:color w:val="000000" w:themeColor="text1"/>
          <w:sz w:val="22"/>
          <w:szCs w:val="22"/>
        </w:rPr>
      </w:pPr>
      <w:r w:rsidRPr="005878A3">
        <w:rPr>
          <w:rStyle w:val="normaltextrun"/>
          <w:rFonts w:asciiTheme="minorHAnsi" w:eastAsiaTheme="majorEastAsia" w:hAnsiTheme="minorHAnsi"/>
          <w:color w:val="000000" w:themeColor="text1"/>
          <w:sz w:val="22"/>
          <w:szCs w:val="22"/>
        </w:rPr>
        <w:t>******************************************************************************</w:t>
      </w:r>
      <w:r w:rsidR="00624306" w:rsidRPr="005878A3">
        <w:rPr>
          <w:rStyle w:val="normaltextrun"/>
          <w:rFonts w:asciiTheme="minorHAnsi" w:eastAsiaTheme="majorEastAsia" w:hAnsiTheme="minorHAnsi"/>
          <w:color w:val="000000" w:themeColor="text1"/>
          <w:sz w:val="22"/>
          <w:szCs w:val="22"/>
        </w:rPr>
        <w:t>********************************</w:t>
      </w:r>
    </w:p>
    <w:p w14:paraId="4C03A5AB" w14:textId="7CCC5E53" w:rsidR="00250C3F" w:rsidRPr="005878A3" w:rsidRDefault="00250C3F" w:rsidP="3591C083">
      <w:pPr>
        <w:pStyle w:val="paragraph"/>
        <w:spacing w:before="0" w:beforeAutospacing="0" w:after="0" w:afterAutospacing="0"/>
        <w:textAlignment w:val="baseline"/>
        <w:rPr>
          <w:rStyle w:val="normaltextrun"/>
          <w:rFonts w:asciiTheme="minorHAnsi" w:eastAsiaTheme="majorEastAsia" w:hAnsiTheme="minorHAnsi"/>
          <w:color w:val="000000" w:themeColor="text1"/>
          <w:sz w:val="22"/>
          <w:szCs w:val="22"/>
        </w:rPr>
      </w:pPr>
      <w:r w:rsidRPr="005878A3">
        <w:rPr>
          <w:rStyle w:val="normaltextrun"/>
          <w:rFonts w:asciiTheme="minorHAnsi" w:eastAsiaTheme="majorEastAsia" w:hAnsiTheme="minorHAnsi"/>
          <w:color w:val="000000" w:themeColor="text1"/>
          <w:sz w:val="22"/>
          <w:szCs w:val="22"/>
        </w:rPr>
        <w:t>Chair Craven called the meeting to order at 9</w:t>
      </w:r>
      <w:r w:rsidR="00D321EB" w:rsidRPr="005878A3">
        <w:rPr>
          <w:rStyle w:val="normaltextrun"/>
          <w:rFonts w:asciiTheme="minorHAnsi" w:eastAsiaTheme="majorEastAsia" w:hAnsiTheme="minorHAnsi"/>
          <w:color w:val="000000" w:themeColor="text1"/>
          <w:sz w:val="22"/>
          <w:szCs w:val="22"/>
        </w:rPr>
        <w:t>:0</w:t>
      </w:r>
      <w:r w:rsidR="00CD05EE" w:rsidRPr="005878A3">
        <w:rPr>
          <w:rStyle w:val="normaltextrun"/>
          <w:rFonts w:asciiTheme="minorHAnsi" w:eastAsiaTheme="majorEastAsia" w:hAnsiTheme="minorHAnsi"/>
          <w:color w:val="000000" w:themeColor="text1"/>
          <w:sz w:val="22"/>
          <w:szCs w:val="22"/>
        </w:rPr>
        <w:t>7</w:t>
      </w:r>
      <w:r w:rsidRPr="005878A3">
        <w:rPr>
          <w:rStyle w:val="normaltextrun"/>
          <w:rFonts w:asciiTheme="minorHAnsi" w:eastAsiaTheme="majorEastAsia" w:hAnsiTheme="minorHAnsi"/>
          <w:color w:val="000000" w:themeColor="text1"/>
          <w:sz w:val="22"/>
          <w:szCs w:val="22"/>
        </w:rPr>
        <w:t xml:space="preserve"> a.m., and members introduced themselves. </w:t>
      </w:r>
      <w:r w:rsidR="00397FC4" w:rsidRPr="005878A3">
        <w:rPr>
          <w:rStyle w:val="normaltextrun"/>
          <w:rFonts w:asciiTheme="minorHAnsi" w:eastAsiaTheme="majorEastAsia" w:hAnsiTheme="minorHAnsi"/>
          <w:color w:val="000000" w:themeColor="text1"/>
          <w:sz w:val="22"/>
          <w:szCs w:val="22"/>
        </w:rPr>
        <w:t xml:space="preserve">She </w:t>
      </w:r>
      <w:r w:rsidRPr="005878A3">
        <w:rPr>
          <w:rStyle w:val="normaltextrun"/>
          <w:rFonts w:asciiTheme="minorHAnsi" w:eastAsiaTheme="majorEastAsia" w:hAnsiTheme="minorHAnsi"/>
          <w:color w:val="000000" w:themeColor="text1"/>
          <w:sz w:val="22"/>
          <w:szCs w:val="22"/>
        </w:rPr>
        <w:t xml:space="preserve">noted </w:t>
      </w:r>
      <w:r w:rsidR="009D3B92">
        <w:rPr>
          <w:rStyle w:val="normaltextrun"/>
          <w:rFonts w:asciiTheme="minorHAnsi" w:eastAsiaTheme="majorEastAsia" w:hAnsiTheme="minorHAnsi"/>
          <w:color w:val="000000" w:themeColor="text1"/>
          <w:sz w:val="22"/>
          <w:szCs w:val="22"/>
        </w:rPr>
        <w:t xml:space="preserve">one or two </w:t>
      </w:r>
      <w:r w:rsidR="00A9143F" w:rsidRPr="005878A3">
        <w:rPr>
          <w:rStyle w:val="normaltextrun"/>
          <w:rFonts w:asciiTheme="minorHAnsi" w:eastAsiaTheme="majorEastAsia" w:hAnsiTheme="minorHAnsi"/>
          <w:color w:val="000000" w:themeColor="text1"/>
          <w:sz w:val="22"/>
          <w:szCs w:val="22"/>
        </w:rPr>
        <w:t>member</w:t>
      </w:r>
      <w:r w:rsidR="009D3B92">
        <w:rPr>
          <w:rStyle w:val="normaltextrun"/>
          <w:rFonts w:asciiTheme="minorHAnsi" w:eastAsiaTheme="majorEastAsia" w:hAnsiTheme="minorHAnsi"/>
          <w:color w:val="000000" w:themeColor="text1"/>
          <w:sz w:val="22"/>
          <w:szCs w:val="22"/>
        </w:rPr>
        <w:t>s</w:t>
      </w:r>
      <w:r w:rsidR="00A66F2D" w:rsidRPr="005878A3">
        <w:rPr>
          <w:rStyle w:val="normaltextrun"/>
          <w:rFonts w:asciiTheme="minorHAnsi" w:eastAsiaTheme="majorEastAsia" w:hAnsiTheme="minorHAnsi"/>
          <w:color w:val="000000" w:themeColor="text1"/>
          <w:sz w:val="22"/>
          <w:szCs w:val="22"/>
        </w:rPr>
        <w:t xml:space="preserve"> </w:t>
      </w:r>
      <w:r w:rsidR="00423DB4">
        <w:rPr>
          <w:rStyle w:val="normaltextrun"/>
          <w:rFonts w:asciiTheme="minorHAnsi" w:eastAsiaTheme="majorEastAsia" w:hAnsiTheme="minorHAnsi"/>
          <w:color w:val="000000" w:themeColor="text1"/>
          <w:sz w:val="22"/>
          <w:szCs w:val="22"/>
        </w:rPr>
        <w:t xml:space="preserve">are </w:t>
      </w:r>
      <w:r w:rsidR="00A9143F" w:rsidRPr="005878A3">
        <w:rPr>
          <w:rStyle w:val="normaltextrun"/>
          <w:rFonts w:asciiTheme="minorHAnsi" w:eastAsiaTheme="majorEastAsia" w:hAnsiTheme="minorHAnsi"/>
          <w:color w:val="000000" w:themeColor="text1"/>
          <w:sz w:val="22"/>
          <w:szCs w:val="22"/>
        </w:rPr>
        <w:t xml:space="preserve">participating </w:t>
      </w:r>
      <w:r w:rsidR="0042632C" w:rsidRPr="005878A3">
        <w:rPr>
          <w:rStyle w:val="normaltextrun"/>
          <w:rFonts w:asciiTheme="minorHAnsi" w:eastAsiaTheme="majorEastAsia" w:hAnsiTheme="minorHAnsi"/>
          <w:color w:val="000000" w:themeColor="text1"/>
          <w:sz w:val="22"/>
          <w:szCs w:val="22"/>
        </w:rPr>
        <w:t>remotely</w:t>
      </w:r>
      <w:r w:rsidR="00423DB4">
        <w:rPr>
          <w:rStyle w:val="normaltextrun"/>
          <w:rFonts w:asciiTheme="minorHAnsi" w:eastAsiaTheme="majorEastAsia" w:hAnsiTheme="minorHAnsi"/>
          <w:color w:val="000000" w:themeColor="text1"/>
          <w:sz w:val="22"/>
          <w:szCs w:val="22"/>
        </w:rPr>
        <w:t xml:space="preserve"> and</w:t>
      </w:r>
      <w:r w:rsidR="0042632C" w:rsidRPr="005878A3">
        <w:rPr>
          <w:rStyle w:val="normaltextrun"/>
          <w:rFonts w:asciiTheme="minorHAnsi" w:eastAsiaTheme="majorEastAsia" w:hAnsiTheme="minorHAnsi"/>
          <w:color w:val="000000" w:themeColor="text1"/>
          <w:sz w:val="22"/>
          <w:szCs w:val="22"/>
        </w:rPr>
        <w:t xml:space="preserve"> </w:t>
      </w:r>
      <w:r w:rsidR="00F120CD" w:rsidRPr="005878A3">
        <w:rPr>
          <w:rStyle w:val="normaltextrun"/>
          <w:rFonts w:asciiTheme="minorHAnsi" w:eastAsiaTheme="majorEastAsia" w:hAnsiTheme="minorHAnsi"/>
          <w:color w:val="000000" w:themeColor="text1"/>
          <w:sz w:val="22"/>
          <w:szCs w:val="22"/>
        </w:rPr>
        <w:t xml:space="preserve">votes would be taken by roll call, and that </w:t>
      </w:r>
      <w:r w:rsidRPr="005878A3">
        <w:rPr>
          <w:rStyle w:val="normaltextrun"/>
          <w:rFonts w:asciiTheme="minorHAnsi" w:eastAsiaTheme="majorEastAsia" w:hAnsiTheme="minorHAnsi"/>
          <w:color w:val="000000" w:themeColor="text1"/>
          <w:sz w:val="22"/>
          <w:szCs w:val="22"/>
        </w:rPr>
        <w:t>today’s Board of Elementary and Secondary Education (Board/BESE) meeting, like all regular meetings of the Board, is being</w:t>
      </w:r>
      <w:r w:rsidR="0042632C" w:rsidRPr="005878A3">
        <w:rPr>
          <w:rStyle w:val="normaltextrun"/>
          <w:rFonts w:asciiTheme="minorHAnsi" w:eastAsiaTheme="majorEastAsia" w:hAnsiTheme="minorHAnsi"/>
          <w:color w:val="000000" w:themeColor="text1"/>
          <w:sz w:val="22"/>
          <w:szCs w:val="22"/>
        </w:rPr>
        <w:t xml:space="preserve"> </w:t>
      </w:r>
      <w:hyperlink r:id="rId11" w:history="1">
        <w:r w:rsidR="0042632C" w:rsidRPr="005878A3">
          <w:rPr>
            <w:rStyle w:val="Hyperlink"/>
            <w:rFonts w:asciiTheme="minorHAnsi" w:eastAsiaTheme="majorEastAsia" w:hAnsiTheme="minorHAnsi"/>
            <w:sz w:val="22"/>
            <w:szCs w:val="22"/>
          </w:rPr>
          <w:t>livestreamed and recorded</w:t>
        </w:r>
      </w:hyperlink>
      <w:r w:rsidR="0042632C" w:rsidRPr="005878A3">
        <w:rPr>
          <w:rStyle w:val="normaltextrun"/>
          <w:rFonts w:asciiTheme="minorHAnsi" w:eastAsiaTheme="majorEastAsia" w:hAnsiTheme="minorHAnsi"/>
          <w:color w:val="000000" w:themeColor="text1"/>
          <w:sz w:val="22"/>
          <w:szCs w:val="22"/>
        </w:rPr>
        <w:t xml:space="preserve">. </w:t>
      </w:r>
    </w:p>
    <w:p w14:paraId="750732CF" w14:textId="77777777" w:rsidR="000C1881" w:rsidRPr="005878A3" w:rsidRDefault="000C1881" w:rsidP="3591C083">
      <w:pPr>
        <w:pStyle w:val="paragraph"/>
        <w:spacing w:before="0" w:beforeAutospacing="0" w:after="0" w:afterAutospacing="0"/>
        <w:textAlignment w:val="baseline"/>
        <w:rPr>
          <w:rStyle w:val="normaltextrun"/>
          <w:rFonts w:asciiTheme="minorHAnsi" w:eastAsiaTheme="majorEastAsia" w:hAnsiTheme="minorHAnsi"/>
          <w:color w:val="000000" w:themeColor="text1"/>
          <w:sz w:val="16"/>
          <w:szCs w:val="16"/>
        </w:rPr>
      </w:pPr>
    </w:p>
    <w:p w14:paraId="30515921" w14:textId="338898FA" w:rsidR="00745D94" w:rsidRPr="005878A3" w:rsidRDefault="00FF5B11" w:rsidP="00250C3F">
      <w:pPr>
        <w:pStyle w:val="paragraph"/>
        <w:spacing w:before="0" w:beforeAutospacing="0" w:after="0" w:afterAutospacing="0"/>
        <w:textAlignment w:val="baseline"/>
        <w:rPr>
          <w:rStyle w:val="eop"/>
          <w:rFonts w:asciiTheme="minorHAnsi" w:eastAsiaTheme="majorEastAsia" w:hAnsiTheme="minorHAnsi"/>
          <w:b/>
          <w:bCs/>
          <w:color w:val="000000"/>
          <w:sz w:val="22"/>
          <w:szCs w:val="22"/>
        </w:rPr>
      </w:pPr>
      <w:r w:rsidRPr="005878A3">
        <w:rPr>
          <w:rStyle w:val="eop"/>
          <w:rFonts w:asciiTheme="minorHAnsi" w:eastAsiaTheme="majorEastAsia" w:hAnsiTheme="minorHAnsi"/>
          <w:b/>
          <w:bCs/>
          <w:color w:val="000000"/>
          <w:sz w:val="22"/>
          <w:szCs w:val="22"/>
        </w:rPr>
        <w:t>S</w:t>
      </w:r>
      <w:r w:rsidR="00B773C3" w:rsidRPr="005878A3">
        <w:rPr>
          <w:rStyle w:val="eop"/>
          <w:rFonts w:asciiTheme="minorHAnsi" w:eastAsiaTheme="majorEastAsia" w:hAnsiTheme="minorHAnsi"/>
          <w:b/>
          <w:bCs/>
          <w:color w:val="000000"/>
          <w:sz w:val="22"/>
          <w:szCs w:val="22"/>
        </w:rPr>
        <w:t xml:space="preserve">tatements from the </w:t>
      </w:r>
      <w:r w:rsidRPr="005878A3">
        <w:rPr>
          <w:rStyle w:val="eop"/>
          <w:rFonts w:asciiTheme="minorHAnsi" w:eastAsiaTheme="majorEastAsia" w:hAnsiTheme="minorHAnsi"/>
          <w:b/>
          <w:bCs/>
          <w:color w:val="000000"/>
          <w:sz w:val="22"/>
          <w:szCs w:val="22"/>
        </w:rPr>
        <w:t>P</w:t>
      </w:r>
      <w:r w:rsidR="00B773C3" w:rsidRPr="005878A3">
        <w:rPr>
          <w:rStyle w:val="eop"/>
          <w:rFonts w:asciiTheme="minorHAnsi" w:eastAsiaTheme="majorEastAsia" w:hAnsiTheme="minorHAnsi"/>
          <w:b/>
          <w:bCs/>
          <w:color w:val="000000"/>
          <w:sz w:val="22"/>
          <w:szCs w:val="22"/>
        </w:rPr>
        <w:t>ublic</w:t>
      </w:r>
      <w:r w:rsidR="00D86602">
        <w:rPr>
          <w:rStyle w:val="eop"/>
          <w:rFonts w:asciiTheme="minorHAnsi" w:eastAsiaTheme="majorEastAsia" w:hAnsiTheme="minorHAnsi"/>
          <w:b/>
          <w:bCs/>
          <w:color w:val="000000"/>
          <w:sz w:val="22"/>
          <w:szCs w:val="22"/>
        </w:rPr>
        <w:t>:</w:t>
      </w:r>
    </w:p>
    <w:p w14:paraId="7A5376F1" w14:textId="77777777" w:rsidR="00745D94" w:rsidRPr="005878A3" w:rsidRDefault="00745D94" w:rsidP="00250C3F">
      <w:pPr>
        <w:pStyle w:val="paragraph"/>
        <w:spacing w:before="0" w:beforeAutospacing="0" w:after="0" w:afterAutospacing="0"/>
        <w:textAlignment w:val="baseline"/>
        <w:rPr>
          <w:rStyle w:val="eop"/>
          <w:rFonts w:asciiTheme="minorHAnsi" w:eastAsiaTheme="majorEastAsia" w:hAnsiTheme="minorHAnsi"/>
          <w:b/>
          <w:bCs/>
          <w:color w:val="000000"/>
          <w:sz w:val="16"/>
          <w:szCs w:val="16"/>
        </w:rPr>
      </w:pPr>
    </w:p>
    <w:p w14:paraId="6C6E03EA" w14:textId="68EAD2AA" w:rsidR="00710BD3" w:rsidRDefault="00710BD3" w:rsidP="00710BD3">
      <w:pPr>
        <w:pStyle w:val="paragraph"/>
        <w:numPr>
          <w:ilvl w:val="0"/>
          <w:numId w:val="19"/>
        </w:numPr>
        <w:spacing w:before="0" w:beforeAutospacing="0" w:after="0" w:afterAutospacing="0"/>
        <w:ind w:right="-576"/>
        <w:textAlignment w:val="baseline"/>
        <w:rPr>
          <w:rStyle w:val="eop"/>
          <w:rFonts w:asciiTheme="minorHAnsi" w:eastAsiaTheme="majorEastAsia" w:hAnsiTheme="minorHAnsi"/>
          <w:color w:val="000000"/>
          <w:sz w:val="22"/>
          <w:szCs w:val="22"/>
        </w:rPr>
      </w:pPr>
      <w:r w:rsidRPr="005878A3">
        <w:rPr>
          <w:rFonts w:asciiTheme="minorHAnsi" w:eastAsiaTheme="majorEastAsia" w:hAnsiTheme="minorHAnsi"/>
          <w:b/>
          <w:bCs/>
          <w:color w:val="000000"/>
          <w:sz w:val="22"/>
          <w:szCs w:val="22"/>
        </w:rPr>
        <w:t>Michael Watson</w:t>
      </w:r>
      <w:r w:rsidRPr="005878A3">
        <w:rPr>
          <w:rFonts w:asciiTheme="minorHAnsi" w:eastAsiaTheme="majorEastAsia" w:hAnsiTheme="minorHAnsi"/>
          <w:color w:val="000000"/>
          <w:sz w:val="22"/>
          <w:szCs w:val="22"/>
        </w:rPr>
        <w:t xml:space="preserve">, Superintendent of Greater New Bedford Regional Vocational Technical High School, </w:t>
      </w:r>
      <w:r w:rsidRPr="005878A3">
        <w:rPr>
          <w:rStyle w:val="eop"/>
          <w:rFonts w:asciiTheme="minorHAnsi" w:eastAsiaTheme="majorEastAsia" w:hAnsiTheme="minorHAnsi"/>
          <w:color w:val="000000"/>
          <w:sz w:val="22"/>
          <w:szCs w:val="22"/>
        </w:rPr>
        <w:t xml:space="preserve">addressed the Board on CTE </w:t>
      </w:r>
      <w:r w:rsidR="00C22627">
        <w:rPr>
          <w:rStyle w:val="eop"/>
          <w:rFonts w:asciiTheme="minorHAnsi" w:eastAsiaTheme="majorEastAsia" w:hAnsiTheme="minorHAnsi"/>
          <w:color w:val="000000"/>
          <w:sz w:val="22"/>
          <w:szCs w:val="22"/>
        </w:rPr>
        <w:t>a</w:t>
      </w:r>
      <w:r w:rsidRPr="005878A3">
        <w:rPr>
          <w:rStyle w:val="eop"/>
          <w:rFonts w:asciiTheme="minorHAnsi" w:eastAsiaTheme="majorEastAsia" w:hAnsiTheme="minorHAnsi"/>
          <w:color w:val="000000"/>
          <w:sz w:val="22"/>
          <w:szCs w:val="22"/>
        </w:rPr>
        <w:t>dmissions</w:t>
      </w:r>
    </w:p>
    <w:p w14:paraId="1126AA2B" w14:textId="14B39DC8" w:rsidR="00A45D9E" w:rsidRDefault="000655CB" w:rsidP="00A45D9E">
      <w:pPr>
        <w:pStyle w:val="paragraph"/>
        <w:numPr>
          <w:ilvl w:val="0"/>
          <w:numId w:val="19"/>
        </w:numPr>
        <w:spacing w:before="0" w:beforeAutospacing="0" w:after="0" w:afterAutospacing="0"/>
        <w:ind w:right="-576"/>
        <w:textAlignment w:val="baseline"/>
        <w:rPr>
          <w:rStyle w:val="eop"/>
          <w:rFonts w:asciiTheme="minorHAnsi" w:eastAsiaTheme="majorEastAsia" w:hAnsiTheme="minorHAnsi"/>
          <w:color w:val="000000"/>
          <w:sz w:val="22"/>
          <w:szCs w:val="22"/>
        </w:rPr>
      </w:pPr>
      <w:r>
        <w:rPr>
          <w:rFonts w:asciiTheme="minorHAnsi" w:eastAsiaTheme="majorEastAsia" w:hAnsiTheme="minorHAnsi"/>
          <w:b/>
          <w:bCs/>
          <w:color w:val="000000"/>
          <w:sz w:val="22"/>
          <w:szCs w:val="22"/>
        </w:rPr>
        <w:t xml:space="preserve">Jonathan Evans, </w:t>
      </w:r>
      <w:r w:rsidRPr="005878A3">
        <w:rPr>
          <w:rFonts w:asciiTheme="minorHAnsi" w:eastAsiaTheme="majorEastAsia" w:hAnsiTheme="minorHAnsi"/>
          <w:color w:val="000000"/>
          <w:sz w:val="22"/>
          <w:szCs w:val="22"/>
        </w:rPr>
        <w:t>Superintendent of</w:t>
      </w:r>
      <w:r>
        <w:rPr>
          <w:rFonts w:asciiTheme="minorHAnsi" w:eastAsiaTheme="majorEastAsia" w:hAnsiTheme="minorHAnsi"/>
          <w:color w:val="000000"/>
          <w:sz w:val="22"/>
          <w:szCs w:val="22"/>
        </w:rPr>
        <w:t xml:space="preserve"> </w:t>
      </w:r>
      <w:r w:rsidR="00A45D9E">
        <w:rPr>
          <w:rFonts w:asciiTheme="minorHAnsi" w:eastAsiaTheme="majorEastAsia" w:hAnsiTheme="minorHAnsi"/>
          <w:color w:val="000000"/>
          <w:sz w:val="22"/>
          <w:szCs w:val="22"/>
        </w:rPr>
        <w:t xml:space="preserve">Keefe </w:t>
      </w:r>
      <w:r w:rsidR="00A45D9E" w:rsidRPr="005878A3">
        <w:rPr>
          <w:rFonts w:asciiTheme="minorHAnsi" w:eastAsiaTheme="majorEastAsia" w:hAnsiTheme="minorHAnsi"/>
          <w:color w:val="000000"/>
          <w:sz w:val="22"/>
          <w:szCs w:val="22"/>
        </w:rPr>
        <w:t>Regional Technical High School</w:t>
      </w:r>
      <w:r w:rsidR="00623A84">
        <w:rPr>
          <w:rFonts w:asciiTheme="minorHAnsi" w:eastAsiaTheme="majorEastAsia" w:hAnsiTheme="minorHAnsi"/>
          <w:color w:val="000000"/>
          <w:sz w:val="22"/>
          <w:szCs w:val="22"/>
        </w:rPr>
        <w:t xml:space="preserve"> in Framingham</w:t>
      </w:r>
      <w:r w:rsidR="00A45D9E" w:rsidRPr="005878A3">
        <w:rPr>
          <w:rFonts w:asciiTheme="minorHAnsi" w:eastAsiaTheme="majorEastAsia" w:hAnsiTheme="minorHAnsi"/>
          <w:color w:val="000000"/>
          <w:sz w:val="22"/>
          <w:szCs w:val="22"/>
        </w:rPr>
        <w:t xml:space="preserve">, </w:t>
      </w:r>
      <w:r w:rsidR="00A45D9E" w:rsidRPr="005878A3">
        <w:rPr>
          <w:rStyle w:val="eop"/>
          <w:rFonts w:asciiTheme="minorHAnsi" w:eastAsiaTheme="majorEastAsia" w:hAnsiTheme="minorHAnsi"/>
          <w:color w:val="000000"/>
          <w:sz w:val="22"/>
          <w:szCs w:val="22"/>
        </w:rPr>
        <w:t xml:space="preserve">addressed the Board on CTE </w:t>
      </w:r>
      <w:r w:rsidR="00C22627">
        <w:rPr>
          <w:rStyle w:val="eop"/>
          <w:rFonts w:asciiTheme="minorHAnsi" w:eastAsiaTheme="majorEastAsia" w:hAnsiTheme="minorHAnsi"/>
          <w:color w:val="000000"/>
          <w:sz w:val="22"/>
          <w:szCs w:val="22"/>
        </w:rPr>
        <w:t>a</w:t>
      </w:r>
      <w:r w:rsidR="00A45D9E" w:rsidRPr="005878A3">
        <w:rPr>
          <w:rStyle w:val="eop"/>
          <w:rFonts w:asciiTheme="minorHAnsi" w:eastAsiaTheme="majorEastAsia" w:hAnsiTheme="minorHAnsi"/>
          <w:color w:val="000000"/>
          <w:sz w:val="22"/>
          <w:szCs w:val="22"/>
        </w:rPr>
        <w:t>dmissions</w:t>
      </w:r>
    </w:p>
    <w:p w14:paraId="23FA9D13" w14:textId="4FB03803" w:rsidR="00432DED" w:rsidRPr="005878A3" w:rsidRDefault="00432DED" w:rsidP="00432DED">
      <w:pPr>
        <w:pStyle w:val="paragraph"/>
        <w:numPr>
          <w:ilvl w:val="0"/>
          <w:numId w:val="19"/>
        </w:numPr>
        <w:spacing w:before="0" w:beforeAutospacing="0" w:after="0" w:afterAutospacing="0"/>
        <w:ind w:right="-576"/>
        <w:textAlignment w:val="baseline"/>
        <w:rPr>
          <w:rFonts w:asciiTheme="minorHAnsi" w:eastAsiaTheme="majorEastAsia" w:hAnsiTheme="minorHAnsi"/>
          <w:b/>
          <w:bCs/>
          <w:color w:val="000000"/>
          <w:sz w:val="22"/>
          <w:szCs w:val="22"/>
        </w:rPr>
      </w:pPr>
      <w:r w:rsidRPr="005878A3">
        <w:rPr>
          <w:rFonts w:asciiTheme="minorHAnsi" w:eastAsiaTheme="majorEastAsia" w:hAnsiTheme="minorHAnsi"/>
          <w:b/>
          <w:bCs/>
          <w:color w:val="000000"/>
          <w:sz w:val="22"/>
          <w:szCs w:val="22"/>
        </w:rPr>
        <w:t>Mirian Albert</w:t>
      </w:r>
      <w:r w:rsidRPr="005878A3">
        <w:rPr>
          <w:rFonts w:asciiTheme="minorHAnsi" w:eastAsiaTheme="majorEastAsia" w:hAnsiTheme="minorHAnsi"/>
          <w:color w:val="000000"/>
          <w:sz w:val="22"/>
          <w:szCs w:val="22"/>
        </w:rPr>
        <w:t>, Lawyers for Civil Rights</w:t>
      </w:r>
      <w:r w:rsidR="004B77A3">
        <w:rPr>
          <w:rFonts w:asciiTheme="minorHAnsi" w:eastAsiaTheme="majorEastAsia" w:hAnsiTheme="minorHAnsi"/>
          <w:color w:val="000000"/>
          <w:sz w:val="22"/>
          <w:szCs w:val="22"/>
        </w:rPr>
        <w:t>, a</w:t>
      </w:r>
      <w:r w:rsidRPr="005878A3">
        <w:rPr>
          <w:rFonts w:asciiTheme="minorHAnsi" w:eastAsiaTheme="majorEastAsia" w:hAnsiTheme="minorHAnsi"/>
          <w:color w:val="000000"/>
          <w:sz w:val="22"/>
          <w:szCs w:val="22"/>
        </w:rPr>
        <w:t xml:space="preserve">ffiliated with Vocational Education Justice Coalition, </w:t>
      </w:r>
      <w:r w:rsidRPr="005878A3">
        <w:rPr>
          <w:rStyle w:val="eop"/>
          <w:rFonts w:asciiTheme="minorHAnsi" w:eastAsiaTheme="majorEastAsia" w:hAnsiTheme="minorHAnsi"/>
          <w:color w:val="000000"/>
          <w:sz w:val="22"/>
          <w:szCs w:val="22"/>
        </w:rPr>
        <w:t xml:space="preserve">addressed the Board on CTE </w:t>
      </w:r>
      <w:r w:rsidR="00C22627">
        <w:rPr>
          <w:rStyle w:val="eop"/>
          <w:rFonts w:asciiTheme="minorHAnsi" w:eastAsiaTheme="majorEastAsia" w:hAnsiTheme="minorHAnsi"/>
          <w:color w:val="000000"/>
          <w:sz w:val="22"/>
          <w:szCs w:val="22"/>
        </w:rPr>
        <w:t>a</w:t>
      </w:r>
      <w:r w:rsidRPr="005878A3">
        <w:rPr>
          <w:rStyle w:val="eop"/>
          <w:rFonts w:asciiTheme="minorHAnsi" w:eastAsiaTheme="majorEastAsia" w:hAnsiTheme="minorHAnsi"/>
          <w:color w:val="000000"/>
          <w:sz w:val="22"/>
          <w:szCs w:val="22"/>
        </w:rPr>
        <w:t>dmissions</w:t>
      </w:r>
    </w:p>
    <w:p w14:paraId="5BF8F24B" w14:textId="5C236312" w:rsidR="00432DED" w:rsidRPr="005878A3" w:rsidRDefault="00432DED" w:rsidP="00432DED">
      <w:pPr>
        <w:pStyle w:val="paragraph"/>
        <w:numPr>
          <w:ilvl w:val="0"/>
          <w:numId w:val="19"/>
        </w:numPr>
        <w:spacing w:before="0" w:beforeAutospacing="0" w:after="0" w:afterAutospacing="0"/>
        <w:ind w:right="-576"/>
        <w:textAlignment w:val="baseline"/>
        <w:rPr>
          <w:rStyle w:val="eop"/>
          <w:rFonts w:asciiTheme="minorHAnsi" w:eastAsiaTheme="majorEastAsia" w:hAnsiTheme="minorHAnsi"/>
          <w:b/>
          <w:bCs/>
          <w:color w:val="000000"/>
          <w:sz w:val="22"/>
          <w:szCs w:val="22"/>
        </w:rPr>
      </w:pPr>
      <w:r w:rsidRPr="005878A3">
        <w:rPr>
          <w:rFonts w:asciiTheme="minorHAnsi" w:eastAsiaTheme="majorEastAsia" w:hAnsiTheme="minorHAnsi"/>
          <w:b/>
          <w:bCs/>
          <w:color w:val="000000"/>
          <w:sz w:val="22"/>
          <w:szCs w:val="22"/>
        </w:rPr>
        <w:t>Sky Kochenour,</w:t>
      </w:r>
      <w:r w:rsidRPr="005878A3">
        <w:rPr>
          <w:rFonts w:asciiTheme="minorHAnsi" w:eastAsiaTheme="majorEastAsia" w:hAnsiTheme="minorHAnsi"/>
          <w:color w:val="000000"/>
          <w:sz w:val="22"/>
          <w:szCs w:val="22"/>
        </w:rPr>
        <w:t xml:space="preserve"> Center for Law and Education</w:t>
      </w:r>
      <w:r w:rsidR="00BF65CF">
        <w:rPr>
          <w:rFonts w:asciiTheme="minorHAnsi" w:eastAsiaTheme="majorEastAsia" w:hAnsiTheme="minorHAnsi"/>
          <w:color w:val="000000"/>
          <w:sz w:val="22"/>
          <w:szCs w:val="22"/>
        </w:rPr>
        <w:t>, a</w:t>
      </w:r>
      <w:r w:rsidRPr="005878A3">
        <w:rPr>
          <w:rFonts w:asciiTheme="minorHAnsi" w:eastAsiaTheme="majorEastAsia" w:hAnsiTheme="minorHAnsi"/>
          <w:color w:val="000000"/>
          <w:sz w:val="22"/>
          <w:szCs w:val="22"/>
        </w:rPr>
        <w:t xml:space="preserve">ffiliated with Vocational Education Justice Coalition, </w:t>
      </w:r>
      <w:r w:rsidRPr="005878A3">
        <w:rPr>
          <w:rStyle w:val="eop"/>
          <w:rFonts w:asciiTheme="minorHAnsi" w:eastAsiaTheme="majorEastAsia" w:hAnsiTheme="minorHAnsi"/>
          <w:color w:val="000000"/>
          <w:sz w:val="22"/>
          <w:szCs w:val="22"/>
        </w:rPr>
        <w:t xml:space="preserve">addressed the Board on CTE </w:t>
      </w:r>
      <w:r w:rsidR="00C22627">
        <w:rPr>
          <w:rStyle w:val="eop"/>
          <w:rFonts w:asciiTheme="minorHAnsi" w:eastAsiaTheme="majorEastAsia" w:hAnsiTheme="minorHAnsi"/>
          <w:color w:val="000000"/>
          <w:sz w:val="22"/>
          <w:szCs w:val="22"/>
        </w:rPr>
        <w:t>a</w:t>
      </w:r>
      <w:r w:rsidRPr="005878A3">
        <w:rPr>
          <w:rStyle w:val="eop"/>
          <w:rFonts w:asciiTheme="minorHAnsi" w:eastAsiaTheme="majorEastAsia" w:hAnsiTheme="minorHAnsi"/>
          <w:color w:val="000000"/>
          <w:sz w:val="22"/>
          <w:szCs w:val="22"/>
        </w:rPr>
        <w:t>dmissions</w:t>
      </w:r>
    </w:p>
    <w:p w14:paraId="61844261" w14:textId="143508BB" w:rsidR="009F1318" w:rsidRPr="005878A3" w:rsidRDefault="009F1318" w:rsidP="009F1318">
      <w:pPr>
        <w:pStyle w:val="paragraph"/>
        <w:numPr>
          <w:ilvl w:val="0"/>
          <w:numId w:val="19"/>
        </w:numPr>
        <w:spacing w:before="0" w:beforeAutospacing="0" w:after="0" w:afterAutospacing="0"/>
        <w:ind w:right="-576"/>
        <w:textAlignment w:val="baseline"/>
        <w:rPr>
          <w:rStyle w:val="eop"/>
          <w:rFonts w:asciiTheme="minorHAnsi" w:eastAsiaTheme="majorEastAsia" w:hAnsiTheme="minorHAnsi"/>
          <w:b/>
          <w:bCs/>
          <w:color w:val="000000"/>
          <w:sz w:val="22"/>
          <w:szCs w:val="22"/>
        </w:rPr>
      </w:pPr>
      <w:r w:rsidRPr="005878A3">
        <w:rPr>
          <w:rFonts w:asciiTheme="minorHAnsi" w:eastAsiaTheme="majorEastAsia" w:hAnsiTheme="minorHAnsi"/>
          <w:b/>
          <w:bCs/>
          <w:color w:val="000000"/>
          <w:sz w:val="22"/>
          <w:szCs w:val="22"/>
        </w:rPr>
        <w:t>Aaron Polansky</w:t>
      </w:r>
      <w:r w:rsidRPr="005878A3">
        <w:rPr>
          <w:rFonts w:asciiTheme="minorHAnsi" w:eastAsiaTheme="majorEastAsia" w:hAnsiTheme="minorHAnsi"/>
          <w:color w:val="000000"/>
          <w:sz w:val="22"/>
          <w:szCs w:val="22"/>
        </w:rPr>
        <w:t xml:space="preserve">, Superintendent </w:t>
      </w:r>
      <w:r w:rsidR="00BF65CF">
        <w:rPr>
          <w:rFonts w:asciiTheme="minorHAnsi" w:eastAsiaTheme="majorEastAsia" w:hAnsiTheme="minorHAnsi"/>
          <w:color w:val="000000"/>
          <w:sz w:val="22"/>
          <w:szCs w:val="22"/>
        </w:rPr>
        <w:t>of</w:t>
      </w:r>
      <w:r w:rsidRPr="005878A3">
        <w:rPr>
          <w:rFonts w:asciiTheme="minorHAnsi" w:eastAsiaTheme="majorEastAsia" w:hAnsiTheme="minorHAnsi"/>
          <w:color w:val="000000"/>
          <w:sz w:val="22"/>
          <w:szCs w:val="22"/>
        </w:rPr>
        <w:t xml:space="preserve"> Old Colony Regional Vocational Technical High School in Rochester, </w:t>
      </w:r>
      <w:r w:rsidRPr="005878A3">
        <w:rPr>
          <w:rStyle w:val="eop"/>
          <w:rFonts w:asciiTheme="minorHAnsi" w:eastAsiaTheme="majorEastAsia" w:hAnsiTheme="minorHAnsi"/>
          <w:color w:val="000000"/>
          <w:sz w:val="22"/>
          <w:szCs w:val="22"/>
        </w:rPr>
        <w:t xml:space="preserve">addressed the Board on CTE </w:t>
      </w:r>
      <w:r w:rsidR="00C22627">
        <w:rPr>
          <w:rStyle w:val="eop"/>
          <w:rFonts w:asciiTheme="minorHAnsi" w:eastAsiaTheme="majorEastAsia" w:hAnsiTheme="minorHAnsi"/>
          <w:color w:val="000000"/>
          <w:sz w:val="22"/>
          <w:szCs w:val="22"/>
        </w:rPr>
        <w:t>a</w:t>
      </w:r>
      <w:r w:rsidRPr="005878A3">
        <w:rPr>
          <w:rStyle w:val="eop"/>
          <w:rFonts w:asciiTheme="minorHAnsi" w:eastAsiaTheme="majorEastAsia" w:hAnsiTheme="minorHAnsi"/>
          <w:color w:val="000000"/>
          <w:sz w:val="22"/>
          <w:szCs w:val="22"/>
        </w:rPr>
        <w:t>dmissions</w:t>
      </w:r>
    </w:p>
    <w:p w14:paraId="014219E7" w14:textId="218F4752" w:rsidR="00432DED" w:rsidRPr="005878A3" w:rsidRDefault="00432DED" w:rsidP="00316280">
      <w:pPr>
        <w:pStyle w:val="paragraph"/>
        <w:numPr>
          <w:ilvl w:val="0"/>
          <w:numId w:val="19"/>
        </w:numPr>
        <w:spacing w:before="0" w:beforeAutospacing="0" w:after="0" w:afterAutospacing="0"/>
        <w:ind w:right="-576"/>
        <w:textAlignment w:val="baseline"/>
        <w:rPr>
          <w:rFonts w:asciiTheme="minorHAnsi" w:eastAsiaTheme="majorEastAsia" w:hAnsiTheme="minorHAnsi"/>
          <w:color w:val="000000"/>
          <w:sz w:val="22"/>
          <w:szCs w:val="22"/>
        </w:rPr>
      </w:pPr>
      <w:r w:rsidRPr="005878A3">
        <w:rPr>
          <w:rStyle w:val="eop"/>
          <w:rFonts w:asciiTheme="minorHAnsi" w:eastAsiaTheme="majorEastAsia" w:hAnsiTheme="minorHAnsi"/>
          <w:b/>
          <w:bCs/>
          <w:color w:val="000000"/>
          <w:sz w:val="22"/>
          <w:szCs w:val="22"/>
        </w:rPr>
        <w:t xml:space="preserve">Gerry Mroz </w:t>
      </w:r>
      <w:r w:rsidRPr="005878A3">
        <w:rPr>
          <w:rStyle w:val="eop"/>
          <w:rFonts w:asciiTheme="minorHAnsi" w:eastAsiaTheme="majorEastAsia" w:hAnsiTheme="minorHAnsi"/>
          <w:color w:val="000000"/>
          <w:sz w:val="22"/>
          <w:szCs w:val="22"/>
        </w:rPr>
        <w:t xml:space="preserve">addressed the Board on </w:t>
      </w:r>
      <w:r w:rsidR="00AD7425">
        <w:rPr>
          <w:rFonts w:asciiTheme="minorHAnsi" w:eastAsiaTheme="majorEastAsia" w:hAnsiTheme="minorHAnsi"/>
          <w:color w:val="000000"/>
          <w:sz w:val="22"/>
          <w:szCs w:val="22"/>
        </w:rPr>
        <w:t xml:space="preserve">the state assessment and </w:t>
      </w:r>
      <w:r w:rsidRPr="005878A3">
        <w:rPr>
          <w:rFonts w:asciiTheme="minorHAnsi" w:eastAsiaTheme="majorEastAsia" w:hAnsiTheme="minorHAnsi"/>
          <w:color w:val="000000"/>
          <w:sz w:val="22"/>
          <w:szCs w:val="22"/>
        </w:rPr>
        <w:t>accountability</w:t>
      </w:r>
      <w:r w:rsidR="00AD7425">
        <w:rPr>
          <w:rFonts w:asciiTheme="minorHAnsi" w:eastAsiaTheme="majorEastAsia" w:hAnsiTheme="minorHAnsi"/>
          <w:color w:val="000000"/>
          <w:sz w:val="22"/>
          <w:szCs w:val="22"/>
        </w:rPr>
        <w:t xml:space="preserve"> system</w:t>
      </w:r>
      <w:r w:rsidRPr="005878A3">
        <w:rPr>
          <w:rFonts w:asciiTheme="minorHAnsi" w:eastAsiaTheme="majorEastAsia" w:hAnsiTheme="minorHAnsi"/>
          <w:color w:val="000000"/>
          <w:sz w:val="22"/>
          <w:szCs w:val="22"/>
        </w:rPr>
        <w:t> </w:t>
      </w:r>
    </w:p>
    <w:p w14:paraId="52458C77" w14:textId="02FCD2E5" w:rsidR="00432DED" w:rsidRPr="005878A3" w:rsidRDefault="00432DED" w:rsidP="000B398A">
      <w:pPr>
        <w:pStyle w:val="paragraph"/>
        <w:numPr>
          <w:ilvl w:val="0"/>
          <w:numId w:val="19"/>
        </w:numPr>
        <w:spacing w:before="0" w:beforeAutospacing="0" w:after="0" w:afterAutospacing="0"/>
        <w:ind w:right="-576"/>
        <w:textAlignment w:val="baseline"/>
        <w:rPr>
          <w:rStyle w:val="eop"/>
          <w:rFonts w:asciiTheme="minorHAnsi" w:eastAsiaTheme="majorEastAsia" w:hAnsiTheme="minorHAnsi"/>
          <w:b/>
          <w:bCs/>
          <w:color w:val="000000"/>
          <w:sz w:val="22"/>
          <w:szCs w:val="22"/>
        </w:rPr>
      </w:pPr>
      <w:r w:rsidRPr="005878A3">
        <w:rPr>
          <w:rStyle w:val="eop"/>
          <w:rFonts w:asciiTheme="minorHAnsi" w:eastAsiaTheme="majorEastAsia" w:hAnsiTheme="minorHAnsi"/>
          <w:b/>
          <w:bCs/>
          <w:color w:val="000000"/>
          <w:sz w:val="22"/>
          <w:szCs w:val="22"/>
        </w:rPr>
        <w:t>K</w:t>
      </w:r>
      <w:r w:rsidR="00AD7425">
        <w:rPr>
          <w:rStyle w:val="eop"/>
          <w:rFonts w:asciiTheme="minorHAnsi" w:eastAsiaTheme="majorEastAsia" w:hAnsiTheme="minorHAnsi"/>
          <w:b/>
          <w:bCs/>
          <w:color w:val="000000"/>
          <w:sz w:val="22"/>
          <w:szCs w:val="22"/>
        </w:rPr>
        <w:t>ah</w:t>
      </w:r>
      <w:r w:rsidRPr="005878A3">
        <w:rPr>
          <w:rStyle w:val="eop"/>
          <w:rFonts w:asciiTheme="minorHAnsi" w:eastAsiaTheme="majorEastAsia" w:hAnsiTheme="minorHAnsi"/>
          <w:b/>
          <w:bCs/>
          <w:color w:val="000000"/>
          <w:sz w:val="22"/>
          <w:szCs w:val="22"/>
        </w:rPr>
        <w:t xml:space="preserve">ris McLaughlin </w:t>
      </w:r>
      <w:r w:rsidRPr="005878A3">
        <w:rPr>
          <w:rStyle w:val="eop"/>
          <w:rFonts w:asciiTheme="minorHAnsi" w:eastAsiaTheme="majorEastAsia" w:hAnsiTheme="minorHAnsi"/>
          <w:color w:val="000000"/>
          <w:sz w:val="22"/>
          <w:szCs w:val="22"/>
        </w:rPr>
        <w:t xml:space="preserve">addressed the Board on the RIAC </w:t>
      </w:r>
      <w:r w:rsidR="00C22627">
        <w:rPr>
          <w:rStyle w:val="eop"/>
          <w:rFonts w:asciiTheme="minorHAnsi" w:eastAsiaTheme="majorEastAsia" w:hAnsiTheme="minorHAnsi"/>
          <w:color w:val="000000"/>
          <w:sz w:val="22"/>
          <w:szCs w:val="22"/>
        </w:rPr>
        <w:t>r</w:t>
      </w:r>
      <w:r w:rsidRPr="005878A3">
        <w:rPr>
          <w:rStyle w:val="eop"/>
          <w:rFonts w:asciiTheme="minorHAnsi" w:eastAsiaTheme="majorEastAsia" w:hAnsiTheme="minorHAnsi"/>
          <w:color w:val="000000"/>
          <w:sz w:val="22"/>
          <w:szCs w:val="22"/>
        </w:rPr>
        <w:t>eport</w:t>
      </w:r>
    </w:p>
    <w:p w14:paraId="39CF303D" w14:textId="3FB3DAA8" w:rsidR="008A7FAC" w:rsidRPr="005878A3" w:rsidRDefault="00B727C5" w:rsidP="006C6851">
      <w:pPr>
        <w:pStyle w:val="paragraph"/>
        <w:numPr>
          <w:ilvl w:val="0"/>
          <w:numId w:val="19"/>
        </w:numPr>
        <w:spacing w:before="0" w:beforeAutospacing="0" w:after="0" w:afterAutospacing="0"/>
        <w:ind w:right="-576"/>
        <w:textAlignment w:val="baseline"/>
        <w:rPr>
          <w:rStyle w:val="eop"/>
          <w:rFonts w:asciiTheme="minorHAnsi" w:eastAsiaTheme="majorEastAsia" w:hAnsiTheme="minorHAnsi"/>
          <w:color w:val="000000"/>
          <w:sz w:val="22"/>
          <w:szCs w:val="22"/>
        </w:rPr>
      </w:pPr>
      <w:r w:rsidRPr="005878A3">
        <w:rPr>
          <w:rStyle w:val="eop"/>
          <w:rFonts w:asciiTheme="minorHAnsi" w:eastAsiaTheme="majorEastAsia" w:hAnsiTheme="minorHAnsi"/>
          <w:b/>
          <w:bCs/>
          <w:color w:val="000000"/>
          <w:sz w:val="22"/>
          <w:szCs w:val="22"/>
        </w:rPr>
        <w:t xml:space="preserve">Michelle Simon, </w:t>
      </w:r>
      <w:r w:rsidR="009834AA">
        <w:rPr>
          <w:rStyle w:val="eop"/>
          <w:rFonts w:asciiTheme="minorHAnsi" w:eastAsiaTheme="majorEastAsia" w:hAnsiTheme="minorHAnsi"/>
          <w:color w:val="000000"/>
          <w:sz w:val="22"/>
          <w:szCs w:val="22"/>
        </w:rPr>
        <w:t>e</w:t>
      </w:r>
      <w:r w:rsidRPr="005878A3">
        <w:rPr>
          <w:rStyle w:val="eop"/>
          <w:rFonts w:asciiTheme="minorHAnsi" w:eastAsiaTheme="majorEastAsia" w:hAnsiTheme="minorHAnsi"/>
          <w:color w:val="000000"/>
          <w:sz w:val="22"/>
          <w:szCs w:val="22"/>
        </w:rPr>
        <w:t>ducator and parent</w:t>
      </w:r>
      <w:r w:rsidR="009834AA">
        <w:rPr>
          <w:rStyle w:val="eop"/>
          <w:rFonts w:asciiTheme="minorHAnsi" w:eastAsiaTheme="majorEastAsia" w:hAnsiTheme="minorHAnsi"/>
          <w:color w:val="000000"/>
          <w:sz w:val="22"/>
          <w:szCs w:val="22"/>
        </w:rPr>
        <w:t xml:space="preserve">, </w:t>
      </w:r>
      <w:r w:rsidRPr="005878A3">
        <w:rPr>
          <w:rStyle w:val="eop"/>
          <w:rFonts w:asciiTheme="minorHAnsi" w:eastAsiaTheme="majorEastAsia" w:hAnsiTheme="minorHAnsi"/>
          <w:color w:val="000000"/>
          <w:sz w:val="22"/>
          <w:szCs w:val="22"/>
        </w:rPr>
        <w:t>addressed the Board on Cohasset Public Schools</w:t>
      </w:r>
    </w:p>
    <w:p w14:paraId="4CA009B6" w14:textId="77777777" w:rsidR="00B727C5" w:rsidRPr="005878A3" w:rsidRDefault="00B727C5" w:rsidP="00B727C5">
      <w:pPr>
        <w:pStyle w:val="paragraph"/>
        <w:spacing w:before="0" w:beforeAutospacing="0" w:after="0" w:afterAutospacing="0"/>
        <w:ind w:right="-576"/>
        <w:textAlignment w:val="baseline"/>
        <w:rPr>
          <w:rStyle w:val="eop"/>
          <w:rFonts w:asciiTheme="minorHAnsi" w:eastAsiaTheme="majorEastAsia" w:hAnsiTheme="minorHAnsi"/>
          <w:color w:val="000000"/>
          <w:sz w:val="22"/>
          <w:szCs w:val="22"/>
        </w:rPr>
      </w:pPr>
    </w:p>
    <w:p w14:paraId="1440FA9E" w14:textId="1A617B8D" w:rsidR="000E4446" w:rsidRPr="005878A3" w:rsidRDefault="000E4446" w:rsidP="000E4446">
      <w:pPr>
        <w:pStyle w:val="paragraph"/>
        <w:spacing w:before="0" w:beforeAutospacing="0" w:after="0" w:afterAutospacing="0"/>
        <w:rPr>
          <w:rFonts w:asciiTheme="minorHAnsi" w:eastAsia="DengXian" w:hAnsiTheme="minorHAnsi"/>
          <w:b/>
          <w:bCs/>
          <w:sz w:val="22"/>
          <w:szCs w:val="22"/>
        </w:rPr>
      </w:pPr>
      <w:r w:rsidRPr="005878A3">
        <w:rPr>
          <w:rFonts w:asciiTheme="minorHAnsi" w:eastAsia="DengXian" w:hAnsiTheme="minorHAnsi"/>
          <w:b/>
          <w:bCs/>
          <w:sz w:val="22"/>
          <w:szCs w:val="22"/>
        </w:rPr>
        <w:t>Comments from the Chair</w:t>
      </w:r>
      <w:r w:rsidR="00D86602">
        <w:rPr>
          <w:rFonts w:asciiTheme="minorHAnsi" w:eastAsia="DengXian" w:hAnsiTheme="minorHAnsi"/>
          <w:b/>
          <w:bCs/>
          <w:sz w:val="22"/>
          <w:szCs w:val="22"/>
        </w:rPr>
        <w:t>:</w:t>
      </w:r>
    </w:p>
    <w:p w14:paraId="76862B88" w14:textId="77777777" w:rsidR="000E4446" w:rsidRPr="005878A3" w:rsidRDefault="000E4446" w:rsidP="000E4446">
      <w:pPr>
        <w:pStyle w:val="paragraph"/>
        <w:spacing w:before="0" w:beforeAutospacing="0" w:after="0" w:afterAutospacing="0"/>
        <w:textAlignment w:val="baseline"/>
        <w:rPr>
          <w:rStyle w:val="eop"/>
          <w:rFonts w:asciiTheme="minorHAnsi" w:eastAsiaTheme="majorEastAsia" w:hAnsiTheme="minorHAnsi"/>
          <w:b/>
          <w:bCs/>
          <w:color w:val="000000"/>
          <w:sz w:val="22"/>
          <w:szCs w:val="22"/>
        </w:rPr>
      </w:pPr>
    </w:p>
    <w:p w14:paraId="519B83AF" w14:textId="5B4297E5" w:rsidR="00CD05EE" w:rsidRPr="005878A3" w:rsidRDefault="00CD05EE" w:rsidP="000E4446">
      <w:pPr>
        <w:pStyle w:val="paragraph"/>
        <w:spacing w:before="0" w:beforeAutospacing="0" w:after="0" w:afterAutospacing="0"/>
        <w:textAlignment w:val="baseline"/>
        <w:rPr>
          <w:rStyle w:val="eop"/>
          <w:rFonts w:asciiTheme="minorHAnsi" w:eastAsiaTheme="majorEastAsia" w:hAnsiTheme="minorHAnsi"/>
          <w:color w:val="000000"/>
          <w:sz w:val="22"/>
          <w:szCs w:val="22"/>
        </w:rPr>
      </w:pPr>
      <w:r w:rsidRPr="005878A3">
        <w:rPr>
          <w:rStyle w:val="eop"/>
          <w:rFonts w:asciiTheme="minorHAnsi" w:eastAsiaTheme="majorEastAsia" w:hAnsiTheme="minorHAnsi"/>
          <w:color w:val="000000"/>
          <w:sz w:val="22"/>
          <w:szCs w:val="22"/>
        </w:rPr>
        <w:t xml:space="preserve">Chair Craven announced the BESE Budget Committee met on October 17, </w:t>
      </w:r>
      <w:proofErr w:type="gramStart"/>
      <w:r w:rsidRPr="005878A3">
        <w:rPr>
          <w:rStyle w:val="eop"/>
          <w:rFonts w:asciiTheme="minorHAnsi" w:eastAsiaTheme="majorEastAsia" w:hAnsiTheme="minorHAnsi"/>
          <w:color w:val="000000"/>
          <w:sz w:val="22"/>
          <w:szCs w:val="22"/>
        </w:rPr>
        <w:t>2024</w:t>
      </w:r>
      <w:proofErr w:type="gramEnd"/>
      <w:r w:rsidRPr="005878A3">
        <w:rPr>
          <w:rStyle w:val="eop"/>
          <w:rFonts w:asciiTheme="minorHAnsi" w:eastAsiaTheme="majorEastAsia" w:hAnsiTheme="minorHAnsi"/>
          <w:color w:val="000000"/>
          <w:sz w:val="22"/>
          <w:szCs w:val="22"/>
        </w:rPr>
        <w:t xml:space="preserve"> and that The following BESE members are on the committee; Member Mohamed, Chair, Member Moriarty, Member Fisher and Member Asikis.</w:t>
      </w:r>
      <w:r w:rsidR="00847FFD" w:rsidRPr="005878A3">
        <w:rPr>
          <w:rStyle w:val="eop"/>
          <w:rFonts w:asciiTheme="minorHAnsi" w:eastAsiaTheme="majorEastAsia" w:hAnsiTheme="minorHAnsi"/>
          <w:color w:val="000000"/>
          <w:sz w:val="22"/>
          <w:szCs w:val="22"/>
        </w:rPr>
        <w:t xml:space="preserve"> Member Moriarty gave a brief update, and the committee will meet again on November 7, 2024.</w:t>
      </w:r>
    </w:p>
    <w:p w14:paraId="697F8FE0" w14:textId="77777777" w:rsidR="0038030A" w:rsidRPr="005878A3" w:rsidRDefault="0038030A" w:rsidP="000E4446">
      <w:pPr>
        <w:pStyle w:val="paragraph"/>
        <w:spacing w:before="0" w:beforeAutospacing="0" w:after="0" w:afterAutospacing="0"/>
        <w:textAlignment w:val="baseline"/>
        <w:rPr>
          <w:rStyle w:val="eop"/>
          <w:rFonts w:asciiTheme="minorHAnsi" w:eastAsiaTheme="majorEastAsia" w:hAnsiTheme="minorHAnsi"/>
          <w:color w:val="000000"/>
          <w:sz w:val="22"/>
          <w:szCs w:val="22"/>
        </w:rPr>
      </w:pPr>
    </w:p>
    <w:p w14:paraId="1268ABD4" w14:textId="71E023EC" w:rsidR="0038030A" w:rsidRPr="005878A3" w:rsidRDefault="0038030A" w:rsidP="000E4446">
      <w:pPr>
        <w:pStyle w:val="paragraph"/>
        <w:spacing w:before="0" w:beforeAutospacing="0" w:after="0" w:afterAutospacing="0"/>
        <w:textAlignment w:val="baseline"/>
        <w:rPr>
          <w:rStyle w:val="eop"/>
          <w:rFonts w:asciiTheme="minorHAnsi" w:eastAsiaTheme="majorEastAsia" w:hAnsiTheme="minorHAnsi"/>
          <w:color w:val="000000"/>
          <w:sz w:val="22"/>
          <w:szCs w:val="22"/>
        </w:rPr>
      </w:pPr>
      <w:r w:rsidRPr="005878A3">
        <w:rPr>
          <w:rStyle w:val="eop"/>
          <w:rFonts w:asciiTheme="minorHAnsi" w:eastAsiaTheme="majorEastAsia" w:hAnsiTheme="minorHAnsi"/>
          <w:color w:val="000000"/>
          <w:sz w:val="22"/>
          <w:szCs w:val="22"/>
        </w:rPr>
        <w:t>The Chair also mentioned that there has been turnover in the Education Diversification Committee, and that she would be reaching out to Board members to join the committee. Additionally, some of today’s topics will include Question 2, CTE Admissions Policies from the BESE Special meeting the evening before</w:t>
      </w:r>
      <w:r w:rsidR="00086C1D" w:rsidRPr="005878A3">
        <w:rPr>
          <w:rStyle w:val="eop"/>
          <w:rFonts w:asciiTheme="minorHAnsi" w:eastAsiaTheme="majorEastAsia" w:hAnsiTheme="minorHAnsi"/>
          <w:color w:val="000000"/>
          <w:sz w:val="22"/>
          <w:szCs w:val="22"/>
        </w:rPr>
        <w:t>.</w:t>
      </w:r>
      <w:r w:rsidRPr="005878A3">
        <w:rPr>
          <w:rStyle w:val="eop"/>
          <w:rFonts w:asciiTheme="minorHAnsi" w:eastAsiaTheme="majorEastAsia" w:hAnsiTheme="minorHAnsi"/>
          <w:color w:val="000000"/>
          <w:sz w:val="22"/>
          <w:szCs w:val="22"/>
        </w:rPr>
        <w:t xml:space="preserve"> </w:t>
      </w:r>
    </w:p>
    <w:p w14:paraId="75CBD139" w14:textId="77777777" w:rsidR="003D100D" w:rsidRPr="005878A3" w:rsidRDefault="003D100D" w:rsidP="6ED8C559">
      <w:pPr>
        <w:pStyle w:val="paragraph"/>
        <w:spacing w:before="0" w:beforeAutospacing="0" w:after="0" w:afterAutospacing="0"/>
        <w:rPr>
          <w:rFonts w:asciiTheme="minorHAnsi" w:eastAsia="DengXian" w:hAnsiTheme="minorHAnsi"/>
          <w:b/>
          <w:bCs/>
          <w:sz w:val="22"/>
          <w:szCs w:val="22"/>
        </w:rPr>
      </w:pPr>
    </w:p>
    <w:p w14:paraId="5E55E3DC" w14:textId="77777777" w:rsidR="00624306" w:rsidRPr="005878A3" w:rsidRDefault="00624306" w:rsidP="6ED8C559">
      <w:pPr>
        <w:pStyle w:val="paragraph"/>
        <w:spacing w:before="0" w:beforeAutospacing="0" w:after="0" w:afterAutospacing="0"/>
        <w:rPr>
          <w:rFonts w:asciiTheme="minorHAnsi" w:eastAsia="DengXian" w:hAnsiTheme="minorHAnsi"/>
          <w:b/>
          <w:bCs/>
          <w:sz w:val="22"/>
          <w:szCs w:val="22"/>
        </w:rPr>
      </w:pPr>
    </w:p>
    <w:p w14:paraId="1F28CF06" w14:textId="77777777" w:rsidR="00624306" w:rsidRPr="005878A3" w:rsidRDefault="00624306" w:rsidP="6ED8C559">
      <w:pPr>
        <w:pStyle w:val="paragraph"/>
        <w:spacing w:before="0" w:beforeAutospacing="0" w:after="0" w:afterAutospacing="0"/>
        <w:rPr>
          <w:rFonts w:asciiTheme="minorHAnsi" w:eastAsia="DengXian" w:hAnsiTheme="minorHAnsi"/>
          <w:b/>
          <w:bCs/>
          <w:sz w:val="22"/>
          <w:szCs w:val="22"/>
        </w:rPr>
      </w:pPr>
    </w:p>
    <w:p w14:paraId="7D2B74E1" w14:textId="77777777" w:rsidR="00624306" w:rsidRPr="005878A3" w:rsidRDefault="00624306" w:rsidP="6ED8C559">
      <w:pPr>
        <w:pStyle w:val="paragraph"/>
        <w:spacing w:before="0" w:beforeAutospacing="0" w:after="0" w:afterAutospacing="0"/>
        <w:rPr>
          <w:rFonts w:asciiTheme="minorHAnsi" w:eastAsia="DengXian" w:hAnsiTheme="minorHAnsi"/>
          <w:b/>
          <w:bCs/>
          <w:sz w:val="22"/>
          <w:szCs w:val="22"/>
        </w:rPr>
      </w:pPr>
    </w:p>
    <w:p w14:paraId="60EFFC4F" w14:textId="28CD83B3" w:rsidR="1C49F8E6" w:rsidRPr="005878A3" w:rsidRDefault="1C49F8E6" w:rsidP="6ED8C559">
      <w:pPr>
        <w:pStyle w:val="paragraph"/>
        <w:spacing w:before="0" w:beforeAutospacing="0" w:after="0" w:afterAutospacing="0"/>
        <w:rPr>
          <w:rFonts w:asciiTheme="minorHAnsi" w:eastAsia="DengXian" w:hAnsiTheme="minorHAnsi"/>
          <w:b/>
          <w:bCs/>
          <w:sz w:val="22"/>
          <w:szCs w:val="22"/>
        </w:rPr>
      </w:pPr>
      <w:r w:rsidRPr="005878A3">
        <w:rPr>
          <w:rFonts w:asciiTheme="minorHAnsi" w:eastAsia="DengXian" w:hAnsiTheme="minorHAnsi"/>
          <w:b/>
          <w:bCs/>
          <w:sz w:val="22"/>
          <w:szCs w:val="22"/>
        </w:rPr>
        <w:t>Comments from the Secretary</w:t>
      </w:r>
      <w:r w:rsidR="00D86602">
        <w:rPr>
          <w:rFonts w:asciiTheme="minorHAnsi" w:eastAsia="DengXian" w:hAnsiTheme="minorHAnsi"/>
          <w:b/>
          <w:bCs/>
          <w:sz w:val="22"/>
          <w:szCs w:val="22"/>
        </w:rPr>
        <w:t>:</w:t>
      </w:r>
    </w:p>
    <w:p w14:paraId="279E288F" w14:textId="28BC0E1C" w:rsidR="6ED8C559" w:rsidRPr="005878A3" w:rsidRDefault="6ED8C559" w:rsidP="6ED8C559">
      <w:pPr>
        <w:pStyle w:val="paragraph"/>
        <w:spacing w:before="0" w:beforeAutospacing="0" w:after="0" w:afterAutospacing="0"/>
        <w:rPr>
          <w:rFonts w:asciiTheme="minorHAnsi" w:eastAsia="DengXian" w:hAnsiTheme="minorHAnsi"/>
          <w:sz w:val="22"/>
          <w:szCs w:val="22"/>
        </w:rPr>
      </w:pPr>
    </w:p>
    <w:p w14:paraId="139452BF" w14:textId="17CAFA96" w:rsidR="00043203" w:rsidRPr="005878A3" w:rsidRDefault="73ED9F01" w:rsidP="00117DD3">
      <w:pPr>
        <w:pStyle w:val="paragraph"/>
        <w:spacing w:before="0" w:beforeAutospacing="0" w:after="0" w:afterAutospacing="0"/>
        <w:rPr>
          <w:rFonts w:asciiTheme="minorHAnsi" w:eastAsia="DengXian" w:hAnsiTheme="minorHAnsi"/>
          <w:sz w:val="22"/>
          <w:szCs w:val="22"/>
        </w:rPr>
      </w:pPr>
      <w:r w:rsidRPr="005878A3">
        <w:rPr>
          <w:rFonts w:asciiTheme="minorHAnsi" w:eastAsia="DengXian" w:hAnsiTheme="minorHAnsi"/>
          <w:sz w:val="22"/>
          <w:szCs w:val="22"/>
        </w:rPr>
        <w:t xml:space="preserve">Secretary Tutwiler </w:t>
      </w:r>
      <w:r w:rsidR="00D25EBC" w:rsidRPr="005878A3">
        <w:rPr>
          <w:rFonts w:asciiTheme="minorHAnsi" w:eastAsia="DengXian" w:hAnsiTheme="minorHAnsi"/>
          <w:sz w:val="22"/>
          <w:szCs w:val="22"/>
        </w:rPr>
        <w:t xml:space="preserve">welcomed everyone </w:t>
      </w:r>
      <w:r w:rsidR="00B26FF2" w:rsidRPr="005878A3">
        <w:rPr>
          <w:rFonts w:asciiTheme="minorHAnsi" w:eastAsia="DengXian" w:hAnsiTheme="minorHAnsi"/>
          <w:sz w:val="22"/>
          <w:szCs w:val="22"/>
        </w:rPr>
        <w:t xml:space="preserve">and spoke of how deeply inspired he was by over a dozen school visits he made during STEM week across the Commonwealth. He announced seventeen million dollars in </w:t>
      </w:r>
      <w:r w:rsidR="001A2F3F" w:rsidRPr="005878A3">
        <w:rPr>
          <w:rFonts w:asciiTheme="minorHAnsi" w:eastAsia="DengXian" w:hAnsiTheme="minorHAnsi"/>
          <w:sz w:val="22"/>
          <w:szCs w:val="22"/>
        </w:rPr>
        <w:t>S</w:t>
      </w:r>
      <w:r w:rsidR="00B26FF2" w:rsidRPr="005878A3">
        <w:rPr>
          <w:rFonts w:asciiTheme="minorHAnsi" w:eastAsia="DengXian" w:hAnsiTheme="minorHAnsi"/>
          <w:sz w:val="22"/>
          <w:szCs w:val="22"/>
        </w:rPr>
        <w:t xml:space="preserve">kills </w:t>
      </w:r>
      <w:r w:rsidR="001A2F3F" w:rsidRPr="005878A3">
        <w:rPr>
          <w:rFonts w:asciiTheme="minorHAnsi" w:eastAsia="DengXian" w:hAnsiTheme="minorHAnsi"/>
          <w:sz w:val="22"/>
          <w:szCs w:val="22"/>
        </w:rPr>
        <w:t>C</w:t>
      </w:r>
      <w:r w:rsidR="00B26FF2" w:rsidRPr="005878A3">
        <w:rPr>
          <w:rFonts w:asciiTheme="minorHAnsi" w:eastAsia="DengXian" w:hAnsiTheme="minorHAnsi"/>
          <w:sz w:val="22"/>
          <w:szCs w:val="22"/>
        </w:rPr>
        <w:t xml:space="preserve">apital grants, resulting in space and equipment upgrades to accommodate more students and purchase the most up to date equipment to have students better prepared for when they leave our care. He also announced 1.3 million dollars in grants to 26 districts to launch and support Innovation Career </w:t>
      </w:r>
      <w:r w:rsidR="00132EEB" w:rsidRPr="005878A3">
        <w:rPr>
          <w:rFonts w:asciiTheme="minorHAnsi" w:eastAsia="DengXian" w:hAnsiTheme="minorHAnsi"/>
          <w:sz w:val="22"/>
          <w:szCs w:val="22"/>
        </w:rPr>
        <w:t>Pathways</w:t>
      </w:r>
      <w:r w:rsidR="00B26FF2" w:rsidRPr="005878A3">
        <w:rPr>
          <w:rFonts w:asciiTheme="minorHAnsi" w:eastAsia="DengXian" w:hAnsiTheme="minorHAnsi"/>
          <w:sz w:val="22"/>
          <w:szCs w:val="22"/>
        </w:rPr>
        <w:t>.</w:t>
      </w:r>
      <w:r w:rsidR="00132EEB" w:rsidRPr="005878A3">
        <w:rPr>
          <w:rFonts w:asciiTheme="minorHAnsi" w:eastAsia="DengXian" w:hAnsiTheme="minorHAnsi"/>
          <w:sz w:val="22"/>
          <w:szCs w:val="22"/>
        </w:rPr>
        <w:t xml:space="preserve"> The Secretary along with Acting Commissioner Johnston, and the </w:t>
      </w:r>
      <w:r w:rsidR="00803D9C" w:rsidRPr="005878A3">
        <w:rPr>
          <w:rFonts w:asciiTheme="minorHAnsi" w:eastAsia="DengXian" w:hAnsiTheme="minorHAnsi"/>
          <w:sz w:val="22"/>
          <w:szCs w:val="22"/>
        </w:rPr>
        <w:t>Commissioners</w:t>
      </w:r>
      <w:r w:rsidR="00132EEB" w:rsidRPr="005878A3">
        <w:rPr>
          <w:rFonts w:asciiTheme="minorHAnsi" w:eastAsia="DengXian" w:hAnsiTheme="minorHAnsi"/>
          <w:sz w:val="22"/>
          <w:szCs w:val="22"/>
        </w:rPr>
        <w:t xml:space="preserve"> of Early Education and Higher Education visited Westfield High School along with a host of partners and legislators, to announce the results of a </w:t>
      </w:r>
      <w:r w:rsidR="001A2F3F" w:rsidRPr="005878A3">
        <w:rPr>
          <w:rFonts w:asciiTheme="minorHAnsi" w:eastAsia="DengXian" w:hAnsiTheme="minorHAnsi"/>
          <w:sz w:val="22"/>
          <w:szCs w:val="22"/>
        </w:rPr>
        <w:t>14-month</w:t>
      </w:r>
      <w:r w:rsidR="00132EEB" w:rsidRPr="005878A3">
        <w:rPr>
          <w:rFonts w:asciiTheme="minorHAnsi" w:eastAsia="DengXian" w:hAnsiTheme="minorHAnsi"/>
          <w:sz w:val="22"/>
          <w:szCs w:val="22"/>
        </w:rPr>
        <w:t xml:space="preserve"> </w:t>
      </w:r>
      <w:r w:rsidR="00803D9C" w:rsidRPr="005878A3">
        <w:rPr>
          <w:rFonts w:asciiTheme="minorHAnsi" w:eastAsia="DengXian" w:hAnsiTheme="minorHAnsi"/>
          <w:sz w:val="22"/>
          <w:szCs w:val="22"/>
        </w:rPr>
        <w:t>effort to</w:t>
      </w:r>
      <w:r w:rsidR="00132EEB" w:rsidRPr="005878A3">
        <w:rPr>
          <w:rFonts w:asciiTheme="minorHAnsi" w:eastAsia="DengXian" w:hAnsiTheme="minorHAnsi"/>
          <w:sz w:val="22"/>
          <w:szCs w:val="22"/>
        </w:rPr>
        <w:t xml:space="preserve"> ensure that Massachusetts maintains </w:t>
      </w:r>
      <w:r w:rsidR="00803D9C" w:rsidRPr="005878A3">
        <w:rPr>
          <w:rFonts w:asciiTheme="minorHAnsi" w:eastAsia="DengXian" w:hAnsiTheme="minorHAnsi"/>
          <w:sz w:val="22"/>
          <w:szCs w:val="22"/>
        </w:rPr>
        <w:t>its</w:t>
      </w:r>
      <w:r w:rsidR="00132EEB" w:rsidRPr="005878A3">
        <w:rPr>
          <w:rFonts w:asciiTheme="minorHAnsi" w:eastAsia="DengXian" w:hAnsiTheme="minorHAnsi"/>
          <w:sz w:val="22"/>
          <w:szCs w:val="22"/>
        </w:rPr>
        <w:t xml:space="preserve"> commitment to a representative student body in higher education ordered by Governor Healy, the Advisory Council for the Advancement of Representation in Higher Education. </w:t>
      </w:r>
      <w:r w:rsidR="00491E08" w:rsidRPr="005878A3">
        <w:rPr>
          <w:rFonts w:asciiTheme="minorHAnsi" w:eastAsia="DengXian" w:hAnsiTheme="minorHAnsi"/>
          <w:sz w:val="22"/>
          <w:szCs w:val="22"/>
        </w:rPr>
        <w:t xml:space="preserve">The full report can be found </w:t>
      </w:r>
      <w:r w:rsidR="00D008FD" w:rsidRPr="005878A3">
        <w:rPr>
          <w:rFonts w:asciiTheme="minorHAnsi" w:eastAsia="DengXian" w:hAnsiTheme="minorHAnsi"/>
          <w:sz w:val="22"/>
          <w:szCs w:val="22"/>
        </w:rPr>
        <w:t xml:space="preserve">at </w:t>
      </w:r>
      <w:hyperlink r:id="rId12" w:history="1">
        <w:r w:rsidR="00D008FD" w:rsidRPr="005878A3">
          <w:rPr>
            <w:rStyle w:val="Hyperlink"/>
            <w:rFonts w:asciiTheme="minorHAnsi" w:eastAsia="DengXian" w:hAnsiTheme="minorHAnsi"/>
            <w:sz w:val="22"/>
            <w:szCs w:val="22"/>
          </w:rPr>
          <w:t>www.mass.edu</w:t>
        </w:r>
      </w:hyperlink>
      <w:r w:rsidR="00D008FD" w:rsidRPr="005878A3">
        <w:rPr>
          <w:rFonts w:asciiTheme="minorHAnsi" w:eastAsia="DengXian" w:hAnsiTheme="minorHAnsi"/>
          <w:sz w:val="22"/>
          <w:szCs w:val="22"/>
        </w:rPr>
        <w:t>.</w:t>
      </w:r>
    </w:p>
    <w:p w14:paraId="39466873" w14:textId="77777777" w:rsidR="00D008FD" w:rsidRPr="005878A3" w:rsidRDefault="00D008FD" w:rsidP="00117DD3">
      <w:pPr>
        <w:pStyle w:val="paragraph"/>
        <w:spacing w:before="0" w:beforeAutospacing="0" w:after="0" w:afterAutospacing="0"/>
        <w:rPr>
          <w:rFonts w:asciiTheme="minorHAnsi" w:eastAsia="DengXian" w:hAnsiTheme="minorHAnsi"/>
          <w:sz w:val="22"/>
          <w:szCs w:val="22"/>
        </w:rPr>
      </w:pPr>
    </w:p>
    <w:p w14:paraId="34C8591F" w14:textId="60FC1AF1" w:rsidR="000B103D" w:rsidRPr="005878A3" w:rsidRDefault="00D008FD" w:rsidP="00117DD3">
      <w:pPr>
        <w:pStyle w:val="paragraph"/>
        <w:spacing w:before="0" w:beforeAutospacing="0" w:after="0" w:afterAutospacing="0"/>
        <w:rPr>
          <w:rFonts w:asciiTheme="minorHAnsi" w:eastAsia="DengXian" w:hAnsiTheme="minorHAnsi"/>
          <w:sz w:val="22"/>
          <w:szCs w:val="22"/>
        </w:rPr>
      </w:pPr>
      <w:r w:rsidRPr="005878A3">
        <w:rPr>
          <w:rFonts w:asciiTheme="minorHAnsi" w:eastAsia="DengXian" w:hAnsiTheme="minorHAnsi"/>
          <w:sz w:val="22"/>
          <w:szCs w:val="22"/>
        </w:rPr>
        <w:t xml:space="preserve">The Secretary spoke to Question 2 </w:t>
      </w:r>
      <w:r w:rsidR="00D61979" w:rsidRPr="005878A3">
        <w:rPr>
          <w:rFonts w:asciiTheme="minorHAnsi" w:eastAsia="DengXian" w:hAnsiTheme="minorHAnsi"/>
          <w:sz w:val="22"/>
          <w:szCs w:val="22"/>
        </w:rPr>
        <w:t>stating that h</w:t>
      </w:r>
      <w:r w:rsidR="00803D9C" w:rsidRPr="005878A3">
        <w:rPr>
          <w:rFonts w:asciiTheme="minorHAnsi" w:eastAsia="DengXian" w:hAnsiTheme="minorHAnsi"/>
          <w:sz w:val="22"/>
          <w:szCs w:val="22"/>
        </w:rPr>
        <w:t>e</w:t>
      </w:r>
      <w:r w:rsidR="00D61979" w:rsidRPr="005878A3">
        <w:rPr>
          <w:rFonts w:asciiTheme="minorHAnsi" w:eastAsia="DengXian" w:hAnsiTheme="minorHAnsi"/>
          <w:sz w:val="22"/>
          <w:szCs w:val="22"/>
        </w:rPr>
        <w:t xml:space="preserve"> and the Administration are adamantly opposed to Question 2. Question 2 seeks to deconstruct a system that has worked for more the two </w:t>
      </w:r>
      <w:r w:rsidR="00AC3E2D" w:rsidRPr="005878A3">
        <w:rPr>
          <w:rFonts w:asciiTheme="minorHAnsi" w:eastAsia="DengXian" w:hAnsiTheme="minorHAnsi"/>
          <w:sz w:val="22"/>
          <w:szCs w:val="22"/>
        </w:rPr>
        <w:t>decades and</w:t>
      </w:r>
      <w:r w:rsidR="00D61979" w:rsidRPr="005878A3">
        <w:rPr>
          <w:rFonts w:asciiTheme="minorHAnsi" w:eastAsia="DengXian" w:hAnsiTheme="minorHAnsi"/>
          <w:sz w:val="22"/>
          <w:szCs w:val="22"/>
        </w:rPr>
        <w:t xml:space="preserve"> is part of the educational success story in Massachusetts. </w:t>
      </w:r>
      <w:r w:rsidR="0055058C" w:rsidRPr="005878A3">
        <w:rPr>
          <w:rFonts w:asciiTheme="minorHAnsi" w:eastAsia="DengXian" w:hAnsiTheme="minorHAnsi"/>
          <w:sz w:val="22"/>
          <w:szCs w:val="22"/>
        </w:rPr>
        <w:t xml:space="preserve">Furthermore, it does not replace any existing system, with a system. It will result in wide variability in the definition of what it means to earn a diploma in Massachusetts. This is very concerning, wherein </w:t>
      </w:r>
      <w:r w:rsidR="00AC3E2D" w:rsidRPr="005878A3">
        <w:rPr>
          <w:rFonts w:asciiTheme="minorHAnsi" w:eastAsia="DengXian" w:hAnsiTheme="minorHAnsi"/>
          <w:sz w:val="22"/>
          <w:szCs w:val="22"/>
        </w:rPr>
        <w:t xml:space="preserve">the most vulnerable students will be hurt the most. To be clear, the current system is not perfect. The Healy-Driscoll administration remains open and committed to evolving the definition of what it means to graduate from high school in Massachusetts. </w:t>
      </w:r>
    </w:p>
    <w:p w14:paraId="664948B5" w14:textId="77777777" w:rsidR="00AC3E2D" w:rsidRPr="005878A3" w:rsidRDefault="00AC3E2D" w:rsidP="00117DD3">
      <w:pPr>
        <w:pStyle w:val="paragraph"/>
        <w:spacing w:before="0" w:beforeAutospacing="0" w:after="0" w:afterAutospacing="0"/>
        <w:rPr>
          <w:rFonts w:asciiTheme="minorHAnsi" w:eastAsia="DengXian" w:hAnsiTheme="minorHAnsi"/>
          <w:sz w:val="22"/>
          <w:szCs w:val="22"/>
        </w:rPr>
      </w:pPr>
    </w:p>
    <w:p w14:paraId="516D6912" w14:textId="6F423BB2" w:rsidR="7D1C4276" w:rsidRPr="005878A3" w:rsidRDefault="00A71AF6" w:rsidP="6ED8C559">
      <w:pPr>
        <w:pStyle w:val="paragraph"/>
        <w:spacing w:before="0" w:beforeAutospacing="0" w:after="0" w:afterAutospacing="0"/>
        <w:rPr>
          <w:rFonts w:asciiTheme="minorHAnsi" w:eastAsia="DengXian" w:hAnsiTheme="minorHAnsi"/>
          <w:sz w:val="22"/>
          <w:szCs w:val="22"/>
        </w:rPr>
      </w:pPr>
      <w:r w:rsidRPr="005878A3">
        <w:rPr>
          <w:rFonts w:asciiTheme="minorHAnsi" w:eastAsia="DengXian" w:hAnsiTheme="minorHAnsi"/>
          <w:b/>
          <w:bCs/>
          <w:sz w:val="22"/>
          <w:szCs w:val="22"/>
        </w:rPr>
        <w:t>Comm</w:t>
      </w:r>
      <w:r w:rsidR="7D1C4276" w:rsidRPr="005878A3">
        <w:rPr>
          <w:rFonts w:asciiTheme="minorHAnsi" w:eastAsia="DengXian" w:hAnsiTheme="minorHAnsi"/>
          <w:b/>
          <w:bCs/>
          <w:sz w:val="22"/>
          <w:szCs w:val="22"/>
        </w:rPr>
        <w:t xml:space="preserve">ents from the </w:t>
      </w:r>
      <w:r w:rsidR="00B94F40" w:rsidRPr="005878A3">
        <w:rPr>
          <w:rFonts w:asciiTheme="minorHAnsi" w:eastAsia="DengXian" w:hAnsiTheme="minorHAnsi"/>
          <w:b/>
          <w:bCs/>
          <w:sz w:val="22"/>
          <w:szCs w:val="22"/>
        </w:rPr>
        <w:t xml:space="preserve">Acting </w:t>
      </w:r>
      <w:r w:rsidR="7D1C4276" w:rsidRPr="005878A3">
        <w:rPr>
          <w:rFonts w:asciiTheme="minorHAnsi" w:eastAsia="DengXian" w:hAnsiTheme="minorHAnsi"/>
          <w:b/>
          <w:bCs/>
          <w:sz w:val="22"/>
          <w:szCs w:val="22"/>
        </w:rPr>
        <w:t>Commissioner</w:t>
      </w:r>
      <w:r w:rsidR="00D86602">
        <w:rPr>
          <w:rFonts w:asciiTheme="minorHAnsi" w:eastAsia="DengXian" w:hAnsiTheme="minorHAnsi"/>
          <w:b/>
          <w:bCs/>
          <w:sz w:val="22"/>
          <w:szCs w:val="22"/>
        </w:rPr>
        <w:t>:</w:t>
      </w:r>
    </w:p>
    <w:p w14:paraId="08710B80" w14:textId="70EE8F57" w:rsidR="6ED8C559" w:rsidRPr="005878A3" w:rsidRDefault="6ED8C559" w:rsidP="6ED8C559">
      <w:pPr>
        <w:pStyle w:val="paragraph"/>
        <w:spacing w:before="0" w:beforeAutospacing="0" w:after="0" w:afterAutospacing="0"/>
        <w:rPr>
          <w:rFonts w:asciiTheme="minorHAnsi" w:eastAsia="DengXian" w:hAnsiTheme="minorHAnsi"/>
          <w:b/>
          <w:bCs/>
          <w:sz w:val="22"/>
          <w:szCs w:val="22"/>
        </w:rPr>
      </w:pPr>
    </w:p>
    <w:p w14:paraId="38862174" w14:textId="12F51ACD" w:rsidR="008D287B" w:rsidRPr="005878A3" w:rsidRDefault="00A71AF6" w:rsidP="6ED8C559">
      <w:pPr>
        <w:pStyle w:val="paragraph"/>
        <w:spacing w:before="0" w:beforeAutospacing="0" w:after="0" w:afterAutospacing="0"/>
        <w:rPr>
          <w:rFonts w:asciiTheme="minorHAnsi" w:eastAsia="DengXian" w:hAnsiTheme="minorHAnsi"/>
          <w:sz w:val="22"/>
          <w:szCs w:val="22"/>
        </w:rPr>
      </w:pPr>
      <w:r w:rsidRPr="005878A3">
        <w:rPr>
          <w:rFonts w:asciiTheme="minorHAnsi" w:eastAsia="DengXian" w:hAnsiTheme="minorHAnsi"/>
          <w:sz w:val="22"/>
          <w:szCs w:val="22"/>
        </w:rPr>
        <w:t xml:space="preserve">Acting Commissioner Russell Johnston </w:t>
      </w:r>
      <w:r w:rsidR="00913310" w:rsidRPr="005878A3">
        <w:rPr>
          <w:rFonts w:asciiTheme="minorHAnsi" w:eastAsia="DengXian" w:hAnsiTheme="minorHAnsi"/>
          <w:sz w:val="22"/>
          <w:szCs w:val="22"/>
        </w:rPr>
        <w:t xml:space="preserve">welcomed </w:t>
      </w:r>
      <w:r w:rsidR="005E4B03" w:rsidRPr="005878A3">
        <w:rPr>
          <w:rFonts w:asciiTheme="minorHAnsi" w:eastAsia="DengXian" w:hAnsiTheme="minorHAnsi"/>
          <w:sz w:val="22"/>
          <w:szCs w:val="22"/>
        </w:rPr>
        <w:t xml:space="preserve">everyone and </w:t>
      </w:r>
      <w:r w:rsidR="008D287B" w:rsidRPr="005878A3">
        <w:rPr>
          <w:rFonts w:asciiTheme="minorHAnsi" w:eastAsia="DengXian" w:hAnsiTheme="minorHAnsi"/>
          <w:sz w:val="22"/>
          <w:szCs w:val="22"/>
        </w:rPr>
        <w:t xml:space="preserve">soke about STEM week. He expressed his </w:t>
      </w:r>
      <w:r w:rsidR="00661173" w:rsidRPr="005878A3">
        <w:rPr>
          <w:rFonts w:asciiTheme="minorHAnsi" w:eastAsia="DengXian" w:hAnsiTheme="minorHAnsi"/>
          <w:sz w:val="22"/>
          <w:szCs w:val="22"/>
        </w:rPr>
        <w:t>appreciation</w:t>
      </w:r>
      <w:r w:rsidR="008D287B" w:rsidRPr="005878A3">
        <w:rPr>
          <w:rFonts w:asciiTheme="minorHAnsi" w:eastAsia="DengXian" w:hAnsiTheme="minorHAnsi"/>
          <w:sz w:val="22"/>
          <w:szCs w:val="22"/>
        </w:rPr>
        <w:t xml:space="preserve"> to all that STEM week provides to students, especially those that are underserved</w:t>
      </w:r>
      <w:r w:rsidR="00661173" w:rsidRPr="005878A3">
        <w:rPr>
          <w:rFonts w:asciiTheme="minorHAnsi" w:eastAsia="DengXian" w:hAnsiTheme="minorHAnsi"/>
          <w:sz w:val="22"/>
          <w:szCs w:val="22"/>
        </w:rPr>
        <w:t xml:space="preserve"> in the STEM field</w:t>
      </w:r>
      <w:r w:rsidR="008D287B" w:rsidRPr="005878A3">
        <w:rPr>
          <w:rFonts w:asciiTheme="minorHAnsi" w:eastAsia="DengXian" w:hAnsiTheme="minorHAnsi"/>
          <w:sz w:val="22"/>
          <w:szCs w:val="22"/>
        </w:rPr>
        <w:t xml:space="preserve">. It provides an opportunity </w:t>
      </w:r>
      <w:r w:rsidR="00661173" w:rsidRPr="005878A3">
        <w:rPr>
          <w:rFonts w:asciiTheme="minorHAnsi" w:eastAsia="DengXian" w:hAnsiTheme="minorHAnsi"/>
          <w:sz w:val="22"/>
          <w:szCs w:val="22"/>
        </w:rPr>
        <w:t xml:space="preserve">to engage in activities related to science, technology, engineering and math. STEM week is a shining example of DESE’s vision. </w:t>
      </w:r>
    </w:p>
    <w:p w14:paraId="4EE2DE0A" w14:textId="57CBC470" w:rsidR="008376E2" w:rsidRPr="005878A3" w:rsidRDefault="008376E2" w:rsidP="008376E2">
      <w:pPr>
        <w:pStyle w:val="paragraph"/>
        <w:rPr>
          <w:rFonts w:asciiTheme="minorHAnsi" w:eastAsia="DengXian" w:hAnsiTheme="minorHAnsi"/>
          <w:sz w:val="22"/>
          <w:szCs w:val="22"/>
        </w:rPr>
      </w:pPr>
      <w:r w:rsidRPr="005878A3">
        <w:rPr>
          <w:rFonts w:asciiTheme="minorHAnsi" w:eastAsia="DengXian" w:hAnsiTheme="minorHAnsi"/>
          <w:sz w:val="22"/>
          <w:szCs w:val="22"/>
        </w:rPr>
        <w:t xml:space="preserve">Acting Commissioner Johnston provided a brief update on Virtual Schools. There are two Virtual Schools in Massachusetts, The Greater Commonwealth School and the Technical Connections Academy Virtual School. The leaders of the two schools have expressed a desire to adjust and increase their current tuition rates. We will meet with the MA School Superintendents Association and other partners to gather information. </w:t>
      </w:r>
      <w:r w:rsidR="001A2F3F" w:rsidRPr="005878A3">
        <w:rPr>
          <w:rFonts w:asciiTheme="minorHAnsi" w:eastAsia="DengXian" w:hAnsiTheme="minorHAnsi"/>
          <w:sz w:val="22"/>
          <w:szCs w:val="22"/>
        </w:rPr>
        <w:t>He</w:t>
      </w:r>
      <w:r w:rsidRPr="005878A3">
        <w:rPr>
          <w:rFonts w:asciiTheme="minorHAnsi" w:eastAsia="DengXian" w:hAnsiTheme="minorHAnsi"/>
          <w:sz w:val="22"/>
          <w:szCs w:val="22"/>
        </w:rPr>
        <w:t xml:space="preserve"> will provide an update in November.</w:t>
      </w:r>
    </w:p>
    <w:p w14:paraId="37E11D5D" w14:textId="2D0E245B" w:rsidR="000D1B6C" w:rsidRPr="005878A3" w:rsidRDefault="000D1B6C" w:rsidP="008376E2">
      <w:pPr>
        <w:pStyle w:val="paragraph"/>
        <w:rPr>
          <w:rFonts w:asciiTheme="minorHAnsi" w:eastAsia="DengXian" w:hAnsiTheme="minorHAnsi"/>
          <w:sz w:val="22"/>
          <w:szCs w:val="22"/>
        </w:rPr>
      </w:pPr>
      <w:r w:rsidRPr="005878A3">
        <w:rPr>
          <w:rFonts w:asciiTheme="minorHAnsi" w:eastAsia="DengXian" w:hAnsiTheme="minorHAnsi"/>
          <w:sz w:val="22"/>
          <w:szCs w:val="22"/>
        </w:rPr>
        <w:t xml:space="preserve">Acting Commissioner Johnston provided an update on </w:t>
      </w:r>
      <w:r w:rsidR="00EB03C0" w:rsidRPr="005878A3">
        <w:rPr>
          <w:rFonts w:asciiTheme="minorHAnsi" w:eastAsia="DengXian" w:hAnsiTheme="minorHAnsi"/>
          <w:sz w:val="22"/>
          <w:szCs w:val="22"/>
        </w:rPr>
        <w:t xml:space="preserve">recently enacted legislation directing DESE to make resources available relative to antisemitism and societal bias. We are pleased to announce that DESE has a new webpage that contains information on state and federal resources, including up to date guidance on </w:t>
      </w:r>
      <w:r w:rsidR="006A1153" w:rsidRPr="005878A3">
        <w:rPr>
          <w:rFonts w:asciiTheme="minorHAnsi" w:eastAsia="DengXian" w:hAnsiTheme="minorHAnsi"/>
          <w:sz w:val="22"/>
          <w:szCs w:val="22"/>
        </w:rPr>
        <w:t>schools’</w:t>
      </w:r>
      <w:r w:rsidR="00EB03C0" w:rsidRPr="005878A3">
        <w:rPr>
          <w:rFonts w:asciiTheme="minorHAnsi" w:eastAsia="DengXian" w:hAnsiTheme="minorHAnsi"/>
          <w:sz w:val="22"/>
          <w:szCs w:val="22"/>
        </w:rPr>
        <w:t xml:space="preserve"> legal obligations to prevent and address bias and hate crime incidences. </w:t>
      </w:r>
      <w:r w:rsidR="0010671A" w:rsidRPr="005878A3">
        <w:rPr>
          <w:rFonts w:asciiTheme="minorHAnsi" w:eastAsia="DengXian" w:hAnsiTheme="minorHAnsi"/>
          <w:sz w:val="22"/>
          <w:szCs w:val="22"/>
        </w:rPr>
        <w:t xml:space="preserve">Please visit our website: </w:t>
      </w:r>
      <w:hyperlink r:id="rId13" w:history="1">
        <w:r w:rsidR="0010671A" w:rsidRPr="005878A3">
          <w:rPr>
            <w:rStyle w:val="Hyperlink"/>
            <w:rFonts w:asciiTheme="minorHAnsi" w:eastAsia="DengXian" w:hAnsiTheme="minorHAnsi"/>
            <w:sz w:val="22"/>
            <w:szCs w:val="22"/>
          </w:rPr>
          <w:t>Resources Relative to Antisemitism and Societal Bias - Student and Family Support (SFS)</w:t>
        </w:r>
      </w:hyperlink>
    </w:p>
    <w:p w14:paraId="4AA6587D" w14:textId="50DF7DAF" w:rsidR="0061722B" w:rsidRPr="005878A3" w:rsidRDefault="008D287B" w:rsidP="6ED8C559">
      <w:pPr>
        <w:pStyle w:val="paragraph"/>
        <w:spacing w:before="0" w:beforeAutospacing="0" w:after="0" w:afterAutospacing="0"/>
        <w:rPr>
          <w:rFonts w:asciiTheme="minorHAnsi" w:eastAsia="DengXian" w:hAnsiTheme="minorHAnsi"/>
          <w:i/>
          <w:iCs/>
          <w:sz w:val="22"/>
          <w:szCs w:val="22"/>
        </w:rPr>
      </w:pPr>
      <w:r w:rsidRPr="005878A3">
        <w:rPr>
          <w:rFonts w:asciiTheme="minorHAnsi" w:eastAsia="DengXian" w:hAnsiTheme="minorHAnsi"/>
          <w:sz w:val="22"/>
          <w:szCs w:val="22"/>
        </w:rPr>
        <w:t>T</w:t>
      </w:r>
      <w:r w:rsidR="005E4B03" w:rsidRPr="005878A3">
        <w:rPr>
          <w:rFonts w:asciiTheme="minorHAnsi" w:eastAsia="DengXian" w:hAnsiTheme="minorHAnsi"/>
          <w:sz w:val="22"/>
          <w:szCs w:val="22"/>
        </w:rPr>
        <w:t xml:space="preserve">he </w:t>
      </w:r>
      <w:r w:rsidR="00C960CB" w:rsidRPr="005878A3">
        <w:rPr>
          <w:rFonts w:asciiTheme="minorHAnsi" w:eastAsia="DengXian" w:hAnsiTheme="minorHAnsi"/>
          <w:sz w:val="22"/>
          <w:szCs w:val="22"/>
        </w:rPr>
        <w:t xml:space="preserve">Acting Commissioner </w:t>
      </w:r>
      <w:r w:rsidR="00F7652E" w:rsidRPr="005878A3">
        <w:rPr>
          <w:rFonts w:asciiTheme="minorHAnsi" w:eastAsia="DengXian" w:hAnsiTheme="minorHAnsi"/>
          <w:sz w:val="22"/>
          <w:szCs w:val="22"/>
        </w:rPr>
        <w:t xml:space="preserve">briefly recapped </w:t>
      </w:r>
      <w:r w:rsidR="009E1AC9" w:rsidRPr="005878A3">
        <w:rPr>
          <w:rFonts w:asciiTheme="minorHAnsi" w:eastAsia="DengXian" w:hAnsiTheme="minorHAnsi"/>
          <w:sz w:val="22"/>
          <w:szCs w:val="22"/>
        </w:rPr>
        <w:t xml:space="preserve">the Board’s special meeting </w:t>
      </w:r>
      <w:r w:rsidR="007955F0" w:rsidRPr="005878A3">
        <w:rPr>
          <w:rFonts w:asciiTheme="minorHAnsi" w:eastAsia="DengXian" w:hAnsiTheme="minorHAnsi"/>
          <w:sz w:val="22"/>
          <w:szCs w:val="22"/>
        </w:rPr>
        <w:t>on Mo</w:t>
      </w:r>
      <w:r w:rsidR="006176A3" w:rsidRPr="005878A3">
        <w:rPr>
          <w:rFonts w:asciiTheme="minorHAnsi" w:eastAsia="DengXian" w:hAnsiTheme="minorHAnsi"/>
          <w:sz w:val="22"/>
          <w:szCs w:val="22"/>
        </w:rPr>
        <w:t>n</w:t>
      </w:r>
      <w:r w:rsidR="007955F0" w:rsidRPr="005878A3">
        <w:rPr>
          <w:rFonts w:asciiTheme="minorHAnsi" w:eastAsia="DengXian" w:hAnsiTheme="minorHAnsi"/>
          <w:sz w:val="22"/>
          <w:szCs w:val="22"/>
        </w:rPr>
        <w:t xml:space="preserve">day, </w:t>
      </w:r>
      <w:r w:rsidR="0061722B" w:rsidRPr="005878A3">
        <w:rPr>
          <w:rFonts w:asciiTheme="minorHAnsi" w:eastAsia="DengXian" w:hAnsiTheme="minorHAnsi"/>
          <w:sz w:val="22"/>
          <w:szCs w:val="22"/>
        </w:rPr>
        <w:t xml:space="preserve">October 28 that focused on </w:t>
      </w:r>
      <w:r w:rsidR="005E4B03" w:rsidRPr="005878A3">
        <w:rPr>
          <w:rFonts w:asciiTheme="minorHAnsi" w:eastAsia="DengXian" w:hAnsiTheme="minorHAnsi"/>
          <w:sz w:val="22"/>
          <w:szCs w:val="22"/>
        </w:rPr>
        <w:t xml:space="preserve">CTE </w:t>
      </w:r>
      <w:r w:rsidR="0061722B" w:rsidRPr="005878A3">
        <w:rPr>
          <w:rFonts w:asciiTheme="minorHAnsi" w:eastAsia="DengXian" w:hAnsiTheme="minorHAnsi"/>
          <w:sz w:val="22"/>
          <w:szCs w:val="22"/>
        </w:rPr>
        <w:t xml:space="preserve">admission and enrollment data since implementation, including a presentation from an external researcher with expertise in Massachusetts CTE admissions data. </w:t>
      </w:r>
    </w:p>
    <w:p w14:paraId="2CE23D4C" w14:textId="4D22550E" w:rsidR="0061722B" w:rsidRPr="005878A3" w:rsidRDefault="0061722B" w:rsidP="0061722B">
      <w:pPr>
        <w:pStyle w:val="paragraph"/>
        <w:rPr>
          <w:rFonts w:asciiTheme="minorHAnsi" w:eastAsia="DengXian" w:hAnsiTheme="minorHAnsi"/>
          <w:sz w:val="22"/>
          <w:szCs w:val="22"/>
        </w:rPr>
      </w:pPr>
      <w:r w:rsidRPr="005878A3">
        <w:rPr>
          <w:rFonts w:asciiTheme="minorHAnsi" w:eastAsia="DengXian" w:hAnsiTheme="minorHAnsi"/>
          <w:sz w:val="22"/>
          <w:szCs w:val="22"/>
        </w:rPr>
        <w:t>At the meeting, Elizabeth Bennett, Associate Commissioner of College, Career and Technical Education, Caitlin Looby of DESE’s legal staff, Rob Curtin, Chief Officer of Assessment, and Accountability and Information, and Shaun Dougherty, Education and Policy, Boston College presented data and information.  </w:t>
      </w:r>
    </w:p>
    <w:p w14:paraId="7E565C68" w14:textId="76322A82" w:rsidR="0061722B" w:rsidRPr="005878A3" w:rsidRDefault="0061722B" w:rsidP="0061722B">
      <w:pPr>
        <w:pStyle w:val="paragraph"/>
        <w:rPr>
          <w:rFonts w:asciiTheme="minorHAnsi" w:eastAsia="DengXian" w:hAnsiTheme="minorHAnsi"/>
          <w:sz w:val="22"/>
          <w:szCs w:val="22"/>
        </w:rPr>
      </w:pPr>
      <w:r w:rsidRPr="005878A3">
        <w:rPr>
          <w:rFonts w:asciiTheme="minorHAnsi" w:eastAsia="DengXian" w:hAnsiTheme="minorHAnsi"/>
          <w:sz w:val="22"/>
          <w:szCs w:val="22"/>
        </w:rPr>
        <w:t xml:space="preserve">The special meeting was an opportunity for the Board to hear the presentation about CTE admissions and engage in discussion. </w:t>
      </w:r>
    </w:p>
    <w:p w14:paraId="2FE5A83A" w14:textId="77777777" w:rsidR="00023E54" w:rsidRPr="005878A3" w:rsidRDefault="00F44A4E" w:rsidP="00F44A4E">
      <w:pPr>
        <w:pStyle w:val="paragraph"/>
        <w:spacing w:before="0" w:beforeAutospacing="0" w:after="0" w:afterAutospacing="0"/>
        <w:rPr>
          <w:rFonts w:asciiTheme="minorHAnsi" w:eastAsia="DengXian" w:hAnsiTheme="minorHAnsi"/>
          <w:sz w:val="22"/>
          <w:szCs w:val="22"/>
        </w:rPr>
      </w:pPr>
      <w:r w:rsidRPr="005878A3">
        <w:rPr>
          <w:rFonts w:asciiTheme="minorHAnsi" w:eastAsia="DengXian" w:hAnsiTheme="minorHAnsi"/>
          <w:sz w:val="22"/>
          <w:szCs w:val="22"/>
        </w:rPr>
        <w:lastRenderedPageBreak/>
        <w:t xml:space="preserve">During the briefing, the Board had a thoughtful discussion as well as questions and ideas on how to move forward. </w:t>
      </w:r>
    </w:p>
    <w:p w14:paraId="2200870A" w14:textId="77777777" w:rsidR="00023E54" w:rsidRPr="005878A3" w:rsidRDefault="00023E54" w:rsidP="00F44A4E">
      <w:pPr>
        <w:pStyle w:val="paragraph"/>
        <w:spacing w:before="0" w:beforeAutospacing="0" w:after="0" w:afterAutospacing="0"/>
        <w:rPr>
          <w:rFonts w:asciiTheme="minorHAnsi" w:eastAsia="DengXian" w:hAnsiTheme="minorHAnsi"/>
          <w:sz w:val="22"/>
          <w:szCs w:val="22"/>
        </w:rPr>
      </w:pPr>
    </w:p>
    <w:p w14:paraId="33866545" w14:textId="5204C9EC" w:rsidR="00F44A4E" w:rsidRPr="005878A3" w:rsidRDefault="00023E54" w:rsidP="00023E54">
      <w:pPr>
        <w:pStyle w:val="paragraph"/>
        <w:spacing w:before="0" w:beforeAutospacing="0" w:after="0" w:afterAutospacing="0"/>
        <w:rPr>
          <w:rFonts w:asciiTheme="minorHAnsi" w:eastAsia="DengXian" w:hAnsiTheme="minorHAnsi"/>
          <w:sz w:val="22"/>
          <w:szCs w:val="22"/>
        </w:rPr>
      </w:pPr>
      <w:r w:rsidRPr="005878A3">
        <w:rPr>
          <w:rFonts w:asciiTheme="minorHAnsi" w:eastAsia="DengXian" w:hAnsiTheme="minorHAnsi"/>
          <w:sz w:val="22"/>
          <w:szCs w:val="22"/>
        </w:rPr>
        <w:t>T</w:t>
      </w:r>
      <w:r w:rsidR="00F44A4E" w:rsidRPr="005878A3">
        <w:rPr>
          <w:rFonts w:asciiTheme="minorHAnsi" w:eastAsia="DengXian" w:hAnsiTheme="minorHAnsi"/>
          <w:sz w:val="22"/>
          <w:szCs w:val="22"/>
        </w:rPr>
        <w:t xml:space="preserve">he 10/28/24 meeting can be viewed at: </w:t>
      </w:r>
      <w:r w:rsidR="00F44A4E" w:rsidRPr="005878A3">
        <w:rPr>
          <w:rFonts w:asciiTheme="minorHAnsi" w:eastAsia="DengXian" w:hAnsiTheme="minorHAnsi"/>
          <w:b/>
          <w:bCs/>
          <w:sz w:val="22"/>
          <w:szCs w:val="22"/>
        </w:rPr>
        <w:t>BESE live stream link: </w:t>
      </w:r>
      <w:hyperlink r:id="rId14" w:tgtFrame="_blank" w:history="1">
        <w:r w:rsidR="00F44A4E" w:rsidRPr="005878A3">
          <w:rPr>
            <w:rStyle w:val="Hyperlink"/>
            <w:rFonts w:asciiTheme="minorHAnsi" w:eastAsia="DengXian" w:hAnsiTheme="minorHAnsi"/>
            <w:b/>
            <w:bCs/>
            <w:sz w:val="22"/>
            <w:szCs w:val="22"/>
          </w:rPr>
          <w:t>livestream</w:t>
        </w:r>
      </w:hyperlink>
    </w:p>
    <w:p w14:paraId="2B129B45" w14:textId="7106EDDD" w:rsidR="00971B7C" w:rsidRPr="005878A3" w:rsidRDefault="00284DA8" w:rsidP="0079542C">
      <w:pPr>
        <w:pStyle w:val="paragraph"/>
        <w:rPr>
          <w:rFonts w:asciiTheme="minorHAnsi" w:eastAsia="DengXian" w:hAnsiTheme="minorHAnsi"/>
          <w:sz w:val="22"/>
          <w:szCs w:val="22"/>
        </w:rPr>
      </w:pPr>
      <w:r w:rsidRPr="005878A3">
        <w:rPr>
          <w:rFonts w:asciiTheme="minorHAnsi" w:eastAsia="DengXian" w:hAnsiTheme="minorHAnsi"/>
          <w:sz w:val="22"/>
          <w:szCs w:val="22"/>
        </w:rPr>
        <w:t xml:space="preserve">There will be a second meeting regarding CTE Admissions held on Monday, November, 18, 2024 from 5:00 p.m. to 7:00 p.m. the meeting will be livestreamed and recorded: </w:t>
      </w:r>
      <w:hyperlink r:id="rId15" w:tgtFrame="_blank" w:history="1">
        <w:r w:rsidRPr="005878A3">
          <w:rPr>
            <w:rStyle w:val="Hyperlink"/>
            <w:rFonts w:asciiTheme="minorHAnsi" w:eastAsia="DengXian" w:hAnsiTheme="minorHAnsi"/>
            <w:b/>
            <w:bCs/>
            <w:sz w:val="22"/>
            <w:szCs w:val="22"/>
          </w:rPr>
          <w:t xml:space="preserve">Vimeo: </w:t>
        </w:r>
        <w:proofErr w:type="spellStart"/>
        <w:r w:rsidRPr="005878A3">
          <w:rPr>
            <w:rStyle w:val="Hyperlink"/>
            <w:rFonts w:asciiTheme="minorHAnsi" w:eastAsia="DengXian" w:hAnsiTheme="minorHAnsi"/>
            <w:b/>
            <w:bCs/>
            <w:sz w:val="22"/>
            <w:szCs w:val="22"/>
          </w:rPr>
          <w:t>MADESEstream</w:t>
        </w:r>
        <w:proofErr w:type="spellEnd"/>
      </w:hyperlink>
    </w:p>
    <w:p w14:paraId="1C016EBE" w14:textId="5AF91B6A" w:rsidR="005C1FA6" w:rsidRPr="005878A3" w:rsidRDefault="006800A5" w:rsidP="005C1FA6">
      <w:pPr>
        <w:pStyle w:val="paragraph"/>
        <w:spacing w:before="0" w:beforeAutospacing="0" w:after="0" w:afterAutospacing="0"/>
        <w:rPr>
          <w:rFonts w:asciiTheme="minorHAnsi" w:eastAsia="DengXian" w:hAnsiTheme="minorHAnsi"/>
          <w:b/>
          <w:bCs/>
          <w:sz w:val="22"/>
          <w:szCs w:val="22"/>
        </w:rPr>
      </w:pPr>
      <w:r w:rsidRPr="005878A3">
        <w:rPr>
          <w:rFonts w:asciiTheme="minorHAnsi" w:eastAsia="DengXian" w:hAnsiTheme="minorHAnsi"/>
          <w:b/>
          <w:bCs/>
          <w:sz w:val="22"/>
          <w:szCs w:val="22"/>
        </w:rPr>
        <w:t>Chair Craven</w:t>
      </w:r>
      <w:r w:rsidR="005C1FA6" w:rsidRPr="005878A3">
        <w:rPr>
          <w:rFonts w:asciiTheme="minorHAnsi" w:eastAsia="DengXian" w:hAnsiTheme="minorHAnsi"/>
          <w:b/>
          <w:bCs/>
          <w:sz w:val="22"/>
          <w:szCs w:val="22"/>
        </w:rPr>
        <w:t>-Update on Commissioner Search Process</w:t>
      </w:r>
      <w:r w:rsidR="00D86602">
        <w:rPr>
          <w:rFonts w:asciiTheme="minorHAnsi" w:eastAsia="DengXian" w:hAnsiTheme="minorHAnsi"/>
          <w:b/>
          <w:bCs/>
          <w:sz w:val="22"/>
          <w:szCs w:val="22"/>
        </w:rPr>
        <w:t>:</w:t>
      </w:r>
    </w:p>
    <w:p w14:paraId="36EB4D41" w14:textId="7E023767" w:rsidR="006800A5" w:rsidRPr="005878A3" w:rsidRDefault="006800A5" w:rsidP="6ED8C559">
      <w:pPr>
        <w:pStyle w:val="paragraph"/>
        <w:spacing w:before="0" w:beforeAutospacing="0" w:after="0" w:afterAutospacing="0"/>
        <w:rPr>
          <w:rFonts w:asciiTheme="minorHAnsi" w:eastAsia="DengXian" w:hAnsiTheme="minorHAnsi"/>
          <w:b/>
          <w:bCs/>
          <w:sz w:val="22"/>
          <w:szCs w:val="22"/>
        </w:rPr>
      </w:pPr>
    </w:p>
    <w:p w14:paraId="360649F2" w14:textId="2EE133D7" w:rsidR="006800A5" w:rsidRPr="005878A3" w:rsidRDefault="006800A5" w:rsidP="6ED8C559">
      <w:pPr>
        <w:pStyle w:val="paragraph"/>
        <w:spacing w:before="0" w:beforeAutospacing="0" w:after="0" w:afterAutospacing="0"/>
        <w:rPr>
          <w:rFonts w:asciiTheme="minorHAnsi" w:eastAsia="DengXian" w:hAnsiTheme="minorHAnsi"/>
          <w:sz w:val="22"/>
          <w:szCs w:val="22"/>
        </w:rPr>
      </w:pPr>
      <w:r w:rsidRPr="005878A3">
        <w:rPr>
          <w:rFonts w:asciiTheme="minorHAnsi" w:eastAsia="DengXian" w:hAnsiTheme="minorHAnsi"/>
          <w:sz w:val="22"/>
          <w:szCs w:val="22"/>
        </w:rPr>
        <w:t>Chair Craven provided an update on the Commissioner’s search process, which is underway b</w:t>
      </w:r>
      <w:r w:rsidR="005C1FA6" w:rsidRPr="005878A3">
        <w:rPr>
          <w:rFonts w:asciiTheme="minorHAnsi" w:eastAsia="DengXian" w:hAnsiTheme="minorHAnsi"/>
          <w:sz w:val="22"/>
          <w:szCs w:val="22"/>
        </w:rPr>
        <w:t>y</w:t>
      </w:r>
      <w:r w:rsidRPr="005878A3">
        <w:rPr>
          <w:rFonts w:asciiTheme="minorHAnsi" w:eastAsia="DengXian" w:hAnsiTheme="minorHAnsi"/>
          <w:sz w:val="22"/>
          <w:szCs w:val="22"/>
        </w:rPr>
        <w:t xml:space="preserve"> the company Issacson-Miller. </w:t>
      </w:r>
      <w:r w:rsidR="005C1FA6" w:rsidRPr="005878A3">
        <w:rPr>
          <w:rFonts w:asciiTheme="minorHAnsi" w:eastAsia="DengXian" w:hAnsiTheme="minorHAnsi"/>
          <w:sz w:val="22"/>
          <w:szCs w:val="22"/>
        </w:rPr>
        <w:t xml:space="preserve">A member of their team will be at the next Board meeting. The following voting members of the Board have been asked to participate in this election process: Secretary Tutwiler, Chair Craven, Member Fisher and Member West. </w:t>
      </w:r>
    </w:p>
    <w:p w14:paraId="4A46454F" w14:textId="77777777" w:rsidR="005C1FA6" w:rsidRPr="005878A3" w:rsidRDefault="005C1FA6" w:rsidP="6ED8C559">
      <w:pPr>
        <w:pStyle w:val="paragraph"/>
        <w:spacing w:before="0" w:beforeAutospacing="0" w:after="0" w:afterAutospacing="0"/>
        <w:rPr>
          <w:rFonts w:asciiTheme="minorHAnsi" w:eastAsia="DengXian" w:hAnsiTheme="minorHAnsi"/>
          <w:sz w:val="22"/>
          <w:szCs w:val="22"/>
        </w:rPr>
      </w:pPr>
    </w:p>
    <w:p w14:paraId="61882DD4" w14:textId="63C34113" w:rsidR="006800A5" w:rsidRPr="005878A3" w:rsidRDefault="005C1FA6" w:rsidP="6ED8C559">
      <w:pPr>
        <w:pStyle w:val="paragraph"/>
        <w:spacing w:before="0" w:beforeAutospacing="0" w:after="0" w:afterAutospacing="0"/>
        <w:rPr>
          <w:rFonts w:asciiTheme="minorHAnsi" w:eastAsia="DengXian" w:hAnsiTheme="minorHAnsi"/>
          <w:sz w:val="22"/>
          <w:szCs w:val="22"/>
        </w:rPr>
      </w:pPr>
      <w:r w:rsidRPr="005878A3">
        <w:rPr>
          <w:rFonts w:asciiTheme="minorHAnsi" w:eastAsia="DengXian" w:hAnsiTheme="minorHAnsi"/>
          <w:sz w:val="22"/>
          <w:szCs w:val="22"/>
        </w:rPr>
        <w:t>Issacson</w:t>
      </w:r>
      <w:r w:rsidR="00C506C9" w:rsidRPr="005878A3">
        <w:rPr>
          <w:rFonts w:asciiTheme="minorHAnsi" w:eastAsia="DengXian" w:hAnsiTheme="minorHAnsi"/>
          <w:sz w:val="22"/>
          <w:szCs w:val="22"/>
        </w:rPr>
        <w:t>-</w:t>
      </w:r>
      <w:r w:rsidRPr="005878A3">
        <w:rPr>
          <w:rFonts w:asciiTheme="minorHAnsi" w:eastAsia="DengXian" w:hAnsiTheme="minorHAnsi"/>
          <w:sz w:val="22"/>
          <w:szCs w:val="22"/>
        </w:rPr>
        <w:t>Miller is scheduling a meeting with all Board member</w:t>
      </w:r>
      <w:r w:rsidR="006A1153" w:rsidRPr="005878A3">
        <w:rPr>
          <w:rFonts w:asciiTheme="minorHAnsi" w:eastAsia="DengXian" w:hAnsiTheme="minorHAnsi"/>
          <w:sz w:val="22"/>
          <w:szCs w:val="22"/>
        </w:rPr>
        <w:t>s</w:t>
      </w:r>
      <w:r w:rsidRPr="005878A3">
        <w:rPr>
          <w:rFonts w:asciiTheme="minorHAnsi" w:eastAsia="DengXian" w:hAnsiTheme="minorHAnsi"/>
          <w:sz w:val="22"/>
          <w:szCs w:val="22"/>
        </w:rPr>
        <w:t xml:space="preserve"> as well as key DESE staff to provide information on the Commissioner position description. The first order of business was to develop a survey for community members and stakeholders feedback on the Commissioner’s position description. The survey is going live this morning on the DESE website and on </w:t>
      </w:r>
      <w:hyperlink r:id="rId16" w:history="1">
        <w:r w:rsidR="00D90711" w:rsidRPr="005878A3">
          <w:rPr>
            <w:rStyle w:val="Hyperlink"/>
            <w:rFonts w:asciiTheme="minorHAnsi" w:eastAsia="DengXian" w:hAnsiTheme="minorHAnsi"/>
            <w:sz w:val="22"/>
            <w:szCs w:val="22"/>
          </w:rPr>
          <w:t>www.mass.gov</w:t>
        </w:r>
      </w:hyperlink>
      <w:r w:rsidR="00D90711" w:rsidRPr="005878A3">
        <w:rPr>
          <w:rFonts w:asciiTheme="minorHAnsi" w:eastAsia="DengXian" w:hAnsiTheme="minorHAnsi"/>
          <w:sz w:val="22"/>
          <w:szCs w:val="22"/>
        </w:rPr>
        <w:t xml:space="preserve"> in multiple languages. </w:t>
      </w:r>
      <w:hyperlink r:id="rId17" w:history="1">
        <w:r w:rsidR="00D90711" w:rsidRPr="005878A3">
          <w:rPr>
            <w:rStyle w:val="Hyperlink"/>
            <w:rFonts w:asciiTheme="minorHAnsi" w:eastAsia="DengXian" w:hAnsiTheme="minorHAnsi"/>
            <w:sz w:val="22"/>
            <w:szCs w:val="22"/>
          </w:rPr>
          <w:t>Commissioner Search - Massachusetts Department of Elementary and Secondary Education</w:t>
        </w:r>
      </w:hyperlink>
    </w:p>
    <w:p w14:paraId="5DCE1912" w14:textId="77777777" w:rsidR="006800A5" w:rsidRPr="005878A3" w:rsidRDefault="006800A5" w:rsidP="6ED8C559">
      <w:pPr>
        <w:pStyle w:val="paragraph"/>
        <w:spacing w:before="0" w:beforeAutospacing="0" w:after="0" w:afterAutospacing="0"/>
        <w:rPr>
          <w:rFonts w:asciiTheme="minorHAnsi" w:eastAsia="DengXian" w:hAnsiTheme="minorHAnsi"/>
          <w:sz w:val="22"/>
          <w:szCs w:val="22"/>
        </w:rPr>
      </w:pPr>
    </w:p>
    <w:p w14:paraId="0E226037" w14:textId="480E3642" w:rsidR="009A7EE5" w:rsidRPr="005878A3" w:rsidRDefault="00CF4A80" w:rsidP="6ED8C559">
      <w:pPr>
        <w:pStyle w:val="paragraph"/>
        <w:spacing w:before="0" w:beforeAutospacing="0" w:after="0" w:afterAutospacing="0"/>
        <w:rPr>
          <w:rFonts w:asciiTheme="minorHAnsi" w:eastAsia="DengXian" w:hAnsiTheme="minorHAnsi"/>
          <w:b/>
          <w:bCs/>
          <w:sz w:val="22"/>
          <w:szCs w:val="22"/>
        </w:rPr>
      </w:pPr>
      <w:r w:rsidRPr="005878A3">
        <w:rPr>
          <w:rFonts w:asciiTheme="minorHAnsi" w:eastAsia="DengXian" w:hAnsiTheme="minorHAnsi"/>
          <w:b/>
          <w:bCs/>
          <w:sz w:val="22"/>
          <w:szCs w:val="22"/>
        </w:rPr>
        <w:t xml:space="preserve">The </w:t>
      </w:r>
      <w:r w:rsidR="00922B02" w:rsidRPr="005878A3">
        <w:rPr>
          <w:rFonts w:asciiTheme="minorHAnsi" w:eastAsia="DengXian" w:hAnsiTheme="minorHAnsi"/>
          <w:b/>
          <w:bCs/>
          <w:sz w:val="22"/>
          <w:szCs w:val="22"/>
        </w:rPr>
        <w:t>C</w:t>
      </w:r>
      <w:r w:rsidRPr="005878A3">
        <w:rPr>
          <w:rFonts w:asciiTheme="minorHAnsi" w:eastAsia="DengXian" w:hAnsiTheme="minorHAnsi"/>
          <w:b/>
          <w:bCs/>
          <w:sz w:val="22"/>
          <w:szCs w:val="22"/>
        </w:rPr>
        <w:t xml:space="preserve">hair </w:t>
      </w:r>
      <w:r w:rsidR="008F0C1B" w:rsidRPr="005878A3">
        <w:rPr>
          <w:rFonts w:asciiTheme="minorHAnsi" w:eastAsia="DengXian" w:hAnsiTheme="minorHAnsi"/>
          <w:b/>
          <w:bCs/>
          <w:sz w:val="22"/>
          <w:szCs w:val="22"/>
        </w:rPr>
        <w:t>c</w:t>
      </w:r>
      <w:r w:rsidRPr="005878A3">
        <w:rPr>
          <w:rFonts w:asciiTheme="minorHAnsi" w:eastAsia="DengXian" w:hAnsiTheme="minorHAnsi"/>
          <w:b/>
          <w:bCs/>
          <w:sz w:val="22"/>
          <w:szCs w:val="22"/>
        </w:rPr>
        <w:t xml:space="preserve">alled for a motion and vote to approve </w:t>
      </w:r>
      <w:r w:rsidR="00E76803" w:rsidRPr="005878A3">
        <w:rPr>
          <w:rFonts w:asciiTheme="minorHAnsi" w:eastAsia="DengXian" w:hAnsiTheme="minorHAnsi"/>
          <w:b/>
          <w:bCs/>
          <w:sz w:val="22"/>
          <w:szCs w:val="22"/>
        </w:rPr>
        <w:t xml:space="preserve">meeting </w:t>
      </w:r>
      <w:r w:rsidRPr="005878A3">
        <w:rPr>
          <w:rFonts w:asciiTheme="minorHAnsi" w:eastAsia="DengXian" w:hAnsiTheme="minorHAnsi"/>
          <w:b/>
          <w:bCs/>
          <w:sz w:val="22"/>
          <w:szCs w:val="22"/>
        </w:rPr>
        <w:t>minutes</w:t>
      </w:r>
      <w:r w:rsidR="005C29E5" w:rsidRPr="005878A3">
        <w:rPr>
          <w:rFonts w:asciiTheme="minorHAnsi" w:eastAsia="DengXian" w:hAnsiTheme="minorHAnsi"/>
          <w:b/>
          <w:bCs/>
          <w:sz w:val="22"/>
          <w:szCs w:val="22"/>
        </w:rPr>
        <w:t>.</w:t>
      </w:r>
    </w:p>
    <w:p w14:paraId="7DBAABD7" w14:textId="77777777" w:rsidR="00CF4A80" w:rsidRPr="005878A3" w:rsidRDefault="00CF4A80" w:rsidP="6ED8C559">
      <w:pPr>
        <w:pStyle w:val="paragraph"/>
        <w:spacing w:before="0" w:beforeAutospacing="0" w:after="0" w:afterAutospacing="0"/>
        <w:rPr>
          <w:rFonts w:asciiTheme="minorHAnsi" w:eastAsia="DengXian" w:hAnsiTheme="minorHAnsi"/>
          <w:b/>
          <w:bCs/>
          <w:sz w:val="22"/>
          <w:szCs w:val="22"/>
        </w:rPr>
      </w:pPr>
    </w:p>
    <w:p w14:paraId="0AA0A036" w14:textId="77777777" w:rsidR="00E61B36" w:rsidRPr="005878A3" w:rsidRDefault="00E61B36" w:rsidP="00E61B36">
      <w:pPr>
        <w:pStyle w:val="paragraph"/>
        <w:spacing w:before="0" w:beforeAutospacing="0" w:after="0" w:afterAutospacing="0"/>
        <w:textAlignment w:val="baseline"/>
        <w:rPr>
          <w:rFonts w:asciiTheme="minorHAnsi" w:hAnsiTheme="minorHAnsi"/>
          <w:sz w:val="22"/>
          <w:szCs w:val="22"/>
        </w:rPr>
      </w:pPr>
      <w:r w:rsidRPr="005878A3">
        <w:rPr>
          <w:rStyle w:val="normaltextrun"/>
          <w:rFonts w:asciiTheme="minorHAnsi" w:eastAsiaTheme="majorEastAsia" w:hAnsiTheme="minorHAnsi"/>
          <w:b/>
          <w:bCs/>
          <w:sz w:val="22"/>
          <w:szCs w:val="22"/>
        </w:rPr>
        <w:t>On a motion duly made and seconded, it was:</w:t>
      </w:r>
      <w:r w:rsidRPr="005878A3">
        <w:rPr>
          <w:rStyle w:val="eop"/>
          <w:rFonts w:asciiTheme="minorHAnsi" w:eastAsiaTheme="majorEastAsia" w:hAnsiTheme="minorHAnsi"/>
          <w:sz w:val="22"/>
          <w:szCs w:val="22"/>
        </w:rPr>
        <w:t> </w:t>
      </w:r>
    </w:p>
    <w:p w14:paraId="4F2EE326" w14:textId="77777777" w:rsidR="00E61B36" w:rsidRPr="005878A3" w:rsidRDefault="00E61B36" w:rsidP="00E61B36">
      <w:pPr>
        <w:pStyle w:val="paragraph"/>
        <w:spacing w:before="0" w:beforeAutospacing="0" w:after="0" w:afterAutospacing="0"/>
        <w:textAlignment w:val="baseline"/>
        <w:rPr>
          <w:rFonts w:asciiTheme="minorHAnsi" w:hAnsiTheme="minorHAnsi"/>
          <w:sz w:val="22"/>
          <w:szCs w:val="22"/>
        </w:rPr>
      </w:pPr>
      <w:r w:rsidRPr="005878A3">
        <w:rPr>
          <w:rStyle w:val="eop"/>
          <w:rFonts w:asciiTheme="minorHAnsi" w:eastAsiaTheme="majorEastAsia" w:hAnsiTheme="minorHAnsi"/>
          <w:sz w:val="22"/>
          <w:szCs w:val="22"/>
        </w:rPr>
        <w:t> </w:t>
      </w:r>
    </w:p>
    <w:p w14:paraId="1A60403D" w14:textId="2857708E" w:rsidR="00F13F75" w:rsidRPr="005878A3" w:rsidRDefault="00E61B36" w:rsidP="005C29E5">
      <w:pPr>
        <w:pStyle w:val="paragraph"/>
        <w:spacing w:before="0" w:beforeAutospacing="0" w:after="0" w:afterAutospacing="0"/>
        <w:ind w:left="1440" w:hanging="1440"/>
        <w:rPr>
          <w:rFonts w:asciiTheme="minorHAnsi" w:eastAsia="DengXian" w:hAnsiTheme="minorHAnsi"/>
          <w:b/>
          <w:bCs/>
          <w:i/>
          <w:iCs/>
          <w:sz w:val="22"/>
          <w:szCs w:val="22"/>
        </w:rPr>
      </w:pPr>
      <w:r w:rsidRPr="005878A3">
        <w:rPr>
          <w:rStyle w:val="normaltextrun"/>
          <w:rFonts w:asciiTheme="minorHAnsi" w:eastAsiaTheme="majorEastAsia" w:hAnsiTheme="minorHAnsi"/>
          <w:b/>
          <w:bCs/>
          <w:color w:val="000000"/>
          <w:sz w:val="22"/>
          <w:szCs w:val="22"/>
        </w:rPr>
        <w:t xml:space="preserve">VOTED: </w:t>
      </w:r>
      <w:r w:rsidR="005C29E5" w:rsidRPr="005878A3">
        <w:rPr>
          <w:rStyle w:val="normaltextrun"/>
          <w:rFonts w:asciiTheme="minorHAnsi" w:eastAsiaTheme="majorEastAsia" w:hAnsiTheme="minorHAnsi"/>
          <w:b/>
          <w:bCs/>
          <w:color w:val="000000"/>
          <w:sz w:val="22"/>
          <w:szCs w:val="22"/>
        </w:rPr>
        <w:tab/>
      </w:r>
      <w:r w:rsidR="008F0C1B" w:rsidRPr="005878A3">
        <w:rPr>
          <w:rFonts w:asciiTheme="minorHAnsi" w:eastAsiaTheme="majorEastAsia" w:hAnsiTheme="minorHAnsi"/>
          <w:b/>
          <w:bCs/>
          <w:color w:val="000000"/>
          <w:sz w:val="22"/>
          <w:szCs w:val="22"/>
        </w:rPr>
        <w:t>Approval meeting minutes; BESE Special Meeting, 10/28/2024, and BESE Regular Meeting 10/29/2024</w:t>
      </w:r>
    </w:p>
    <w:p w14:paraId="5AFC024E" w14:textId="798D305C" w:rsidR="00E61B36" w:rsidRPr="005878A3" w:rsidRDefault="00E61B36" w:rsidP="00E61B36">
      <w:pPr>
        <w:pStyle w:val="paragraph"/>
        <w:spacing w:before="0" w:beforeAutospacing="0" w:after="0" w:afterAutospacing="0"/>
        <w:ind w:left="1440" w:hanging="1440"/>
        <w:textAlignment w:val="baseline"/>
        <w:rPr>
          <w:rFonts w:asciiTheme="minorHAnsi" w:hAnsiTheme="minorHAnsi"/>
          <w:b/>
          <w:bCs/>
          <w:i/>
          <w:iCs/>
          <w:sz w:val="22"/>
          <w:szCs w:val="22"/>
        </w:rPr>
      </w:pPr>
      <w:r w:rsidRPr="005878A3">
        <w:rPr>
          <w:rStyle w:val="eop"/>
          <w:rFonts w:asciiTheme="minorHAnsi" w:eastAsiaTheme="majorEastAsia" w:hAnsiTheme="minorHAnsi"/>
          <w:b/>
          <w:bCs/>
          <w:i/>
          <w:iCs/>
          <w:color w:val="000000"/>
          <w:sz w:val="22"/>
          <w:szCs w:val="22"/>
        </w:rPr>
        <w:t> </w:t>
      </w:r>
    </w:p>
    <w:p w14:paraId="6BA1851A" w14:textId="33DC069A" w:rsidR="0079542C" w:rsidRPr="005878A3" w:rsidRDefault="00E61B36" w:rsidP="00C506C9">
      <w:pPr>
        <w:pStyle w:val="paragraph"/>
        <w:spacing w:before="0" w:beforeAutospacing="0" w:after="0" w:afterAutospacing="0"/>
        <w:ind w:left="1440" w:hanging="1440"/>
        <w:textAlignment w:val="baseline"/>
        <w:rPr>
          <w:rFonts w:asciiTheme="minorHAnsi" w:hAnsiTheme="minorHAnsi"/>
          <w:sz w:val="22"/>
          <w:szCs w:val="22"/>
        </w:rPr>
      </w:pPr>
      <w:r w:rsidRPr="005878A3">
        <w:rPr>
          <w:rStyle w:val="normaltextrun"/>
          <w:rFonts w:asciiTheme="minorHAnsi" w:eastAsiaTheme="majorEastAsia" w:hAnsiTheme="minorHAnsi"/>
          <w:b/>
          <w:bCs/>
          <w:color w:val="000000"/>
          <w:sz w:val="22"/>
          <w:szCs w:val="22"/>
        </w:rPr>
        <w:t>The vote, by roll call, was unanimous</w:t>
      </w:r>
      <w:r w:rsidRPr="005878A3">
        <w:rPr>
          <w:rStyle w:val="eop"/>
          <w:rFonts w:asciiTheme="minorHAnsi" w:eastAsiaTheme="majorEastAsia" w:hAnsiTheme="minorHAnsi"/>
          <w:b/>
          <w:bCs/>
          <w:color w:val="000000"/>
          <w:sz w:val="22"/>
          <w:szCs w:val="22"/>
        </w:rPr>
        <w:t>.</w:t>
      </w:r>
    </w:p>
    <w:p w14:paraId="6D4FEE4E" w14:textId="77777777" w:rsidR="00C506C9" w:rsidRPr="005878A3" w:rsidRDefault="00C506C9" w:rsidP="00C506C9">
      <w:pPr>
        <w:pStyle w:val="paragraph"/>
        <w:spacing w:before="0" w:beforeAutospacing="0" w:after="0" w:afterAutospacing="0"/>
        <w:ind w:left="1440" w:hanging="1440"/>
        <w:textAlignment w:val="baseline"/>
        <w:rPr>
          <w:rFonts w:asciiTheme="minorHAnsi" w:hAnsiTheme="minorHAnsi"/>
          <w:sz w:val="22"/>
          <w:szCs w:val="22"/>
        </w:rPr>
      </w:pPr>
    </w:p>
    <w:p w14:paraId="65D0DE58" w14:textId="219DA62C" w:rsidR="006A1153" w:rsidRPr="005878A3" w:rsidRDefault="006A1153" w:rsidP="006A1153">
      <w:pPr>
        <w:pStyle w:val="paragraph"/>
        <w:rPr>
          <w:rFonts w:asciiTheme="minorHAnsi" w:eastAsiaTheme="majorEastAsia" w:hAnsiTheme="minorHAnsi"/>
          <w:sz w:val="22"/>
          <w:szCs w:val="22"/>
        </w:rPr>
      </w:pPr>
      <w:r w:rsidRPr="005878A3">
        <w:rPr>
          <w:rFonts w:asciiTheme="minorHAnsi" w:eastAsiaTheme="majorEastAsia" w:hAnsiTheme="minorHAnsi"/>
          <w:b/>
          <w:bCs/>
          <w:sz w:val="22"/>
          <w:szCs w:val="22"/>
        </w:rPr>
        <w:t>District and School Accountability Decisions</w:t>
      </w:r>
      <w:r w:rsidR="00D86602">
        <w:rPr>
          <w:rFonts w:asciiTheme="minorHAnsi" w:eastAsiaTheme="majorEastAsia" w:hAnsiTheme="minorHAnsi"/>
          <w:b/>
          <w:bCs/>
          <w:sz w:val="22"/>
          <w:szCs w:val="22"/>
        </w:rPr>
        <w:t>:</w:t>
      </w:r>
    </w:p>
    <w:p w14:paraId="4DBDA475" w14:textId="0AE25938" w:rsidR="006A1153" w:rsidRPr="006A1153" w:rsidRDefault="006A1153" w:rsidP="006A1153">
      <w:pPr>
        <w:pStyle w:val="paragraph"/>
        <w:rPr>
          <w:rFonts w:asciiTheme="minorHAnsi" w:eastAsiaTheme="majorEastAsia" w:hAnsiTheme="minorHAnsi"/>
          <w:sz w:val="22"/>
          <w:szCs w:val="22"/>
        </w:rPr>
      </w:pPr>
      <w:r w:rsidRPr="005878A3">
        <w:rPr>
          <w:rFonts w:asciiTheme="minorHAnsi" w:eastAsiaTheme="majorEastAsia" w:hAnsiTheme="minorHAnsi"/>
          <w:sz w:val="22"/>
          <w:szCs w:val="22"/>
        </w:rPr>
        <w:t xml:space="preserve">Lauren Woo, Acting Chief of Staff and Michelle Ryan, Acting Chief of Schools, will provide </w:t>
      </w:r>
      <w:r w:rsidRPr="006A1153">
        <w:rPr>
          <w:rFonts w:asciiTheme="minorHAnsi" w:eastAsiaTheme="majorEastAsia" w:hAnsiTheme="minorHAnsi"/>
          <w:sz w:val="22"/>
          <w:szCs w:val="22"/>
        </w:rPr>
        <w:t>you with an overview of 2024 district and school accountability determinations, including decisions made for certain underperforming schools and chronically underperforming schools and districts. These determinations are based in part on the 2024 MCAS results for districts and schools. </w:t>
      </w:r>
    </w:p>
    <w:p w14:paraId="5D98776F" w14:textId="12579616" w:rsidR="006A1153" w:rsidRPr="006A115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sz w:val="22"/>
          <w:szCs w:val="22"/>
        </w:rPr>
        <w:t>At the beginning of the 2024-25 school year, nineteen schools in Massachusetts continued to be designated as underperforming; three schools continued to be designated as chronically underperforming; and three districts continued to be designated as chronically underperforming. No additional schools or districts were designated as underperforming or chronically underperforming. </w:t>
      </w:r>
    </w:p>
    <w:p w14:paraId="50A928C2" w14:textId="37FCB8B5" w:rsidR="006A1153" w:rsidRPr="006A115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b/>
          <w:bCs/>
          <w:sz w:val="22"/>
          <w:szCs w:val="22"/>
        </w:rPr>
        <w:t>Background on the Accountability System</w:t>
      </w:r>
      <w:r w:rsidR="00D86602">
        <w:rPr>
          <w:rFonts w:asciiTheme="minorHAnsi" w:eastAsiaTheme="majorEastAsia" w:hAnsiTheme="minorHAnsi"/>
          <w:b/>
          <w:bCs/>
          <w:sz w:val="22"/>
          <w:szCs w:val="22"/>
        </w:rPr>
        <w:t>:</w:t>
      </w:r>
      <w:r w:rsidRPr="006A1153">
        <w:rPr>
          <w:rFonts w:asciiTheme="minorHAnsi" w:eastAsiaTheme="majorEastAsia" w:hAnsiTheme="minorHAnsi"/>
          <w:sz w:val="22"/>
          <w:szCs w:val="22"/>
        </w:rPr>
        <w:t> </w:t>
      </w:r>
    </w:p>
    <w:p w14:paraId="048D6ABB" w14:textId="77777777" w:rsidR="006A1153" w:rsidRPr="006A115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sz w:val="22"/>
          <w:szCs w:val="22"/>
        </w:rPr>
        <w:t>State and federal laws require all states to implement an accountability system for schools and districts. The purpose of Massachusetts’ accountability system is twofold: to provide clear, actionable information on school and district performance for families, community members, and the public, and to guide the Department of Elementary and Secondary’s (DESE’s) resource allocation and assistance efforts. The system helps DESE identify schools that require support or intervention, as well as those demonstrating success.  </w:t>
      </w:r>
    </w:p>
    <w:p w14:paraId="404429A7" w14:textId="77777777" w:rsidR="006A1153" w:rsidRPr="006A115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sz w:val="22"/>
          <w:szCs w:val="22"/>
        </w:rPr>
        <w:t xml:space="preserve">Massachusetts' accountability system combines two components: (1) a normative component that measures student performance at a school relative to others statewide and (2) a criterion-referenced component that assesses </w:t>
      </w:r>
      <w:r w:rsidRPr="006A1153">
        <w:rPr>
          <w:rFonts w:asciiTheme="minorHAnsi" w:eastAsiaTheme="majorEastAsia" w:hAnsiTheme="minorHAnsi"/>
          <w:sz w:val="22"/>
          <w:szCs w:val="22"/>
        </w:rPr>
        <w:lastRenderedPageBreak/>
        <w:t>a school or district’s progress toward improvement targets. Based on these components, schools are classified into two categories: schools requiring assistance or intervention, and schools not requiring assistance or intervention. </w:t>
      </w:r>
    </w:p>
    <w:p w14:paraId="3BD12C99" w14:textId="5D8A77CB" w:rsidR="006A1153" w:rsidRPr="006A115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sz w:val="22"/>
          <w:szCs w:val="22"/>
        </w:rPr>
        <w:t>Consistent with state law and regulations, when improvement in these school stalls, DESE may designate schools as underperforming or chronically underperforming, while the Board may designate districts as underperforming or chronically underperforming.  (M.G.L. c. 69, §§ 1J and 1K, 603 CMR 2.05, 2.06). The two tiers of state designation result in different levels of accountability and assistance, as described in 603 CMR 2.05 and 2.06.   </w:t>
      </w:r>
    </w:p>
    <w:p w14:paraId="3927AD86" w14:textId="1D7DD6C2" w:rsidR="006A1153" w:rsidRPr="006A115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sz w:val="22"/>
          <w:szCs w:val="22"/>
        </w:rPr>
        <w:t xml:space="preserve">The eligibility criteria and processes for designating schools or districts as underperforming or chronically underperforming are described in M.G.L. c. 69, §§ </w:t>
      </w:r>
      <w:hyperlink r:id="rId18" w:tgtFrame="_blank" w:history="1">
        <w:r w:rsidRPr="006A1153">
          <w:rPr>
            <w:rStyle w:val="Hyperlink"/>
            <w:rFonts w:asciiTheme="minorHAnsi" w:eastAsiaTheme="majorEastAsia" w:hAnsiTheme="minorHAnsi"/>
            <w:sz w:val="22"/>
            <w:szCs w:val="22"/>
          </w:rPr>
          <w:t>1J</w:t>
        </w:r>
      </w:hyperlink>
      <w:r w:rsidRPr="006A1153">
        <w:rPr>
          <w:rFonts w:asciiTheme="minorHAnsi" w:eastAsiaTheme="majorEastAsia" w:hAnsiTheme="minorHAnsi"/>
          <w:sz w:val="22"/>
          <w:szCs w:val="22"/>
        </w:rPr>
        <w:t xml:space="preserve"> and </w:t>
      </w:r>
      <w:hyperlink r:id="rId19" w:tgtFrame="_blank" w:history="1">
        <w:r w:rsidRPr="006A1153">
          <w:rPr>
            <w:rStyle w:val="Hyperlink"/>
            <w:rFonts w:asciiTheme="minorHAnsi" w:eastAsiaTheme="majorEastAsia" w:hAnsiTheme="minorHAnsi"/>
            <w:sz w:val="22"/>
            <w:szCs w:val="22"/>
          </w:rPr>
          <w:t>1K</w:t>
        </w:r>
      </w:hyperlink>
      <w:r w:rsidRPr="006A1153">
        <w:rPr>
          <w:rFonts w:asciiTheme="minorHAnsi" w:eastAsiaTheme="majorEastAsia" w:hAnsiTheme="minorHAnsi"/>
          <w:sz w:val="22"/>
          <w:szCs w:val="22"/>
        </w:rPr>
        <w:t xml:space="preserve"> and the associated regulations at </w:t>
      </w:r>
      <w:hyperlink r:id="rId20" w:tgtFrame="_blank" w:history="1">
        <w:r w:rsidRPr="006A1153">
          <w:rPr>
            <w:rStyle w:val="Hyperlink"/>
            <w:rFonts w:asciiTheme="minorHAnsi" w:eastAsiaTheme="majorEastAsia" w:hAnsiTheme="minorHAnsi"/>
            <w:sz w:val="22"/>
            <w:szCs w:val="22"/>
          </w:rPr>
          <w:t>603 CMR 2.05 and 2.06</w:t>
        </w:r>
      </w:hyperlink>
      <w:r w:rsidRPr="006A1153">
        <w:rPr>
          <w:rFonts w:asciiTheme="minorHAnsi" w:eastAsiaTheme="majorEastAsia" w:hAnsiTheme="minorHAnsi"/>
          <w:sz w:val="22"/>
          <w:szCs w:val="22"/>
        </w:rPr>
        <w:t>.   </w:t>
      </w:r>
    </w:p>
    <w:p w14:paraId="4238B29D" w14:textId="7546BF9B" w:rsidR="006A1153" w:rsidRPr="006A115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b/>
          <w:bCs/>
          <w:sz w:val="22"/>
          <w:szCs w:val="22"/>
        </w:rPr>
        <w:t>Support for Schools Requiring Assistance or Intervention</w:t>
      </w:r>
      <w:r w:rsidR="00D86602">
        <w:rPr>
          <w:rFonts w:asciiTheme="minorHAnsi" w:eastAsiaTheme="majorEastAsia" w:hAnsiTheme="minorHAnsi"/>
          <w:b/>
          <w:bCs/>
          <w:sz w:val="22"/>
          <w:szCs w:val="22"/>
        </w:rPr>
        <w:t>:</w:t>
      </w:r>
      <w:r w:rsidRPr="006A1153">
        <w:rPr>
          <w:rFonts w:asciiTheme="minorHAnsi" w:eastAsiaTheme="majorEastAsia" w:hAnsiTheme="minorHAnsi"/>
          <w:sz w:val="22"/>
          <w:szCs w:val="22"/>
        </w:rPr>
        <w:t> </w:t>
      </w:r>
    </w:p>
    <w:p w14:paraId="2D9760B7" w14:textId="00AC679E" w:rsidR="009A5498" w:rsidRPr="005878A3" w:rsidRDefault="006A1153" w:rsidP="006A1153">
      <w:pPr>
        <w:pStyle w:val="paragraph"/>
        <w:rPr>
          <w:rFonts w:asciiTheme="minorHAnsi" w:eastAsiaTheme="majorEastAsia" w:hAnsiTheme="minorHAnsi"/>
          <w:b/>
          <w:bCs/>
          <w:sz w:val="22"/>
          <w:szCs w:val="22"/>
        </w:rPr>
      </w:pPr>
      <w:r w:rsidRPr="006A1153">
        <w:rPr>
          <w:rFonts w:asciiTheme="minorHAnsi" w:eastAsiaTheme="majorEastAsia" w:hAnsiTheme="minorHAnsi"/>
          <w:sz w:val="22"/>
          <w:szCs w:val="22"/>
        </w:rPr>
        <w:t>DESE, through its Statewide System of Support (</w:t>
      </w:r>
      <w:proofErr w:type="spellStart"/>
      <w:r w:rsidRPr="006A1153">
        <w:rPr>
          <w:rFonts w:asciiTheme="minorHAnsi" w:eastAsiaTheme="majorEastAsia" w:hAnsiTheme="minorHAnsi"/>
          <w:sz w:val="22"/>
          <w:szCs w:val="22"/>
        </w:rPr>
        <w:t>SSoS</w:t>
      </w:r>
      <w:proofErr w:type="spellEnd"/>
      <w:r w:rsidRPr="006A1153">
        <w:rPr>
          <w:rFonts w:asciiTheme="minorHAnsi" w:eastAsiaTheme="majorEastAsia" w:hAnsiTheme="minorHAnsi"/>
          <w:sz w:val="22"/>
          <w:szCs w:val="22"/>
        </w:rPr>
        <w:t>) and the Office of Strategic Transformation (OST), provides direct assistance and accountability to schools and districts.  For example, DESE provides funding, evidence-based resources, and preferred access to professional development to districts with schools designated as in need of focused/targeted support or broad/comprehensive support. These efforts are designed to enhance school and district capacity to effectively and proactively use proven instructional and supportive practices to boost and sustain rapid gains in student achievement.    </w:t>
      </w:r>
    </w:p>
    <w:p w14:paraId="139CA0A1" w14:textId="3631A4EE" w:rsidR="006A1153" w:rsidRPr="006A115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b/>
          <w:bCs/>
          <w:sz w:val="22"/>
          <w:szCs w:val="22"/>
        </w:rPr>
        <w:t>Exit Decisions</w:t>
      </w:r>
      <w:r w:rsidR="00D86602">
        <w:rPr>
          <w:rFonts w:asciiTheme="minorHAnsi" w:eastAsiaTheme="majorEastAsia" w:hAnsiTheme="minorHAnsi"/>
          <w:b/>
          <w:bCs/>
          <w:sz w:val="22"/>
          <w:szCs w:val="22"/>
        </w:rPr>
        <w:t>:</w:t>
      </w:r>
      <w:r w:rsidRPr="006A1153">
        <w:rPr>
          <w:rFonts w:asciiTheme="minorHAnsi" w:eastAsiaTheme="majorEastAsia" w:hAnsiTheme="minorHAnsi"/>
          <w:sz w:val="22"/>
          <w:szCs w:val="22"/>
        </w:rPr>
        <w:t> </w:t>
      </w:r>
    </w:p>
    <w:p w14:paraId="58656C3C" w14:textId="695ACBCA" w:rsidR="006A1153" w:rsidRPr="006A115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sz w:val="22"/>
          <w:szCs w:val="22"/>
        </w:rPr>
        <w:t>As provided in the regulations, the Commissioner of Elementary and Secondary Education may remove a designation of underperforming or chronically underperforming from a school or district at any time, if the Commissioner determines that the school or district has made sufficient progress and that existing conditions will support continued improvement without the additional state assistance afforded by the designation. 603 CMR 2.05(10)(c), 2.06(10)(c) and 2.06(12)(c).  </w:t>
      </w:r>
    </w:p>
    <w:p w14:paraId="0B462810" w14:textId="77777777" w:rsidR="00DE3906" w:rsidRPr="005878A3" w:rsidRDefault="006A1153" w:rsidP="006A1153">
      <w:pPr>
        <w:pStyle w:val="paragraph"/>
        <w:rPr>
          <w:rFonts w:asciiTheme="minorHAnsi" w:eastAsiaTheme="majorEastAsia" w:hAnsiTheme="minorHAnsi"/>
          <w:sz w:val="22"/>
          <w:szCs w:val="22"/>
        </w:rPr>
      </w:pPr>
      <w:r w:rsidRPr="006A1153">
        <w:rPr>
          <w:rFonts w:asciiTheme="minorHAnsi" w:eastAsiaTheme="majorEastAsia" w:hAnsiTheme="minorHAnsi"/>
          <w:sz w:val="22"/>
          <w:szCs w:val="22"/>
        </w:rPr>
        <w:t xml:space="preserve">The Commissioner receives periodic progress updates throughout the school year from DESE’s </w:t>
      </w:r>
      <w:proofErr w:type="spellStart"/>
      <w:r w:rsidRPr="006A1153">
        <w:rPr>
          <w:rFonts w:asciiTheme="minorHAnsi" w:eastAsiaTheme="majorEastAsia" w:hAnsiTheme="minorHAnsi"/>
          <w:sz w:val="22"/>
          <w:szCs w:val="22"/>
        </w:rPr>
        <w:t>SSoS</w:t>
      </w:r>
      <w:proofErr w:type="spellEnd"/>
      <w:r w:rsidRPr="006A1153">
        <w:rPr>
          <w:rFonts w:asciiTheme="minorHAnsi" w:eastAsiaTheme="majorEastAsia" w:hAnsiTheme="minorHAnsi"/>
          <w:sz w:val="22"/>
          <w:szCs w:val="22"/>
        </w:rPr>
        <w:t xml:space="preserve"> and OST offices on each of the underperforming and chronically underperforming schools and districts. Each academic year, these progress updates culminate in a careful, collaborative review of data, including the summative outcomes published in the annual accountability reports in the fall. The data that the Commissioner incorporate</w:t>
      </w:r>
      <w:r w:rsidR="00100AAB" w:rsidRPr="005878A3">
        <w:rPr>
          <w:rFonts w:asciiTheme="minorHAnsi" w:eastAsiaTheme="majorEastAsia" w:hAnsiTheme="minorHAnsi"/>
          <w:sz w:val="22"/>
          <w:szCs w:val="22"/>
        </w:rPr>
        <w:t>s</w:t>
      </w:r>
      <w:r w:rsidRPr="006A1153">
        <w:rPr>
          <w:rFonts w:asciiTheme="minorHAnsi" w:eastAsiaTheme="majorEastAsia" w:hAnsiTheme="minorHAnsi"/>
          <w:sz w:val="22"/>
          <w:szCs w:val="22"/>
        </w:rPr>
        <w:t xml:space="preserve"> into his exit decisions include both quantitative measures of student outcomes and qualitative data on the conditions for continuous improvement at the school and/or district. The qualitative data are generated throughout the year by DESE’s progress monitoring activities, which include periodic site visits, classroom observations, external evaluations, stakeholder focus groups, and meetings with school and/or district leadership.  </w:t>
      </w:r>
    </w:p>
    <w:p w14:paraId="15EECD8D" w14:textId="29910F9C" w:rsidR="00DE3906" w:rsidRPr="005878A3" w:rsidRDefault="00DE3906" w:rsidP="006A1153">
      <w:pPr>
        <w:pStyle w:val="paragraph"/>
        <w:rPr>
          <w:rFonts w:asciiTheme="minorHAnsi" w:eastAsiaTheme="majorEastAsia" w:hAnsiTheme="minorHAnsi" w:cs="Arial"/>
          <w:b/>
          <w:bCs/>
          <w:sz w:val="22"/>
          <w:szCs w:val="22"/>
        </w:rPr>
      </w:pPr>
      <w:r w:rsidRPr="005878A3">
        <w:rPr>
          <w:rFonts w:asciiTheme="minorHAnsi" w:eastAsiaTheme="majorEastAsia" w:hAnsiTheme="minorHAnsi"/>
          <w:b/>
          <w:bCs/>
          <w:sz w:val="22"/>
          <w:szCs w:val="22"/>
        </w:rPr>
        <w:t>Schools Exiting Underperforming Status in 2024</w:t>
      </w:r>
      <w:r w:rsidRPr="005878A3">
        <w:rPr>
          <w:rFonts w:ascii="Arial" w:eastAsiaTheme="majorEastAsia" w:hAnsi="Arial" w:cs="Arial"/>
          <w:b/>
          <w:bCs/>
          <w:sz w:val="22"/>
          <w:szCs w:val="22"/>
        </w:rPr>
        <w:t>​</w:t>
      </w:r>
      <w:r w:rsidR="00D86602">
        <w:rPr>
          <w:rFonts w:ascii="Arial" w:eastAsiaTheme="majorEastAsia" w:hAnsi="Arial" w:cs="Arial"/>
          <w:b/>
          <w:bCs/>
          <w:sz w:val="22"/>
          <w:szCs w:val="22"/>
        </w:rPr>
        <w:t>:</w:t>
      </w:r>
    </w:p>
    <w:p w14:paraId="0E5F6266" w14:textId="7E9C8043" w:rsidR="00DE3906" w:rsidRPr="005878A3" w:rsidRDefault="00DE3906" w:rsidP="006A1153">
      <w:pPr>
        <w:pStyle w:val="paragraph"/>
        <w:rPr>
          <w:rFonts w:asciiTheme="minorHAnsi" w:eastAsiaTheme="majorEastAsia" w:hAnsiTheme="minorHAnsi"/>
          <w:sz w:val="22"/>
          <w:szCs w:val="22"/>
        </w:rPr>
      </w:pPr>
      <w:r w:rsidRPr="005878A3">
        <w:rPr>
          <w:rFonts w:asciiTheme="minorHAnsi" w:eastAsiaTheme="majorEastAsia" w:hAnsiTheme="minorHAnsi"/>
          <w:sz w:val="22"/>
          <w:szCs w:val="22"/>
        </w:rPr>
        <w:t>The schools exiting underperforming status in 2024 have been on an upward trajectory for several years across various school quality measures. </w:t>
      </w:r>
      <w:r w:rsidRPr="005878A3">
        <w:rPr>
          <w:rFonts w:ascii="Arial" w:eastAsiaTheme="majorEastAsia" w:hAnsi="Arial" w:cs="Arial"/>
          <w:sz w:val="22"/>
          <w:szCs w:val="22"/>
        </w:rPr>
        <w:t>​</w:t>
      </w:r>
    </w:p>
    <w:p w14:paraId="2AE93750" w14:textId="692FB42D" w:rsidR="00DE3906" w:rsidRPr="00DE3906" w:rsidRDefault="00DE3906" w:rsidP="00B20E41">
      <w:pPr>
        <w:pStyle w:val="paragraph"/>
        <w:numPr>
          <w:ilvl w:val="0"/>
          <w:numId w:val="57"/>
        </w:numPr>
        <w:rPr>
          <w:rFonts w:asciiTheme="minorHAnsi" w:eastAsiaTheme="majorEastAsia" w:hAnsiTheme="minorHAnsi"/>
          <w:sz w:val="22"/>
          <w:szCs w:val="22"/>
        </w:rPr>
      </w:pPr>
      <w:r w:rsidRPr="00DE3906">
        <w:rPr>
          <w:rFonts w:asciiTheme="minorHAnsi" w:eastAsiaTheme="majorEastAsia" w:hAnsiTheme="minorHAnsi"/>
          <w:sz w:val="22"/>
          <w:szCs w:val="22"/>
        </w:rPr>
        <w:t>Oliver Middle School, Lawrence </w:t>
      </w:r>
      <w:r w:rsidRPr="00DE3906">
        <w:rPr>
          <w:rFonts w:ascii="Arial" w:eastAsiaTheme="majorEastAsia" w:hAnsi="Arial" w:cs="Arial"/>
          <w:sz w:val="22"/>
          <w:szCs w:val="22"/>
        </w:rPr>
        <w:t>​​</w:t>
      </w:r>
    </w:p>
    <w:p w14:paraId="05E4F3D1" w14:textId="43BF0816" w:rsidR="00DE3906" w:rsidRPr="00DE3906" w:rsidRDefault="00DE3906" w:rsidP="004B0DB3">
      <w:pPr>
        <w:pStyle w:val="paragraph"/>
        <w:numPr>
          <w:ilvl w:val="0"/>
          <w:numId w:val="57"/>
        </w:numPr>
        <w:rPr>
          <w:rFonts w:asciiTheme="minorHAnsi" w:eastAsiaTheme="majorEastAsia" w:hAnsiTheme="minorHAnsi"/>
          <w:sz w:val="22"/>
          <w:szCs w:val="22"/>
        </w:rPr>
      </w:pPr>
      <w:r w:rsidRPr="00DE3906">
        <w:rPr>
          <w:rFonts w:asciiTheme="minorHAnsi" w:eastAsiaTheme="majorEastAsia" w:hAnsiTheme="minorHAnsi"/>
          <w:sz w:val="22"/>
          <w:szCs w:val="22"/>
        </w:rPr>
        <w:t>Van Sickle Academy, Springfield</w:t>
      </w:r>
      <w:r w:rsidRPr="00DE3906">
        <w:rPr>
          <w:rFonts w:ascii="Arial" w:eastAsiaTheme="majorEastAsia" w:hAnsi="Arial" w:cs="Arial"/>
          <w:sz w:val="22"/>
          <w:szCs w:val="22"/>
        </w:rPr>
        <w:t>​​</w:t>
      </w:r>
    </w:p>
    <w:p w14:paraId="3B6A46EF" w14:textId="77777777" w:rsidR="00DE3906" w:rsidRPr="00DE3906" w:rsidRDefault="00DE3906" w:rsidP="00DE3906">
      <w:pPr>
        <w:pStyle w:val="paragraph"/>
        <w:numPr>
          <w:ilvl w:val="0"/>
          <w:numId w:val="57"/>
        </w:numPr>
        <w:rPr>
          <w:rFonts w:asciiTheme="minorHAnsi" w:eastAsiaTheme="majorEastAsia" w:hAnsiTheme="minorHAnsi"/>
          <w:sz w:val="22"/>
          <w:szCs w:val="22"/>
        </w:rPr>
      </w:pPr>
      <w:r w:rsidRPr="00DE3906">
        <w:rPr>
          <w:rFonts w:asciiTheme="minorHAnsi" w:eastAsiaTheme="majorEastAsia" w:hAnsiTheme="minorHAnsi"/>
          <w:sz w:val="22"/>
          <w:szCs w:val="22"/>
        </w:rPr>
        <w:t>High School of Commerce, Springfield</w:t>
      </w:r>
    </w:p>
    <w:p w14:paraId="09547FE9" w14:textId="3D10A2A6" w:rsidR="00DE3906" w:rsidRPr="005878A3" w:rsidRDefault="00302016" w:rsidP="006A1153">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Process for Identifying Schools in Need of Support</w:t>
      </w:r>
      <w:r w:rsidR="00D86602">
        <w:rPr>
          <w:rFonts w:asciiTheme="minorHAnsi" w:eastAsiaTheme="majorEastAsia" w:hAnsiTheme="minorHAnsi"/>
          <w:b/>
          <w:bCs/>
          <w:sz w:val="22"/>
          <w:szCs w:val="22"/>
        </w:rPr>
        <w:t>:</w:t>
      </w:r>
    </w:p>
    <w:p w14:paraId="22D7ABFA" w14:textId="77777777" w:rsidR="00302016" w:rsidRPr="005878A3" w:rsidRDefault="00302016" w:rsidP="00302016">
      <w:pPr>
        <w:pStyle w:val="paragraph"/>
        <w:rPr>
          <w:rFonts w:asciiTheme="minorHAnsi" w:eastAsiaTheme="majorEastAsia" w:hAnsiTheme="minorHAnsi"/>
          <w:sz w:val="22"/>
          <w:szCs w:val="22"/>
        </w:rPr>
      </w:pPr>
      <w:r w:rsidRPr="00302016">
        <w:rPr>
          <w:rFonts w:asciiTheme="minorHAnsi" w:eastAsiaTheme="majorEastAsia" w:hAnsiTheme="minorHAnsi"/>
          <w:sz w:val="22"/>
          <w:szCs w:val="22"/>
        </w:rPr>
        <w:t>Schools “requiring assistance or intervention” (603 CMR 2.03): </w:t>
      </w:r>
      <w:r w:rsidRPr="00302016">
        <w:rPr>
          <w:rFonts w:ascii="Arial" w:eastAsiaTheme="majorEastAsia" w:hAnsi="Arial" w:cs="Arial"/>
          <w:sz w:val="22"/>
          <w:szCs w:val="22"/>
        </w:rPr>
        <w:t>​</w:t>
      </w:r>
    </w:p>
    <w:p w14:paraId="46ED6C5D" w14:textId="6366404B" w:rsidR="00302016" w:rsidRPr="00302016" w:rsidRDefault="00302016" w:rsidP="00302016">
      <w:pPr>
        <w:pStyle w:val="paragraph"/>
        <w:numPr>
          <w:ilvl w:val="0"/>
          <w:numId w:val="58"/>
        </w:numPr>
        <w:rPr>
          <w:rFonts w:asciiTheme="minorHAnsi" w:eastAsiaTheme="majorEastAsia" w:hAnsiTheme="minorHAnsi"/>
          <w:sz w:val="22"/>
          <w:szCs w:val="22"/>
        </w:rPr>
      </w:pPr>
      <w:r w:rsidRPr="005878A3">
        <w:rPr>
          <w:rFonts w:asciiTheme="minorHAnsi" w:eastAsiaTheme="majorEastAsia" w:hAnsiTheme="minorHAnsi"/>
          <w:sz w:val="22"/>
          <w:szCs w:val="22"/>
        </w:rPr>
        <w:t>D</w:t>
      </w:r>
      <w:r w:rsidRPr="00302016">
        <w:rPr>
          <w:rFonts w:asciiTheme="minorHAnsi" w:eastAsiaTheme="majorEastAsia" w:hAnsiTheme="minorHAnsi"/>
          <w:sz w:val="22"/>
          <w:szCs w:val="22"/>
        </w:rPr>
        <w:t>esignated as underperforming or chronically underperforming </w:t>
      </w:r>
      <w:r w:rsidRPr="00302016">
        <w:rPr>
          <w:rFonts w:ascii="Arial" w:eastAsiaTheme="majorEastAsia" w:hAnsi="Arial" w:cs="Arial"/>
          <w:sz w:val="22"/>
          <w:szCs w:val="22"/>
        </w:rPr>
        <w:t>​</w:t>
      </w:r>
    </w:p>
    <w:p w14:paraId="1D62FDC2" w14:textId="77777777" w:rsidR="00302016" w:rsidRPr="00302016" w:rsidRDefault="00302016" w:rsidP="00302016">
      <w:pPr>
        <w:pStyle w:val="paragraph"/>
        <w:numPr>
          <w:ilvl w:val="0"/>
          <w:numId w:val="58"/>
        </w:numPr>
        <w:rPr>
          <w:rFonts w:asciiTheme="minorHAnsi" w:eastAsiaTheme="majorEastAsia" w:hAnsiTheme="minorHAnsi"/>
          <w:sz w:val="22"/>
          <w:szCs w:val="22"/>
        </w:rPr>
      </w:pPr>
      <w:r w:rsidRPr="00302016">
        <w:rPr>
          <w:rFonts w:asciiTheme="minorHAnsi" w:eastAsiaTheme="majorEastAsia" w:hAnsiTheme="minorHAnsi"/>
          <w:sz w:val="22"/>
          <w:szCs w:val="22"/>
        </w:rPr>
        <w:lastRenderedPageBreak/>
        <w:t>Lowest 10th percentile of schools statewide </w:t>
      </w:r>
      <w:r w:rsidRPr="00302016">
        <w:rPr>
          <w:rFonts w:ascii="Arial" w:eastAsiaTheme="majorEastAsia" w:hAnsi="Arial" w:cs="Arial"/>
          <w:sz w:val="22"/>
          <w:szCs w:val="22"/>
        </w:rPr>
        <w:t>​</w:t>
      </w:r>
    </w:p>
    <w:p w14:paraId="79ADCA5F" w14:textId="77777777" w:rsidR="00302016" w:rsidRPr="00302016" w:rsidRDefault="00302016" w:rsidP="00302016">
      <w:pPr>
        <w:pStyle w:val="paragraph"/>
        <w:numPr>
          <w:ilvl w:val="0"/>
          <w:numId w:val="58"/>
        </w:numPr>
        <w:rPr>
          <w:rFonts w:asciiTheme="minorHAnsi" w:eastAsiaTheme="majorEastAsia" w:hAnsiTheme="minorHAnsi"/>
          <w:sz w:val="22"/>
          <w:szCs w:val="22"/>
        </w:rPr>
      </w:pPr>
      <w:r w:rsidRPr="00302016">
        <w:rPr>
          <w:rFonts w:asciiTheme="minorHAnsi" w:eastAsiaTheme="majorEastAsia" w:hAnsiTheme="minorHAnsi"/>
          <w:sz w:val="22"/>
          <w:szCs w:val="22"/>
        </w:rPr>
        <w:t>One or more low performing specific student groups</w:t>
      </w:r>
      <w:r w:rsidRPr="00302016">
        <w:rPr>
          <w:rFonts w:ascii="Arial" w:eastAsiaTheme="majorEastAsia" w:hAnsi="Arial" w:cs="Arial"/>
          <w:sz w:val="22"/>
          <w:szCs w:val="22"/>
        </w:rPr>
        <w:t>​</w:t>
      </w:r>
    </w:p>
    <w:p w14:paraId="1B39A8FB" w14:textId="77777777" w:rsidR="00302016" w:rsidRPr="00302016" w:rsidRDefault="00302016" w:rsidP="00302016">
      <w:pPr>
        <w:pStyle w:val="paragraph"/>
        <w:numPr>
          <w:ilvl w:val="0"/>
          <w:numId w:val="58"/>
        </w:numPr>
        <w:rPr>
          <w:rFonts w:asciiTheme="minorHAnsi" w:eastAsiaTheme="majorEastAsia" w:hAnsiTheme="minorHAnsi"/>
          <w:sz w:val="22"/>
          <w:szCs w:val="22"/>
        </w:rPr>
      </w:pPr>
      <w:r w:rsidRPr="00302016">
        <w:rPr>
          <w:rFonts w:asciiTheme="minorHAnsi" w:eastAsiaTheme="majorEastAsia" w:hAnsiTheme="minorHAnsi"/>
          <w:sz w:val="22"/>
          <w:szCs w:val="22"/>
        </w:rPr>
        <w:t>Low graduation rates as defined by ESSA </w:t>
      </w:r>
      <w:r w:rsidRPr="00302016">
        <w:rPr>
          <w:rFonts w:ascii="Arial" w:eastAsiaTheme="majorEastAsia" w:hAnsi="Arial" w:cs="Arial"/>
          <w:sz w:val="22"/>
          <w:szCs w:val="22"/>
        </w:rPr>
        <w:t>​</w:t>
      </w:r>
    </w:p>
    <w:p w14:paraId="0E147270" w14:textId="77777777" w:rsidR="00302016" w:rsidRPr="00302016" w:rsidRDefault="00302016" w:rsidP="00302016">
      <w:pPr>
        <w:pStyle w:val="paragraph"/>
        <w:numPr>
          <w:ilvl w:val="0"/>
          <w:numId w:val="58"/>
        </w:numPr>
        <w:rPr>
          <w:rFonts w:asciiTheme="minorHAnsi" w:eastAsiaTheme="majorEastAsia" w:hAnsiTheme="minorHAnsi"/>
          <w:sz w:val="22"/>
          <w:szCs w:val="22"/>
        </w:rPr>
      </w:pPr>
      <w:r w:rsidRPr="00302016">
        <w:rPr>
          <w:rFonts w:asciiTheme="minorHAnsi" w:eastAsiaTheme="majorEastAsia" w:hAnsiTheme="minorHAnsi"/>
          <w:sz w:val="22"/>
          <w:szCs w:val="22"/>
        </w:rPr>
        <w:t>Low assessment participation rates </w:t>
      </w:r>
      <w:r w:rsidRPr="00302016">
        <w:rPr>
          <w:rFonts w:ascii="Arial" w:eastAsiaTheme="majorEastAsia" w:hAnsi="Arial" w:cs="Arial"/>
          <w:sz w:val="22"/>
          <w:szCs w:val="22"/>
        </w:rPr>
        <w:t>​</w:t>
      </w:r>
    </w:p>
    <w:p w14:paraId="75ED2A67" w14:textId="423C7F04" w:rsidR="00BB6D9C" w:rsidRPr="005878A3" w:rsidRDefault="00BB6D9C" w:rsidP="006A1153">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District Targeted Supports</w:t>
      </w:r>
      <w:r w:rsidR="00D86602">
        <w:rPr>
          <w:rFonts w:asciiTheme="minorHAnsi" w:eastAsiaTheme="majorEastAsia" w:hAnsiTheme="minorHAnsi"/>
          <w:b/>
          <w:bCs/>
          <w:sz w:val="22"/>
          <w:szCs w:val="22"/>
        </w:rPr>
        <w:t>:</w:t>
      </w:r>
    </w:p>
    <w:p w14:paraId="49539149" w14:textId="77777777" w:rsidR="00BB6D9C" w:rsidRPr="00BB6D9C" w:rsidRDefault="00BB6D9C" w:rsidP="00BB6D9C">
      <w:pPr>
        <w:pStyle w:val="paragraph"/>
        <w:numPr>
          <w:ilvl w:val="0"/>
          <w:numId w:val="59"/>
        </w:numPr>
        <w:rPr>
          <w:rFonts w:asciiTheme="minorHAnsi" w:eastAsiaTheme="majorEastAsia" w:hAnsiTheme="minorHAnsi"/>
          <w:sz w:val="22"/>
          <w:szCs w:val="22"/>
        </w:rPr>
      </w:pPr>
      <w:r w:rsidRPr="00BB6D9C">
        <w:rPr>
          <w:rFonts w:asciiTheme="minorHAnsi" w:eastAsiaTheme="majorEastAsia" w:hAnsiTheme="minorHAnsi"/>
          <w:sz w:val="22"/>
          <w:szCs w:val="22"/>
        </w:rPr>
        <w:t>Support with the development of instructional priorities and an action plan </w:t>
      </w:r>
      <w:r w:rsidRPr="00BB6D9C">
        <w:rPr>
          <w:rFonts w:ascii="Arial" w:eastAsiaTheme="majorEastAsia" w:hAnsi="Arial" w:cs="Arial"/>
          <w:sz w:val="22"/>
          <w:szCs w:val="22"/>
        </w:rPr>
        <w:t>​</w:t>
      </w:r>
    </w:p>
    <w:p w14:paraId="25F98526" w14:textId="77777777" w:rsidR="00BB6D9C" w:rsidRPr="00BB6D9C" w:rsidRDefault="00BB6D9C" w:rsidP="00BB6D9C">
      <w:pPr>
        <w:pStyle w:val="paragraph"/>
        <w:numPr>
          <w:ilvl w:val="0"/>
          <w:numId w:val="59"/>
        </w:numPr>
        <w:rPr>
          <w:rFonts w:asciiTheme="minorHAnsi" w:eastAsiaTheme="majorEastAsia" w:hAnsiTheme="minorHAnsi"/>
          <w:sz w:val="22"/>
          <w:szCs w:val="22"/>
        </w:rPr>
      </w:pPr>
      <w:r w:rsidRPr="00BB6D9C">
        <w:rPr>
          <w:rFonts w:asciiTheme="minorHAnsi" w:eastAsiaTheme="majorEastAsia" w:hAnsiTheme="minorHAnsi"/>
          <w:sz w:val="22"/>
          <w:szCs w:val="22"/>
        </w:rPr>
        <w:t>Direct assistance to district and school instructional leadership teams </w:t>
      </w:r>
      <w:r w:rsidRPr="00BB6D9C">
        <w:rPr>
          <w:rFonts w:ascii="Arial" w:eastAsiaTheme="majorEastAsia" w:hAnsi="Arial" w:cs="Arial"/>
          <w:sz w:val="22"/>
          <w:szCs w:val="22"/>
        </w:rPr>
        <w:t>​</w:t>
      </w:r>
    </w:p>
    <w:p w14:paraId="7075BE4C" w14:textId="77777777" w:rsidR="00BB6D9C" w:rsidRPr="00BB6D9C" w:rsidRDefault="00BB6D9C" w:rsidP="00BB6D9C">
      <w:pPr>
        <w:pStyle w:val="paragraph"/>
        <w:numPr>
          <w:ilvl w:val="0"/>
          <w:numId w:val="59"/>
        </w:numPr>
        <w:rPr>
          <w:rFonts w:asciiTheme="minorHAnsi" w:eastAsiaTheme="majorEastAsia" w:hAnsiTheme="minorHAnsi"/>
          <w:sz w:val="22"/>
          <w:szCs w:val="22"/>
        </w:rPr>
      </w:pPr>
      <w:r w:rsidRPr="00BB6D9C">
        <w:rPr>
          <w:rFonts w:asciiTheme="minorHAnsi" w:eastAsiaTheme="majorEastAsia" w:hAnsiTheme="minorHAnsi"/>
          <w:sz w:val="22"/>
          <w:szCs w:val="22"/>
        </w:rPr>
        <w:t>Refinement of systems and structures </w:t>
      </w:r>
      <w:r w:rsidRPr="00BB6D9C">
        <w:rPr>
          <w:rFonts w:ascii="Arial" w:eastAsiaTheme="majorEastAsia" w:hAnsi="Arial" w:cs="Arial"/>
          <w:sz w:val="22"/>
          <w:szCs w:val="22"/>
        </w:rPr>
        <w:t>​</w:t>
      </w:r>
    </w:p>
    <w:p w14:paraId="338C82AD" w14:textId="622E7244" w:rsidR="00BB6D9C" w:rsidRPr="005878A3" w:rsidRDefault="00BB6D9C" w:rsidP="00EC5E9D">
      <w:pPr>
        <w:pStyle w:val="paragraph"/>
        <w:numPr>
          <w:ilvl w:val="0"/>
          <w:numId w:val="59"/>
        </w:numPr>
        <w:rPr>
          <w:rFonts w:asciiTheme="minorHAnsi" w:eastAsiaTheme="majorEastAsia" w:hAnsiTheme="minorHAnsi"/>
          <w:sz w:val="22"/>
          <w:szCs w:val="22"/>
        </w:rPr>
      </w:pPr>
      <w:r w:rsidRPr="00BB6D9C">
        <w:rPr>
          <w:rFonts w:asciiTheme="minorHAnsi" w:eastAsiaTheme="majorEastAsia" w:hAnsiTheme="minorHAnsi"/>
          <w:sz w:val="22"/>
          <w:szCs w:val="22"/>
        </w:rPr>
        <w:t>Routine classroom observations and progress monitoring </w:t>
      </w:r>
      <w:r w:rsidRPr="00BB6D9C">
        <w:rPr>
          <w:rFonts w:ascii="Arial" w:eastAsiaTheme="majorEastAsia" w:hAnsi="Arial" w:cs="Arial"/>
          <w:sz w:val="22"/>
          <w:szCs w:val="22"/>
        </w:rPr>
        <w:t>​</w:t>
      </w:r>
    </w:p>
    <w:p w14:paraId="4E66D59B" w14:textId="25E18596" w:rsidR="00BB6D9C" w:rsidRPr="005878A3" w:rsidRDefault="00BB6D9C" w:rsidP="00BB6D9C">
      <w:pPr>
        <w:pStyle w:val="paragraph"/>
        <w:rPr>
          <w:rFonts w:asciiTheme="minorHAnsi" w:eastAsiaTheme="majorEastAsia" w:hAnsiTheme="minorHAnsi" w:cs="Arial"/>
          <w:b/>
          <w:bCs/>
          <w:sz w:val="22"/>
          <w:szCs w:val="22"/>
        </w:rPr>
      </w:pPr>
      <w:r w:rsidRPr="005878A3">
        <w:rPr>
          <w:rFonts w:asciiTheme="minorHAnsi" w:eastAsiaTheme="majorEastAsia" w:hAnsiTheme="minorHAnsi"/>
          <w:b/>
          <w:bCs/>
          <w:sz w:val="22"/>
          <w:szCs w:val="22"/>
        </w:rPr>
        <w:t>2024 Districts Receiving Direct Assistance</w:t>
      </w:r>
      <w:r w:rsidRPr="005878A3">
        <w:rPr>
          <w:rFonts w:ascii="Arial" w:eastAsiaTheme="majorEastAsia" w:hAnsi="Arial" w:cs="Arial"/>
          <w:b/>
          <w:bCs/>
          <w:sz w:val="22"/>
          <w:szCs w:val="22"/>
        </w:rPr>
        <w:t>​</w:t>
      </w:r>
      <w:r w:rsidR="00951BC6" w:rsidRPr="005878A3">
        <w:rPr>
          <w:rFonts w:asciiTheme="minorHAnsi" w:eastAsiaTheme="minorHAnsi" w:hAnsiTheme="minorHAnsi" w:cs="Arial"/>
          <w:b/>
          <w:bCs/>
          <w:color w:val="FFFFFF"/>
          <w:spacing w:val="-15"/>
          <w:kern w:val="2"/>
          <w:position w:val="1"/>
          <w:sz w:val="22"/>
          <w:szCs w:val="22"/>
          <w:shd w:val="clear" w:color="auto" w:fill="F5F5F5"/>
          <w14:ligatures w14:val="standardContextual"/>
        </w:rPr>
        <w:t xml:space="preserve"> </w:t>
      </w:r>
      <w:r w:rsidRPr="005878A3">
        <w:rPr>
          <w:rFonts w:asciiTheme="minorHAnsi" w:eastAsiaTheme="majorEastAsia" w:hAnsiTheme="minorHAnsi" w:cs="Arial"/>
          <w:b/>
          <w:bCs/>
          <w:sz w:val="22"/>
          <w:szCs w:val="22"/>
        </w:rPr>
        <w:t>2024 Districts Receiving Direct Assistance</w:t>
      </w:r>
      <w:r w:rsidRPr="005878A3">
        <w:rPr>
          <w:rFonts w:ascii="Arial" w:eastAsiaTheme="majorEastAsia" w:hAnsi="Arial" w:cs="Arial"/>
          <w:b/>
          <w:bCs/>
          <w:sz w:val="22"/>
          <w:szCs w:val="22"/>
        </w:rPr>
        <w:t>​</w:t>
      </w:r>
      <w:r w:rsidR="00D86602">
        <w:rPr>
          <w:rFonts w:ascii="Arial" w:eastAsiaTheme="majorEastAsia" w:hAnsi="Arial" w:cs="Arial"/>
          <w:b/>
          <w:bCs/>
          <w:sz w:val="22"/>
          <w:szCs w:val="22"/>
        </w:rPr>
        <w:t>:</w:t>
      </w:r>
    </w:p>
    <w:p w14:paraId="1345005F" w14:textId="77777777" w:rsidR="00BB6D9C" w:rsidRPr="005878A3" w:rsidRDefault="00BB6D9C" w:rsidP="00BB6D9C">
      <w:pPr>
        <w:pStyle w:val="paragraph"/>
        <w:rPr>
          <w:rFonts w:asciiTheme="minorHAnsi" w:eastAsiaTheme="majorEastAsia" w:hAnsiTheme="minorHAnsi"/>
          <w:b/>
          <w:bCs/>
          <w:sz w:val="22"/>
          <w:szCs w:val="22"/>
        </w:rPr>
      </w:pPr>
      <w:r w:rsidRPr="00BB6D9C">
        <w:rPr>
          <w:rFonts w:asciiTheme="minorHAnsi" w:eastAsiaTheme="majorEastAsia" w:hAnsiTheme="minorHAnsi"/>
          <w:sz w:val="22"/>
          <w:szCs w:val="22"/>
        </w:rPr>
        <w:t>The following districts have schools that were prioritized for direct support and progress monitoring in the SY2024- 2025 school year:</w:t>
      </w:r>
      <w:r w:rsidRPr="00BB6D9C">
        <w:rPr>
          <w:rFonts w:asciiTheme="minorHAnsi" w:eastAsiaTheme="majorEastAsia" w:hAnsiTheme="minorHAnsi"/>
          <w:b/>
          <w:bCs/>
          <w:sz w:val="22"/>
          <w:szCs w:val="22"/>
        </w:rPr>
        <w:t> </w:t>
      </w:r>
      <w:r w:rsidRPr="00BB6D9C">
        <w:rPr>
          <w:rFonts w:ascii="Arial" w:eastAsiaTheme="majorEastAsia" w:hAnsi="Arial" w:cs="Arial"/>
          <w:b/>
          <w:bCs/>
          <w:sz w:val="22"/>
          <w:szCs w:val="22"/>
        </w:rPr>
        <w:t>​</w:t>
      </w:r>
    </w:p>
    <w:tbl>
      <w:tblPr>
        <w:tblStyle w:val="TableGrid"/>
        <w:tblW w:w="0" w:type="auto"/>
        <w:jc w:val="center"/>
        <w:tblLook w:val="04A0" w:firstRow="1" w:lastRow="0" w:firstColumn="1" w:lastColumn="0" w:noHBand="0" w:noVBand="1"/>
      </w:tblPr>
      <w:tblGrid>
        <w:gridCol w:w="4963"/>
        <w:gridCol w:w="4963"/>
      </w:tblGrid>
      <w:tr w:rsidR="00F77F81" w:rsidRPr="005878A3" w14:paraId="1B5A6486" w14:textId="77777777" w:rsidTr="00EC2E9F">
        <w:trPr>
          <w:jc w:val="center"/>
        </w:trPr>
        <w:tc>
          <w:tcPr>
            <w:tcW w:w="4963" w:type="dxa"/>
          </w:tcPr>
          <w:p w14:paraId="0A96E920" w14:textId="001EE6F3" w:rsidR="00F77F81" w:rsidRPr="005878A3" w:rsidRDefault="00F77F81" w:rsidP="00BB6D9C">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Receiving direct support from </w:t>
            </w:r>
            <w:proofErr w:type="spellStart"/>
            <w:r w:rsidRPr="005878A3">
              <w:rPr>
                <w:rFonts w:asciiTheme="minorHAnsi" w:eastAsiaTheme="majorEastAsia" w:hAnsiTheme="minorHAnsi"/>
                <w:b/>
                <w:bCs/>
                <w:sz w:val="22"/>
                <w:szCs w:val="22"/>
              </w:rPr>
              <w:t>SSoS</w:t>
            </w:r>
            <w:proofErr w:type="spellEnd"/>
            <w:r w:rsidRPr="005878A3">
              <w:rPr>
                <w:rFonts w:asciiTheme="minorHAnsi" w:eastAsiaTheme="majorEastAsia" w:hAnsiTheme="minorHAnsi"/>
                <w:b/>
                <w:bCs/>
                <w:sz w:val="22"/>
                <w:szCs w:val="22"/>
              </w:rPr>
              <w:t>:</w:t>
            </w:r>
          </w:p>
        </w:tc>
        <w:tc>
          <w:tcPr>
            <w:tcW w:w="4963" w:type="dxa"/>
          </w:tcPr>
          <w:p w14:paraId="5A7A27EC" w14:textId="7089DAC3" w:rsidR="00F77F81" w:rsidRPr="005878A3" w:rsidRDefault="00F77F81" w:rsidP="00BB6D9C">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Receiving direct support from OEPI &amp; KCL:</w:t>
            </w:r>
          </w:p>
        </w:tc>
      </w:tr>
      <w:tr w:rsidR="00F77F81" w:rsidRPr="005878A3" w14:paraId="74DD25D1" w14:textId="77777777" w:rsidTr="00EC2E9F">
        <w:trPr>
          <w:jc w:val="center"/>
        </w:trPr>
        <w:tc>
          <w:tcPr>
            <w:tcW w:w="4963" w:type="dxa"/>
          </w:tcPr>
          <w:p w14:paraId="75CF2FB5" w14:textId="2DA24C09"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Athol-</w:t>
            </w:r>
            <w:proofErr w:type="spellStart"/>
            <w:r w:rsidRPr="005878A3">
              <w:rPr>
                <w:rStyle w:val="spellingerror"/>
                <w:rFonts w:asciiTheme="minorHAnsi" w:eastAsiaTheme="majorEastAsia" w:hAnsiTheme="minorHAnsi" w:cs="Arial"/>
                <w:color w:val="000000"/>
                <w:position w:val="1"/>
                <w:sz w:val="22"/>
                <w:szCs w:val="22"/>
              </w:rPr>
              <w:t>Royalston</w:t>
            </w:r>
            <w:proofErr w:type="spellEnd"/>
            <w:r w:rsidRPr="005878A3">
              <w:rPr>
                <w:rStyle w:val="normaltextrun"/>
                <w:rFonts w:asciiTheme="minorHAnsi" w:eastAsiaTheme="majorEastAsia" w:hAnsiTheme="minorHAnsi" w:cs="Arial"/>
                <w:color w:val="000000"/>
                <w:position w:val="1"/>
                <w:sz w:val="22"/>
                <w:szCs w:val="22"/>
              </w:rPr>
              <w:t>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28663A73" w14:textId="76DF9CE6"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Hoosac Valley </w:t>
            </w:r>
            <w:r w:rsidRPr="005878A3">
              <w:rPr>
                <w:rStyle w:val="eop"/>
                <w:rFonts w:ascii="Arial" w:eastAsiaTheme="majorEastAsia" w:hAnsi="Arial" w:cs="Arial"/>
                <w:sz w:val="22"/>
                <w:szCs w:val="22"/>
              </w:rPr>
              <w:t>​</w:t>
            </w:r>
          </w:p>
        </w:tc>
      </w:tr>
      <w:tr w:rsidR="00F77F81" w:rsidRPr="005878A3" w14:paraId="258AAC90" w14:textId="77777777" w:rsidTr="00EC2E9F">
        <w:trPr>
          <w:jc w:val="center"/>
        </w:trPr>
        <w:tc>
          <w:tcPr>
            <w:tcW w:w="4963" w:type="dxa"/>
          </w:tcPr>
          <w:p w14:paraId="6300AD2C" w14:textId="464BC5AB"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Boston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2C0060B4" w14:textId="7B931165"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Marlborough </w:t>
            </w:r>
            <w:r w:rsidRPr="005878A3">
              <w:rPr>
                <w:rStyle w:val="eop"/>
                <w:rFonts w:ascii="Arial" w:eastAsiaTheme="majorEastAsia" w:hAnsi="Arial" w:cs="Arial"/>
                <w:sz w:val="22"/>
                <w:szCs w:val="22"/>
              </w:rPr>
              <w:t>​</w:t>
            </w:r>
          </w:p>
        </w:tc>
      </w:tr>
      <w:tr w:rsidR="00F77F81" w:rsidRPr="005878A3" w14:paraId="4601F1B5" w14:textId="77777777" w:rsidTr="00EC2E9F">
        <w:trPr>
          <w:jc w:val="center"/>
        </w:trPr>
        <w:tc>
          <w:tcPr>
            <w:tcW w:w="4963" w:type="dxa"/>
          </w:tcPr>
          <w:p w14:paraId="540ADB9D" w14:textId="63EB0723"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Brockton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3F9804EE" w14:textId="540F5AFB"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Waltham </w:t>
            </w:r>
            <w:r w:rsidRPr="005878A3">
              <w:rPr>
                <w:rStyle w:val="eop"/>
                <w:rFonts w:ascii="Arial" w:eastAsiaTheme="majorEastAsia" w:hAnsi="Arial" w:cs="Arial"/>
                <w:sz w:val="22"/>
                <w:szCs w:val="22"/>
              </w:rPr>
              <w:t>​</w:t>
            </w:r>
          </w:p>
        </w:tc>
      </w:tr>
      <w:tr w:rsidR="00F77F81" w:rsidRPr="005878A3" w14:paraId="5F6EAB42" w14:textId="77777777" w:rsidTr="00EC2E9F">
        <w:trPr>
          <w:jc w:val="center"/>
        </w:trPr>
        <w:tc>
          <w:tcPr>
            <w:tcW w:w="4963" w:type="dxa"/>
          </w:tcPr>
          <w:p w14:paraId="53A27F06" w14:textId="4A7DB7A2"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Chelsea</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1BEFF3F4" w14:textId="6C2242CC"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Westfield </w:t>
            </w:r>
            <w:r w:rsidRPr="005878A3">
              <w:rPr>
                <w:rStyle w:val="eop"/>
                <w:rFonts w:ascii="Arial" w:eastAsiaTheme="majorEastAsia" w:hAnsi="Arial" w:cs="Arial"/>
                <w:sz w:val="22"/>
                <w:szCs w:val="22"/>
              </w:rPr>
              <w:t>​</w:t>
            </w:r>
          </w:p>
        </w:tc>
      </w:tr>
      <w:tr w:rsidR="00F77F81" w:rsidRPr="005878A3" w14:paraId="28A1CA2D" w14:textId="77777777" w:rsidTr="00EC2E9F">
        <w:trPr>
          <w:jc w:val="center"/>
        </w:trPr>
        <w:tc>
          <w:tcPr>
            <w:tcW w:w="4963" w:type="dxa"/>
          </w:tcPr>
          <w:p w14:paraId="33ACF817" w14:textId="53FAAD99"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Chicopee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0DB66087" w14:textId="7969705C"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Gill-Montague </w:t>
            </w:r>
            <w:r w:rsidRPr="005878A3">
              <w:rPr>
                <w:rStyle w:val="eop"/>
                <w:rFonts w:ascii="Arial" w:eastAsiaTheme="majorEastAsia" w:hAnsi="Arial" w:cs="Arial"/>
                <w:sz w:val="22"/>
                <w:szCs w:val="22"/>
              </w:rPr>
              <w:t>​</w:t>
            </w:r>
          </w:p>
        </w:tc>
      </w:tr>
      <w:tr w:rsidR="00F77F81" w:rsidRPr="005878A3" w14:paraId="3F030070" w14:textId="77777777" w:rsidTr="00EC2E9F">
        <w:trPr>
          <w:jc w:val="center"/>
        </w:trPr>
        <w:tc>
          <w:tcPr>
            <w:tcW w:w="4963" w:type="dxa"/>
          </w:tcPr>
          <w:p w14:paraId="61D5DD7D" w14:textId="52E2A810"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Everett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649EE6A4" w14:textId="5D087B1F"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Revere </w:t>
            </w:r>
            <w:r w:rsidRPr="005878A3">
              <w:rPr>
                <w:rStyle w:val="eop"/>
                <w:rFonts w:ascii="Arial" w:eastAsiaTheme="majorEastAsia" w:hAnsi="Arial" w:cs="Arial"/>
                <w:sz w:val="22"/>
                <w:szCs w:val="22"/>
              </w:rPr>
              <w:t>​</w:t>
            </w:r>
          </w:p>
        </w:tc>
      </w:tr>
      <w:tr w:rsidR="00F77F81" w:rsidRPr="005878A3" w14:paraId="7FD1BA46" w14:textId="77777777" w:rsidTr="00EC2E9F">
        <w:trPr>
          <w:jc w:val="center"/>
        </w:trPr>
        <w:tc>
          <w:tcPr>
            <w:tcW w:w="4963" w:type="dxa"/>
          </w:tcPr>
          <w:p w14:paraId="7134A0E0" w14:textId="5C5653B7"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Fall River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0B0CA990" w14:textId="29683E49"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Somerville </w:t>
            </w:r>
          </w:p>
        </w:tc>
      </w:tr>
      <w:tr w:rsidR="00F77F81" w:rsidRPr="005878A3" w14:paraId="586F8FC9" w14:textId="77777777" w:rsidTr="00EC2E9F">
        <w:trPr>
          <w:jc w:val="center"/>
        </w:trPr>
        <w:tc>
          <w:tcPr>
            <w:tcW w:w="4963" w:type="dxa"/>
          </w:tcPr>
          <w:p w14:paraId="2BE3FBC7" w14:textId="76D66E84"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Fitchburg</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643ECDF1" w14:textId="1F2A512F"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Hoosac Valley </w:t>
            </w:r>
            <w:r w:rsidRPr="005878A3">
              <w:rPr>
                <w:rStyle w:val="eop"/>
                <w:rFonts w:ascii="Arial" w:eastAsiaTheme="majorEastAsia" w:hAnsi="Arial" w:cs="Arial"/>
                <w:sz w:val="22"/>
                <w:szCs w:val="22"/>
              </w:rPr>
              <w:t>​</w:t>
            </w:r>
          </w:p>
        </w:tc>
      </w:tr>
      <w:tr w:rsidR="00F77F81" w:rsidRPr="005878A3" w14:paraId="587BD283" w14:textId="77777777" w:rsidTr="00EC2E9F">
        <w:trPr>
          <w:jc w:val="center"/>
        </w:trPr>
        <w:tc>
          <w:tcPr>
            <w:tcW w:w="4963" w:type="dxa"/>
          </w:tcPr>
          <w:p w14:paraId="4AEBE7D0" w14:textId="1B5AB265"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Framingham</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5728EF94" w14:textId="357949AC"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Marlborough </w:t>
            </w:r>
            <w:r w:rsidRPr="005878A3">
              <w:rPr>
                <w:rStyle w:val="eop"/>
                <w:rFonts w:ascii="Arial" w:eastAsiaTheme="majorEastAsia" w:hAnsi="Arial" w:cs="Arial"/>
                <w:sz w:val="22"/>
                <w:szCs w:val="22"/>
              </w:rPr>
              <w:t>​</w:t>
            </w:r>
          </w:p>
        </w:tc>
      </w:tr>
      <w:tr w:rsidR="00F77F81" w:rsidRPr="005878A3" w14:paraId="60F0C2BA" w14:textId="77777777" w:rsidTr="00EC2E9F">
        <w:trPr>
          <w:jc w:val="center"/>
        </w:trPr>
        <w:tc>
          <w:tcPr>
            <w:tcW w:w="4963" w:type="dxa"/>
          </w:tcPr>
          <w:p w14:paraId="2147CBF3" w14:textId="017A8AA9"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Gardner</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5A67F361" w14:textId="090C1DE9"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Waltham </w:t>
            </w:r>
            <w:r w:rsidRPr="005878A3">
              <w:rPr>
                <w:rStyle w:val="eop"/>
                <w:rFonts w:ascii="Arial" w:eastAsiaTheme="majorEastAsia" w:hAnsi="Arial" w:cs="Arial"/>
                <w:sz w:val="22"/>
                <w:szCs w:val="22"/>
              </w:rPr>
              <w:t>​</w:t>
            </w:r>
          </w:p>
        </w:tc>
      </w:tr>
      <w:tr w:rsidR="00F77F81" w:rsidRPr="005878A3" w14:paraId="1B4F40B4" w14:textId="77777777" w:rsidTr="00EC2E9F">
        <w:trPr>
          <w:jc w:val="center"/>
        </w:trPr>
        <w:tc>
          <w:tcPr>
            <w:tcW w:w="4963" w:type="dxa"/>
          </w:tcPr>
          <w:p w14:paraId="0F6B4864" w14:textId="55263130"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Greenfield</w:t>
            </w:r>
            <w:r w:rsidRPr="005878A3">
              <w:rPr>
                <w:rStyle w:val="normaltextrun"/>
                <w:rFonts w:ascii="Arial" w:eastAsiaTheme="majorEastAsia" w:hAnsi="Arial" w:cs="Arial"/>
                <w:color w:val="000000"/>
                <w:position w:val="1"/>
                <w:sz w:val="22"/>
                <w:szCs w:val="22"/>
              </w:rPr>
              <w:t>​</w:t>
            </w:r>
          </w:p>
        </w:tc>
        <w:tc>
          <w:tcPr>
            <w:tcW w:w="4963" w:type="dxa"/>
          </w:tcPr>
          <w:p w14:paraId="21C4F09B" w14:textId="30E41FA1"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Westfield </w:t>
            </w:r>
            <w:r w:rsidRPr="005878A3">
              <w:rPr>
                <w:rStyle w:val="eop"/>
                <w:rFonts w:ascii="Arial" w:eastAsiaTheme="majorEastAsia" w:hAnsi="Arial" w:cs="Arial"/>
                <w:sz w:val="22"/>
                <w:szCs w:val="22"/>
              </w:rPr>
              <w:t>​</w:t>
            </w:r>
          </w:p>
        </w:tc>
      </w:tr>
      <w:tr w:rsidR="00F77F81" w:rsidRPr="005878A3" w14:paraId="2792D704" w14:textId="77777777" w:rsidTr="00EC2E9F">
        <w:trPr>
          <w:jc w:val="center"/>
        </w:trPr>
        <w:tc>
          <w:tcPr>
            <w:tcW w:w="4963" w:type="dxa"/>
          </w:tcPr>
          <w:p w14:paraId="4A71FD6D" w14:textId="5870813D"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Lowell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121415BE" w14:textId="3A9E2EDE"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Gill-Montague </w:t>
            </w:r>
            <w:r w:rsidRPr="005878A3">
              <w:rPr>
                <w:rStyle w:val="eop"/>
                <w:rFonts w:ascii="Arial" w:eastAsiaTheme="majorEastAsia" w:hAnsi="Arial" w:cs="Arial"/>
                <w:sz w:val="22"/>
                <w:szCs w:val="22"/>
              </w:rPr>
              <w:t>​</w:t>
            </w:r>
          </w:p>
        </w:tc>
      </w:tr>
      <w:tr w:rsidR="00F77F81" w:rsidRPr="005878A3" w14:paraId="4FF308DA" w14:textId="77777777" w:rsidTr="00EC2E9F">
        <w:trPr>
          <w:jc w:val="center"/>
        </w:trPr>
        <w:tc>
          <w:tcPr>
            <w:tcW w:w="4963" w:type="dxa"/>
          </w:tcPr>
          <w:p w14:paraId="474F88BF" w14:textId="6F1AE76F"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Lynn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513DEE7D" w14:textId="6178CA25"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Revere </w:t>
            </w:r>
            <w:r w:rsidRPr="005878A3">
              <w:rPr>
                <w:rStyle w:val="eop"/>
                <w:rFonts w:ascii="Arial" w:eastAsiaTheme="majorEastAsia" w:hAnsi="Arial" w:cs="Arial"/>
                <w:sz w:val="22"/>
                <w:szCs w:val="22"/>
              </w:rPr>
              <w:t>​</w:t>
            </w:r>
          </w:p>
        </w:tc>
      </w:tr>
      <w:tr w:rsidR="00F77F81" w:rsidRPr="005878A3" w14:paraId="22EC6D5D" w14:textId="77777777" w:rsidTr="00EC2E9F">
        <w:trPr>
          <w:jc w:val="center"/>
        </w:trPr>
        <w:tc>
          <w:tcPr>
            <w:tcW w:w="4963" w:type="dxa"/>
          </w:tcPr>
          <w:p w14:paraId="39A76C10" w14:textId="762D8B33"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New Bedford</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66E9659F" w14:textId="71EFE2ED"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Somerville </w:t>
            </w:r>
          </w:p>
        </w:tc>
      </w:tr>
      <w:tr w:rsidR="00F77F81" w:rsidRPr="005878A3" w14:paraId="695B1C8D" w14:textId="77777777" w:rsidTr="00EC2E9F">
        <w:trPr>
          <w:jc w:val="center"/>
        </w:trPr>
        <w:tc>
          <w:tcPr>
            <w:tcW w:w="4963" w:type="dxa"/>
          </w:tcPr>
          <w:p w14:paraId="632C5223" w14:textId="4C4229B9"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North Adams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36580240" w14:textId="1AE1971C"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Hoosac Valley </w:t>
            </w:r>
            <w:r w:rsidRPr="005878A3">
              <w:rPr>
                <w:rStyle w:val="eop"/>
                <w:rFonts w:ascii="Arial" w:eastAsiaTheme="majorEastAsia" w:hAnsi="Arial" w:cs="Arial"/>
                <w:sz w:val="22"/>
                <w:szCs w:val="22"/>
              </w:rPr>
              <w:t>​</w:t>
            </w:r>
          </w:p>
        </w:tc>
      </w:tr>
      <w:tr w:rsidR="00F77F81" w:rsidRPr="005878A3" w14:paraId="36BF43B7" w14:textId="77777777" w:rsidTr="00EC2E9F">
        <w:trPr>
          <w:jc w:val="center"/>
        </w:trPr>
        <w:tc>
          <w:tcPr>
            <w:tcW w:w="4963" w:type="dxa"/>
          </w:tcPr>
          <w:p w14:paraId="67633C1D" w14:textId="21478456"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Pittsfield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65061E24" w14:textId="5B6ECE22"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Marlborough </w:t>
            </w:r>
            <w:r w:rsidRPr="005878A3">
              <w:rPr>
                <w:rStyle w:val="eop"/>
                <w:rFonts w:ascii="Arial" w:eastAsiaTheme="majorEastAsia" w:hAnsi="Arial" w:cs="Arial"/>
                <w:sz w:val="22"/>
                <w:szCs w:val="22"/>
              </w:rPr>
              <w:t>​</w:t>
            </w:r>
          </w:p>
        </w:tc>
      </w:tr>
      <w:tr w:rsidR="00F77F81" w:rsidRPr="005878A3" w14:paraId="79F64F86" w14:textId="77777777" w:rsidTr="00EC2E9F">
        <w:trPr>
          <w:jc w:val="center"/>
        </w:trPr>
        <w:tc>
          <w:tcPr>
            <w:tcW w:w="4963" w:type="dxa"/>
          </w:tcPr>
          <w:p w14:paraId="629587E3" w14:textId="4FACA0D2"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Springfield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1D8B0973" w14:textId="44E6DAB3"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Waltham </w:t>
            </w:r>
            <w:r w:rsidRPr="005878A3">
              <w:rPr>
                <w:rStyle w:val="eop"/>
                <w:rFonts w:ascii="Arial" w:eastAsiaTheme="majorEastAsia" w:hAnsi="Arial" w:cs="Arial"/>
                <w:sz w:val="22"/>
                <w:szCs w:val="22"/>
              </w:rPr>
              <w:t>​</w:t>
            </w:r>
          </w:p>
        </w:tc>
      </w:tr>
      <w:tr w:rsidR="00F77F81" w:rsidRPr="005878A3" w14:paraId="5EE9D27E" w14:textId="77777777" w:rsidTr="00EC2E9F">
        <w:trPr>
          <w:jc w:val="center"/>
        </w:trPr>
        <w:tc>
          <w:tcPr>
            <w:tcW w:w="4963" w:type="dxa"/>
          </w:tcPr>
          <w:p w14:paraId="7955C435" w14:textId="2CA2805E"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Taunton</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6A552142" w14:textId="6760D187"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Westfield </w:t>
            </w:r>
            <w:r w:rsidRPr="005878A3">
              <w:rPr>
                <w:rStyle w:val="eop"/>
                <w:rFonts w:ascii="Arial" w:eastAsiaTheme="majorEastAsia" w:hAnsi="Arial" w:cs="Arial"/>
                <w:sz w:val="22"/>
                <w:szCs w:val="22"/>
              </w:rPr>
              <w:t>​</w:t>
            </w:r>
          </w:p>
        </w:tc>
      </w:tr>
      <w:tr w:rsidR="00F77F81" w:rsidRPr="005878A3" w14:paraId="232729C2" w14:textId="77777777" w:rsidTr="00EC2E9F">
        <w:trPr>
          <w:jc w:val="center"/>
        </w:trPr>
        <w:tc>
          <w:tcPr>
            <w:tcW w:w="4963" w:type="dxa"/>
          </w:tcPr>
          <w:p w14:paraId="4B3D0CBB" w14:textId="71235516"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Webster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001E3D6D" w14:textId="08531358"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Gill-Montague </w:t>
            </w:r>
            <w:r w:rsidRPr="005878A3">
              <w:rPr>
                <w:rStyle w:val="eop"/>
                <w:rFonts w:ascii="Arial" w:eastAsiaTheme="majorEastAsia" w:hAnsi="Arial" w:cs="Arial"/>
                <w:sz w:val="22"/>
                <w:szCs w:val="22"/>
              </w:rPr>
              <w:t>​</w:t>
            </w:r>
          </w:p>
        </w:tc>
      </w:tr>
      <w:tr w:rsidR="00F77F81" w:rsidRPr="005878A3" w14:paraId="62CA2EA2" w14:textId="77777777" w:rsidTr="00EC2E9F">
        <w:trPr>
          <w:jc w:val="center"/>
        </w:trPr>
        <w:tc>
          <w:tcPr>
            <w:tcW w:w="4963" w:type="dxa"/>
          </w:tcPr>
          <w:p w14:paraId="3079C2EF" w14:textId="73841D02"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Winchendon </w:t>
            </w:r>
            <w:r w:rsidRPr="005878A3">
              <w:rPr>
                <w:rStyle w:val="normaltextrun"/>
                <w:rFonts w:ascii="Arial" w:eastAsiaTheme="majorEastAsia" w:hAnsi="Arial" w:cs="Arial"/>
                <w:color w:val="000000"/>
                <w:position w:val="1"/>
                <w:sz w:val="22"/>
                <w:szCs w:val="22"/>
              </w:rPr>
              <w:t>​</w:t>
            </w:r>
            <w:r w:rsidRPr="005878A3">
              <w:rPr>
                <w:rStyle w:val="eop"/>
                <w:rFonts w:ascii="Arial" w:eastAsiaTheme="majorEastAsia" w:hAnsi="Arial" w:cs="Arial"/>
                <w:sz w:val="22"/>
                <w:szCs w:val="22"/>
              </w:rPr>
              <w:t>​</w:t>
            </w:r>
          </w:p>
        </w:tc>
        <w:tc>
          <w:tcPr>
            <w:tcW w:w="4963" w:type="dxa"/>
          </w:tcPr>
          <w:p w14:paraId="4A380950" w14:textId="7619CEA3"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Revere </w:t>
            </w:r>
            <w:r w:rsidRPr="005878A3">
              <w:rPr>
                <w:rStyle w:val="eop"/>
                <w:rFonts w:ascii="Arial" w:eastAsiaTheme="majorEastAsia" w:hAnsi="Arial" w:cs="Arial"/>
                <w:sz w:val="22"/>
                <w:szCs w:val="22"/>
              </w:rPr>
              <w:t>​</w:t>
            </w:r>
          </w:p>
        </w:tc>
      </w:tr>
      <w:tr w:rsidR="00F77F81" w:rsidRPr="005878A3" w14:paraId="35D791CE" w14:textId="77777777" w:rsidTr="00EC2E9F">
        <w:trPr>
          <w:jc w:val="center"/>
        </w:trPr>
        <w:tc>
          <w:tcPr>
            <w:tcW w:w="4963" w:type="dxa"/>
          </w:tcPr>
          <w:p w14:paraId="016BDE43" w14:textId="2E59C4D9"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Worcester</w:t>
            </w:r>
          </w:p>
        </w:tc>
        <w:tc>
          <w:tcPr>
            <w:tcW w:w="4963" w:type="dxa"/>
          </w:tcPr>
          <w:p w14:paraId="223A68EA" w14:textId="571941D8" w:rsidR="00F77F81" w:rsidRPr="005878A3" w:rsidRDefault="00F77F81" w:rsidP="00F77F81">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position w:val="1"/>
                <w:sz w:val="22"/>
                <w:szCs w:val="22"/>
              </w:rPr>
              <w:t>Somerville </w:t>
            </w:r>
          </w:p>
        </w:tc>
      </w:tr>
    </w:tbl>
    <w:p w14:paraId="61006377" w14:textId="086205E3" w:rsidR="00F77F81" w:rsidRPr="005878A3" w:rsidRDefault="00951BC6" w:rsidP="00BB6D9C">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Support for 2024 Schools of Concern</w:t>
      </w:r>
      <w:r w:rsidR="00D86602">
        <w:rPr>
          <w:rFonts w:asciiTheme="minorHAnsi" w:eastAsiaTheme="majorEastAsia" w:hAnsiTheme="minorHAnsi"/>
          <w:b/>
          <w:bCs/>
          <w:sz w:val="22"/>
          <w:szCs w:val="22"/>
        </w:rPr>
        <w:t>:</w:t>
      </w:r>
    </w:p>
    <w:p w14:paraId="7DD33C51" w14:textId="77777777" w:rsidR="00951BC6" w:rsidRPr="00951BC6" w:rsidRDefault="00951BC6" w:rsidP="00951BC6">
      <w:pPr>
        <w:pStyle w:val="paragraph"/>
        <w:numPr>
          <w:ilvl w:val="0"/>
          <w:numId w:val="62"/>
        </w:numPr>
        <w:rPr>
          <w:rFonts w:asciiTheme="minorHAnsi" w:eastAsiaTheme="majorEastAsia" w:hAnsiTheme="minorHAnsi"/>
          <w:sz w:val="22"/>
          <w:szCs w:val="22"/>
        </w:rPr>
      </w:pPr>
      <w:r w:rsidRPr="00951BC6">
        <w:rPr>
          <w:rFonts w:asciiTheme="minorHAnsi" w:eastAsiaTheme="majorEastAsia" w:hAnsiTheme="minorHAnsi"/>
          <w:sz w:val="22"/>
          <w:szCs w:val="22"/>
        </w:rPr>
        <w:t>Brockton: Dr. W. Arnone Community Elementary School </w:t>
      </w:r>
      <w:r w:rsidRPr="00951BC6">
        <w:rPr>
          <w:rFonts w:ascii="Arial" w:eastAsiaTheme="majorEastAsia" w:hAnsi="Arial" w:cs="Arial"/>
          <w:sz w:val="22"/>
          <w:szCs w:val="22"/>
        </w:rPr>
        <w:t>​</w:t>
      </w:r>
    </w:p>
    <w:p w14:paraId="2BBDF2ED" w14:textId="77777777" w:rsidR="00951BC6" w:rsidRPr="00951BC6" w:rsidRDefault="00951BC6" w:rsidP="00951BC6">
      <w:pPr>
        <w:pStyle w:val="paragraph"/>
        <w:numPr>
          <w:ilvl w:val="0"/>
          <w:numId w:val="62"/>
        </w:numPr>
        <w:rPr>
          <w:rFonts w:asciiTheme="minorHAnsi" w:eastAsiaTheme="majorEastAsia" w:hAnsiTheme="minorHAnsi"/>
          <w:sz w:val="22"/>
          <w:szCs w:val="22"/>
        </w:rPr>
      </w:pPr>
      <w:r w:rsidRPr="00951BC6">
        <w:rPr>
          <w:rFonts w:asciiTheme="minorHAnsi" w:eastAsiaTheme="majorEastAsia" w:hAnsiTheme="minorHAnsi"/>
          <w:sz w:val="22"/>
          <w:szCs w:val="22"/>
        </w:rPr>
        <w:t>Chelsea: Clark Avenue Elementary School </w:t>
      </w:r>
      <w:r w:rsidRPr="00951BC6">
        <w:rPr>
          <w:rFonts w:ascii="Arial" w:eastAsiaTheme="majorEastAsia" w:hAnsi="Arial" w:cs="Arial"/>
          <w:sz w:val="22"/>
          <w:szCs w:val="22"/>
        </w:rPr>
        <w:t>​</w:t>
      </w:r>
    </w:p>
    <w:p w14:paraId="311D3F8C" w14:textId="77777777" w:rsidR="00951BC6" w:rsidRPr="00951BC6" w:rsidRDefault="00951BC6" w:rsidP="00951BC6">
      <w:pPr>
        <w:pStyle w:val="paragraph"/>
        <w:numPr>
          <w:ilvl w:val="0"/>
          <w:numId w:val="62"/>
        </w:numPr>
        <w:rPr>
          <w:rFonts w:asciiTheme="minorHAnsi" w:eastAsiaTheme="majorEastAsia" w:hAnsiTheme="minorHAnsi"/>
          <w:sz w:val="22"/>
          <w:szCs w:val="22"/>
        </w:rPr>
      </w:pPr>
      <w:r w:rsidRPr="00951BC6">
        <w:rPr>
          <w:rFonts w:asciiTheme="minorHAnsi" w:eastAsiaTheme="majorEastAsia" w:hAnsiTheme="minorHAnsi"/>
          <w:sz w:val="22"/>
          <w:szCs w:val="22"/>
        </w:rPr>
        <w:t>Framingham: Harmony Grove Elementary School </w:t>
      </w:r>
      <w:r w:rsidRPr="00951BC6">
        <w:rPr>
          <w:rFonts w:ascii="Arial" w:eastAsiaTheme="majorEastAsia" w:hAnsi="Arial" w:cs="Arial"/>
          <w:sz w:val="22"/>
          <w:szCs w:val="22"/>
        </w:rPr>
        <w:t>​</w:t>
      </w:r>
    </w:p>
    <w:p w14:paraId="4A1BA258" w14:textId="77777777" w:rsidR="00951BC6" w:rsidRPr="00951BC6" w:rsidRDefault="00951BC6" w:rsidP="00951BC6">
      <w:pPr>
        <w:pStyle w:val="paragraph"/>
        <w:numPr>
          <w:ilvl w:val="0"/>
          <w:numId w:val="62"/>
        </w:numPr>
        <w:rPr>
          <w:rFonts w:asciiTheme="minorHAnsi" w:eastAsiaTheme="majorEastAsia" w:hAnsiTheme="minorHAnsi"/>
          <w:sz w:val="22"/>
          <w:szCs w:val="22"/>
        </w:rPr>
      </w:pPr>
      <w:r w:rsidRPr="00951BC6">
        <w:rPr>
          <w:rFonts w:asciiTheme="minorHAnsi" w:eastAsiaTheme="majorEastAsia" w:hAnsiTheme="minorHAnsi"/>
          <w:sz w:val="22"/>
          <w:szCs w:val="22"/>
        </w:rPr>
        <w:t>Springfield: Lincoln Elementary School </w:t>
      </w:r>
      <w:r w:rsidRPr="00951BC6">
        <w:rPr>
          <w:rFonts w:ascii="Arial" w:eastAsiaTheme="majorEastAsia" w:hAnsi="Arial" w:cs="Arial"/>
          <w:sz w:val="22"/>
          <w:szCs w:val="22"/>
        </w:rPr>
        <w:t>​</w:t>
      </w:r>
    </w:p>
    <w:p w14:paraId="45600C94" w14:textId="39A48018" w:rsidR="00951BC6" w:rsidRPr="00951BC6" w:rsidRDefault="00951BC6" w:rsidP="00155B95">
      <w:pPr>
        <w:pStyle w:val="paragraph"/>
        <w:numPr>
          <w:ilvl w:val="0"/>
          <w:numId w:val="62"/>
        </w:numPr>
        <w:rPr>
          <w:rFonts w:asciiTheme="minorHAnsi" w:eastAsiaTheme="majorEastAsia" w:hAnsiTheme="minorHAnsi"/>
          <w:b/>
          <w:bCs/>
          <w:sz w:val="22"/>
          <w:szCs w:val="22"/>
        </w:rPr>
      </w:pPr>
      <w:r w:rsidRPr="00951BC6">
        <w:rPr>
          <w:rFonts w:asciiTheme="minorHAnsi" w:eastAsiaTheme="majorEastAsia" w:hAnsiTheme="minorHAnsi"/>
          <w:sz w:val="22"/>
          <w:szCs w:val="22"/>
        </w:rPr>
        <w:t>Worcester: North High School </w:t>
      </w:r>
      <w:r w:rsidRPr="00951BC6">
        <w:rPr>
          <w:rFonts w:ascii="Arial" w:eastAsiaTheme="majorEastAsia" w:hAnsi="Arial" w:cs="Arial"/>
          <w:sz w:val="22"/>
          <w:szCs w:val="22"/>
        </w:rPr>
        <w:t>​</w:t>
      </w:r>
    </w:p>
    <w:p w14:paraId="10CF6050" w14:textId="77777777" w:rsidR="00951BC6" w:rsidRPr="00951BC6" w:rsidRDefault="00951BC6" w:rsidP="00951BC6">
      <w:pPr>
        <w:pStyle w:val="paragraph"/>
        <w:rPr>
          <w:rFonts w:asciiTheme="minorHAnsi" w:eastAsiaTheme="majorEastAsia" w:hAnsiTheme="minorHAnsi"/>
          <w:sz w:val="22"/>
          <w:szCs w:val="22"/>
        </w:rPr>
      </w:pPr>
      <w:r w:rsidRPr="00951BC6">
        <w:rPr>
          <w:rFonts w:asciiTheme="minorHAnsi" w:eastAsiaTheme="majorEastAsia" w:hAnsiTheme="minorHAnsi"/>
          <w:sz w:val="22"/>
          <w:szCs w:val="22"/>
        </w:rPr>
        <w:t>Each of these schools will receive progress monitoring visits from DESE staff throughout the year and be eligible to apply for competitive Intensive Assistance Grant (IAG) funding for FY26-28. </w:t>
      </w:r>
      <w:r w:rsidRPr="00951BC6">
        <w:rPr>
          <w:rFonts w:ascii="Arial" w:eastAsiaTheme="majorEastAsia" w:hAnsi="Arial" w:cs="Arial"/>
          <w:sz w:val="22"/>
          <w:szCs w:val="22"/>
        </w:rPr>
        <w:t>​</w:t>
      </w:r>
    </w:p>
    <w:p w14:paraId="7EAE88AB" w14:textId="4E1EA30D" w:rsidR="00951BC6" w:rsidRPr="00951BC6" w:rsidRDefault="00951BC6" w:rsidP="00951BC6">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lastRenderedPageBreak/>
        <w:t>Schools Continuing Underperforming Status</w:t>
      </w:r>
      <w:r w:rsidR="00D86602">
        <w:rPr>
          <w:rFonts w:asciiTheme="minorHAnsi" w:eastAsiaTheme="majorEastAsia" w:hAnsiTheme="minorHAnsi"/>
          <w:b/>
          <w:bCs/>
          <w:sz w:val="22"/>
          <w:szCs w:val="22"/>
        </w:rPr>
        <w:t>:</w:t>
      </w:r>
    </w:p>
    <w:p w14:paraId="0F3E7489" w14:textId="76D2EA9D" w:rsidR="00951BC6" w:rsidRPr="005878A3" w:rsidRDefault="00951BC6" w:rsidP="00BB6D9C">
      <w:pPr>
        <w:pStyle w:val="paragraph"/>
        <w:rPr>
          <w:rFonts w:asciiTheme="minorHAnsi" w:eastAsiaTheme="majorEastAsia" w:hAnsiTheme="minorHAnsi"/>
          <w:b/>
          <w:bCs/>
          <w:sz w:val="22"/>
          <w:szCs w:val="22"/>
        </w:rPr>
      </w:pPr>
      <w:r w:rsidRPr="005878A3">
        <w:rPr>
          <w:rFonts w:asciiTheme="minorHAnsi" w:eastAsiaTheme="majorEastAsia" w:hAnsiTheme="minorHAnsi"/>
          <w:sz w:val="22"/>
          <w:szCs w:val="22"/>
        </w:rPr>
        <w:t>The following 16 schools will remain in Underperforming Status for the 2024-2025 school year: </w:t>
      </w:r>
      <w:r w:rsidRPr="005878A3">
        <w:rPr>
          <w:rFonts w:ascii="Arial" w:eastAsiaTheme="majorEastAsia" w:hAnsi="Arial" w:cs="Arial"/>
          <w:sz w:val="22"/>
          <w:szCs w:val="22"/>
        </w:rPr>
        <w:t>​</w:t>
      </w:r>
    </w:p>
    <w:tbl>
      <w:tblPr>
        <w:tblStyle w:val="TableGrid"/>
        <w:tblW w:w="0" w:type="auto"/>
        <w:tblLook w:val="04A0" w:firstRow="1" w:lastRow="0" w:firstColumn="1" w:lastColumn="0" w:noHBand="0" w:noVBand="1"/>
      </w:tblPr>
      <w:tblGrid>
        <w:gridCol w:w="4963"/>
        <w:gridCol w:w="4963"/>
      </w:tblGrid>
      <w:tr w:rsidR="00951BC6" w:rsidRPr="005878A3" w14:paraId="2E33C72D" w14:textId="77777777" w:rsidTr="00951BC6">
        <w:tc>
          <w:tcPr>
            <w:tcW w:w="4963" w:type="dxa"/>
          </w:tcPr>
          <w:p w14:paraId="61856913" w14:textId="0E87BAA5"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Athol Community Elementary School (Athol-</w:t>
            </w:r>
            <w:proofErr w:type="spellStart"/>
            <w:r w:rsidRPr="005878A3">
              <w:rPr>
                <w:rStyle w:val="spellingerror"/>
                <w:rFonts w:asciiTheme="minorHAnsi" w:eastAsiaTheme="majorEastAsia" w:hAnsiTheme="minorHAnsi" w:cs="Arial"/>
                <w:color w:val="000000"/>
                <w:sz w:val="22"/>
                <w:szCs w:val="22"/>
              </w:rPr>
              <w:t>Royalston</w:t>
            </w:r>
            <w:proofErr w:type="spellEnd"/>
            <w:r w:rsidRPr="005878A3">
              <w:rPr>
                <w:rStyle w:val="normaltextrun"/>
                <w:rFonts w:asciiTheme="minorHAnsi" w:eastAsiaTheme="majorEastAsia" w:hAnsiTheme="minorHAnsi" w:cs="Arial"/>
                <w:color w:val="000000"/>
                <w:sz w:val="22"/>
                <w:szCs w:val="22"/>
              </w:rPr>
              <w:t>) </w:t>
            </w:r>
            <w:r w:rsidRPr="005878A3">
              <w:rPr>
                <w:rStyle w:val="eop"/>
                <w:rFonts w:ascii="Arial" w:eastAsiaTheme="majorEastAsia" w:hAnsi="Arial" w:cs="Arial"/>
                <w:sz w:val="22"/>
                <w:szCs w:val="22"/>
              </w:rPr>
              <w:t>​</w:t>
            </w:r>
          </w:p>
        </w:tc>
        <w:tc>
          <w:tcPr>
            <w:tcW w:w="4963" w:type="dxa"/>
          </w:tcPr>
          <w:p w14:paraId="561CE96C" w14:textId="74DF3AF3"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High School of Science and Technology (Springfield) </w:t>
            </w:r>
            <w:r w:rsidRPr="005878A3">
              <w:rPr>
                <w:rStyle w:val="eop"/>
                <w:rFonts w:ascii="Arial" w:eastAsiaTheme="majorEastAsia" w:hAnsi="Arial" w:cs="Arial"/>
                <w:sz w:val="22"/>
                <w:szCs w:val="22"/>
              </w:rPr>
              <w:t>​</w:t>
            </w:r>
          </w:p>
        </w:tc>
      </w:tr>
      <w:tr w:rsidR="00951BC6" w:rsidRPr="005878A3" w14:paraId="4BB46DE6" w14:textId="77777777" w:rsidTr="00951BC6">
        <w:tc>
          <w:tcPr>
            <w:tcW w:w="4963" w:type="dxa"/>
          </w:tcPr>
          <w:p w14:paraId="136CD541" w14:textId="080FF5AE"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Brighton High School (Boston) </w:t>
            </w:r>
            <w:r w:rsidRPr="005878A3">
              <w:rPr>
                <w:rStyle w:val="eop"/>
                <w:rFonts w:ascii="Arial" w:eastAsiaTheme="majorEastAsia" w:hAnsi="Arial" w:cs="Arial"/>
                <w:sz w:val="22"/>
                <w:szCs w:val="22"/>
              </w:rPr>
              <w:t>​</w:t>
            </w:r>
          </w:p>
        </w:tc>
        <w:tc>
          <w:tcPr>
            <w:tcW w:w="4963" w:type="dxa"/>
          </w:tcPr>
          <w:p w14:paraId="513DD22A" w14:textId="32E57A88"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i/>
                <w:iCs/>
                <w:color w:val="000000"/>
                <w:sz w:val="22"/>
                <w:szCs w:val="22"/>
              </w:rPr>
              <w:t>Springfield Empowerment Zone </w:t>
            </w:r>
            <w:r w:rsidRPr="005878A3">
              <w:rPr>
                <w:rStyle w:val="normaltextrun"/>
                <w:rFonts w:asciiTheme="minorHAnsi" w:eastAsiaTheme="majorEastAsia" w:hAnsiTheme="minorHAnsi" w:cs="Arial"/>
                <w:color w:val="000000"/>
                <w:sz w:val="22"/>
                <w:szCs w:val="22"/>
              </w:rPr>
              <w:t>(Springfield)</w:t>
            </w:r>
            <w:r w:rsidRPr="005878A3">
              <w:rPr>
                <w:rStyle w:val="eop"/>
                <w:rFonts w:ascii="Arial" w:eastAsiaTheme="majorEastAsia" w:hAnsi="Arial" w:cs="Arial"/>
                <w:sz w:val="22"/>
                <w:szCs w:val="22"/>
              </w:rPr>
              <w:t>​</w:t>
            </w:r>
          </w:p>
        </w:tc>
      </w:tr>
      <w:tr w:rsidR="00951BC6" w:rsidRPr="005878A3" w14:paraId="5054EBD8" w14:textId="77777777" w:rsidTr="00951BC6">
        <w:tc>
          <w:tcPr>
            <w:tcW w:w="4963" w:type="dxa"/>
          </w:tcPr>
          <w:p w14:paraId="63E8E5D2" w14:textId="6750CE5A"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Dearborn 6-12 Academy (Boston) </w:t>
            </w:r>
            <w:r w:rsidRPr="005878A3">
              <w:rPr>
                <w:rStyle w:val="eop"/>
                <w:rFonts w:ascii="Arial" w:eastAsiaTheme="majorEastAsia" w:hAnsi="Arial" w:cs="Arial"/>
                <w:sz w:val="22"/>
                <w:szCs w:val="22"/>
              </w:rPr>
              <w:t>​</w:t>
            </w:r>
          </w:p>
        </w:tc>
        <w:tc>
          <w:tcPr>
            <w:tcW w:w="4963" w:type="dxa"/>
          </w:tcPr>
          <w:p w14:paraId="78C59E40" w14:textId="289A8FCB"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Legacy Academy</w:t>
            </w:r>
            <w:r w:rsidRPr="005878A3">
              <w:rPr>
                <w:rStyle w:val="eop"/>
                <w:rFonts w:ascii="Arial" w:eastAsiaTheme="majorEastAsia" w:hAnsi="Arial" w:cs="Arial"/>
                <w:sz w:val="22"/>
                <w:szCs w:val="22"/>
              </w:rPr>
              <w:t>​</w:t>
            </w:r>
          </w:p>
        </w:tc>
      </w:tr>
      <w:tr w:rsidR="00951BC6" w:rsidRPr="005878A3" w14:paraId="1D672F38" w14:textId="77777777" w:rsidTr="00951BC6">
        <w:tc>
          <w:tcPr>
            <w:tcW w:w="4963" w:type="dxa"/>
          </w:tcPr>
          <w:p w14:paraId="64E89B34" w14:textId="2209511A"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Excel High School (Boston) </w:t>
            </w:r>
            <w:r w:rsidRPr="005878A3">
              <w:rPr>
                <w:rStyle w:val="eop"/>
                <w:rFonts w:ascii="Arial" w:eastAsiaTheme="majorEastAsia" w:hAnsi="Arial" w:cs="Arial"/>
                <w:sz w:val="22"/>
                <w:szCs w:val="22"/>
              </w:rPr>
              <w:t>​</w:t>
            </w:r>
          </w:p>
        </w:tc>
        <w:tc>
          <w:tcPr>
            <w:tcW w:w="4963" w:type="dxa"/>
          </w:tcPr>
          <w:p w14:paraId="4A96FCA5" w14:textId="4C8B3729"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Forest Park Middle School</w:t>
            </w:r>
            <w:r w:rsidRPr="005878A3">
              <w:rPr>
                <w:rStyle w:val="eop"/>
                <w:rFonts w:ascii="Arial" w:eastAsiaTheme="majorEastAsia" w:hAnsi="Arial" w:cs="Arial"/>
                <w:sz w:val="22"/>
                <w:szCs w:val="22"/>
              </w:rPr>
              <w:t>​</w:t>
            </w:r>
          </w:p>
        </w:tc>
      </w:tr>
      <w:tr w:rsidR="00951BC6" w:rsidRPr="005878A3" w14:paraId="3345A447" w14:textId="77777777" w:rsidTr="00951BC6">
        <w:tc>
          <w:tcPr>
            <w:tcW w:w="4963" w:type="dxa"/>
          </w:tcPr>
          <w:p w14:paraId="1A8B32B1" w14:textId="1714880B"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 xml:space="preserve">Madison Park Technical Vocational High </w:t>
            </w:r>
            <w:r w:rsidR="00434483" w:rsidRPr="005878A3">
              <w:rPr>
                <w:rStyle w:val="normaltextrun"/>
                <w:rFonts w:asciiTheme="minorHAnsi" w:eastAsiaTheme="majorEastAsia" w:hAnsiTheme="minorHAnsi" w:cs="Arial"/>
                <w:color w:val="000000"/>
                <w:sz w:val="22"/>
                <w:szCs w:val="22"/>
              </w:rPr>
              <w:t>S</w:t>
            </w:r>
            <w:r w:rsidRPr="005878A3">
              <w:rPr>
                <w:rStyle w:val="normaltextrun"/>
                <w:rFonts w:asciiTheme="minorHAnsi" w:eastAsiaTheme="majorEastAsia" w:hAnsiTheme="minorHAnsi" w:cs="Arial"/>
                <w:color w:val="000000"/>
                <w:sz w:val="22"/>
                <w:szCs w:val="22"/>
              </w:rPr>
              <w:t>chool (Boston) </w:t>
            </w:r>
            <w:r w:rsidRPr="005878A3">
              <w:rPr>
                <w:rStyle w:val="eop"/>
                <w:rFonts w:ascii="Arial" w:eastAsiaTheme="majorEastAsia" w:hAnsi="Arial" w:cs="Arial"/>
                <w:sz w:val="22"/>
                <w:szCs w:val="22"/>
              </w:rPr>
              <w:t>​</w:t>
            </w:r>
          </w:p>
        </w:tc>
        <w:tc>
          <w:tcPr>
            <w:tcW w:w="4963" w:type="dxa"/>
          </w:tcPr>
          <w:p w14:paraId="69245E61" w14:textId="13D006A0"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Impact Prep at Chestnut</w:t>
            </w:r>
            <w:r w:rsidRPr="005878A3">
              <w:rPr>
                <w:rStyle w:val="eop"/>
                <w:rFonts w:ascii="Arial" w:eastAsiaTheme="majorEastAsia" w:hAnsi="Arial" w:cs="Arial"/>
                <w:sz w:val="22"/>
                <w:szCs w:val="22"/>
              </w:rPr>
              <w:t>​</w:t>
            </w:r>
          </w:p>
        </w:tc>
      </w:tr>
      <w:tr w:rsidR="00951BC6" w:rsidRPr="005878A3" w14:paraId="42524298" w14:textId="77777777" w:rsidTr="00951BC6">
        <w:tc>
          <w:tcPr>
            <w:tcW w:w="4963" w:type="dxa"/>
          </w:tcPr>
          <w:p w14:paraId="11BC06FF" w14:textId="725A8415"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Fonseca Elementary (Fall River) </w:t>
            </w:r>
            <w:r w:rsidRPr="005878A3">
              <w:rPr>
                <w:rStyle w:val="eop"/>
                <w:rFonts w:ascii="Arial" w:eastAsiaTheme="majorEastAsia" w:hAnsi="Arial" w:cs="Arial"/>
                <w:sz w:val="22"/>
                <w:szCs w:val="22"/>
              </w:rPr>
              <w:t>​</w:t>
            </w:r>
          </w:p>
        </w:tc>
        <w:tc>
          <w:tcPr>
            <w:tcW w:w="4963" w:type="dxa"/>
          </w:tcPr>
          <w:p w14:paraId="756517E2" w14:textId="2E9ADCBA"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Kennedy Middle</w:t>
            </w:r>
            <w:r w:rsidRPr="005878A3">
              <w:rPr>
                <w:rStyle w:val="eop"/>
                <w:rFonts w:ascii="Arial" w:eastAsiaTheme="majorEastAsia" w:hAnsi="Arial" w:cs="Arial"/>
                <w:sz w:val="22"/>
                <w:szCs w:val="22"/>
              </w:rPr>
              <w:t>​</w:t>
            </w:r>
          </w:p>
        </w:tc>
      </w:tr>
      <w:tr w:rsidR="00951BC6" w:rsidRPr="005878A3" w14:paraId="49148D28" w14:textId="77777777" w:rsidTr="00951BC6">
        <w:tc>
          <w:tcPr>
            <w:tcW w:w="4963" w:type="dxa"/>
          </w:tcPr>
          <w:p w14:paraId="68D1A70B" w14:textId="158A053B"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Oliver Elementary School (Lawrence) </w:t>
            </w:r>
            <w:r w:rsidRPr="005878A3">
              <w:rPr>
                <w:rStyle w:val="eop"/>
                <w:rFonts w:ascii="Arial" w:eastAsiaTheme="majorEastAsia" w:hAnsi="Arial" w:cs="Arial"/>
                <w:sz w:val="22"/>
                <w:szCs w:val="22"/>
              </w:rPr>
              <w:t>​</w:t>
            </w:r>
          </w:p>
        </w:tc>
        <w:tc>
          <w:tcPr>
            <w:tcW w:w="4963" w:type="dxa"/>
          </w:tcPr>
          <w:p w14:paraId="4E024B6E" w14:textId="061292AE"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Kiley Academy</w:t>
            </w:r>
            <w:r w:rsidRPr="005878A3">
              <w:rPr>
                <w:rStyle w:val="eop"/>
                <w:rFonts w:ascii="Arial" w:eastAsiaTheme="majorEastAsia" w:hAnsi="Arial" w:cs="Arial"/>
                <w:sz w:val="22"/>
                <w:szCs w:val="22"/>
              </w:rPr>
              <w:t>​</w:t>
            </w:r>
          </w:p>
        </w:tc>
      </w:tr>
      <w:tr w:rsidR="00951BC6" w:rsidRPr="005878A3" w14:paraId="486356EC" w14:textId="77777777" w:rsidTr="00951BC6">
        <w:tc>
          <w:tcPr>
            <w:tcW w:w="4963" w:type="dxa"/>
          </w:tcPr>
          <w:p w14:paraId="34781B56" w14:textId="6AF7559D"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New Bedford High School (New Bedford) </w:t>
            </w:r>
          </w:p>
        </w:tc>
        <w:tc>
          <w:tcPr>
            <w:tcW w:w="4963" w:type="dxa"/>
          </w:tcPr>
          <w:p w14:paraId="7EBD89FB" w14:textId="1191DF27"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Kiley Prep</w:t>
            </w:r>
            <w:r w:rsidRPr="005878A3">
              <w:rPr>
                <w:rStyle w:val="eop"/>
                <w:rFonts w:ascii="Arial" w:eastAsiaTheme="majorEastAsia" w:hAnsi="Arial" w:cs="Arial"/>
                <w:sz w:val="22"/>
                <w:szCs w:val="22"/>
              </w:rPr>
              <w:t>​</w:t>
            </w:r>
          </w:p>
        </w:tc>
      </w:tr>
      <w:tr w:rsidR="00951BC6" w:rsidRPr="005878A3" w14:paraId="0485644C" w14:textId="77777777" w:rsidTr="00951BC6">
        <w:tc>
          <w:tcPr>
            <w:tcW w:w="4963" w:type="dxa"/>
          </w:tcPr>
          <w:p w14:paraId="260A7593" w14:textId="2F3A548A" w:rsidR="00951BC6" w:rsidRPr="005878A3" w:rsidRDefault="00951BC6" w:rsidP="00434483">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 xml:space="preserve">Athol Community Elementary </w:t>
            </w:r>
            <w:proofErr w:type="gramStart"/>
            <w:r w:rsidRPr="005878A3">
              <w:rPr>
                <w:rStyle w:val="normaltextrun"/>
                <w:rFonts w:asciiTheme="minorHAnsi" w:eastAsiaTheme="majorEastAsia" w:hAnsiTheme="minorHAnsi" w:cs="Arial"/>
                <w:color w:val="000000"/>
                <w:sz w:val="22"/>
                <w:szCs w:val="22"/>
              </w:rPr>
              <w:t>School</w:t>
            </w:r>
            <w:r w:rsidR="00434483" w:rsidRPr="005878A3">
              <w:rPr>
                <w:rStyle w:val="normaltextrun"/>
                <w:rFonts w:asciiTheme="minorHAnsi" w:eastAsiaTheme="majorEastAsia" w:hAnsiTheme="minorHAnsi" w:cs="Arial"/>
                <w:color w:val="000000"/>
                <w:sz w:val="22"/>
                <w:szCs w:val="22"/>
              </w:rPr>
              <w:t xml:space="preserve">, </w:t>
            </w:r>
            <w:r w:rsidRPr="005878A3">
              <w:rPr>
                <w:rStyle w:val="normaltextrun"/>
                <w:rFonts w:asciiTheme="minorHAnsi" w:eastAsiaTheme="majorEastAsia" w:hAnsiTheme="minorHAnsi" w:cs="Arial"/>
                <w:color w:val="000000"/>
                <w:sz w:val="22"/>
                <w:szCs w:val="22"/>
              </w:rPr>
              <w:t xml:space="preserve"> (</w:t>
            </w:r>
            <w:proofErr w:type="gramEnd"/>
            <w:r w:rsidRPr="005878A3">
              <w:rPr>
                <w:rStyle w:val="normaltextrun"/>
                <w:rFonts w:asciiTheme="minorHAnsi" w:eastAsiaTheme="majorEastAsia" w:hAnsiTheme="minorHAnsi" w:cs="Arial"/>
                <w:color w:val="000000"/>
                <w:sz w:val="22"/>
                <w:szCs w:val="22"/>
              </w:rPr>
              <w:t>Athol-</w:t>
            </w:r>
            <w:proofErr w:type="spellStart"/>
            <w:r w:rsidRPr="005878A3">
              <w:rPr>
                <w:rStyle w:val="spellingerror"/>
                <w:rFonts w:asciiTheme="minorHAnsi" w:eastAsiaTheme="majorEastAsia" w:hAnsiTheme="minorHAnsi" w:cs="Arial"/>
                <w:color w:val="000000"/>
                <w:sz w:val="22"/>
                <w:szCs w:val="22"/>
              </w:rPr>
              <w:t>Royalston</w:t>
            </w:r>
            <w:proofErr w:type="spellEnd"/>
            <w:r w:rsidRPr="005878A3">
              <w:rPr>
                <w:rStyle w:val="normaltextrun"/>
                <w:rFonts w:asciiTheme="minorHAnsi" w:eastAsiaTheme="majorEastAsia" w:hAnsiTheme="minorHAnsi" w:cs="Arial"/>
                <w:color w:val="000000"/>
                <w:sz w:val="22"/>
                <w:szCs w:val="22"/>
              </w:rPr>
              <w:t>) </w:t>
            </w:r>
            <w:r w:rsidRPr="005878A3">
              <w:rPr>
                <w:rStyle w:val="eop"/>
                <w:rFonts w:ascii="Arial" w:eastAsiaTheme="majorEastAsia" w:hAnsi="Arial" w:cs="Arial"/>
                <w:sz w:val="22"/>
                <w:szCs w:val="22"/>
              </w:rPr>
              <w:t>​</w:t>
            </w:r>
          </w:p>
        </w:tc>
        <w:tc>
          <w:tcPr>
            <w:tcW w:w="4963" w:type="dxa"/>
          </w:tcPr>
          <w:p w14:paraId="7A4D5A12" w14:textId="242A88A7" w:rsidR="00951BC6" w:rsidRPr="005878A3" w:rsidRDefault="00951BC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Rise Academy at Van Sickle</w:t>
            </w:r>
            <w:r w:rsidRPr="005878A3">
              <w:rPr>
                <w:rStyle w:val="eop"/>
                <w:rFonts w:ascii="Arial" w:eastAsiaTheme="majorEastAsia" w:hAnsi="Arial" w:cs="Arial"/>
                <w:sz w:val="22"/>
                <w:szCs w:val="22"/>
              </w:rPr>
              <w:t>​</w:t>
            </w:r>
          </w:p>
        </w:tc>
      </w:tr>
      <w:tr w:rsidR="006A4AF6" w:rsidRPr="005878A3" w14:paraId="6E932BFC" w14:textId="77777777" w:rsidTr="006A4AF6">
        <w:tc>
          <w:tcPr>
            <w:tcW w:w="4963" w:type="dxa"/>
          </w:tcPr>
          <w:p w14:paraId="0C655F8D" w14:textId="61A2FD26" w:rsidR="006A4AF6" w:rsidRPr="005878A3" w:rsidRDefault="006A4AF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Brighton High School (Boston) </w:t>
            </w:r>
            <w:r w:rsidRPr="005878A3">
              <w:rPr>
                <w:rStyle w:val="eop"/>
                <w:rFonts w:ascii="Arial" w:eastAsiaTheme="majorEastAsia" w:hAnsi="Arial" w:cs="Arial"/>
                <w:sz w:val="22"/>
                <w:szCs w:val="22"/>
              </w:rPr>
              <w:t>​</w:t>
            </w:r>
          </w:p>
        </w:tc>
        <w:tc>
          <w:tcPr>
            <w:tcW w:w="4963" w:type="dxa"/>
            <w:vMerge w:val="restart"/>
            <w:shd w:val="clear" w:color="auto" w:fill="BFBFBF" w:themeFill="background1" w:themeFillShade="BF"/>
          </w:tcPr>
          <w:p w14:paraId="280F5095" w14:textId="1F31A8B2" w:rsidR="006A4AF6" w:rsidRPr="005878A3" w:rsidRDefault="006A4AF6" w:rsidP="00951BC6">
            <w:pPr>
              <w:pStyle w:val="paragraph"/>
              <w:rPr>
                <w:rFonts w:asciiTheme="minorHAnsi" w:eastAsiaTheme="majorEastAsia" w:hAnsiTheme="minorHAnsi"/>
                <w:b/>
                <w:bCs/>
                <w:sz w:val="22"/>
                <w:szCs w:val="22"/>
              </w:rPr>
            </w:pPr>
          </w:p>
        </w:tc>
      </w:tr>
      <w:tr w:rsidR="006A4AF6" w:rsidRPr="005878A3" w14:paraId="2359C086" w14:textId="77777777" w:rsidTr="006A4AF6">
        <w:tc>
          <w:tcPr>
            <w:tcW w:w="4963" w:type="dxa"/>
          </w:tcPr>
          <w:p w14:paraId="1F0B43CE" w14:textId="44D67DDC" w:rsidR="006A4AF6" w:rsidRPr="005878A3" w:rsidRDefault="006A4AF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Dearborn 6-12 Academy (Boston) </w:t>
            </w:r>
            <w:r w:rsidRPr="005878A3">
              <w:rPr>
                <w:rStyle w:val="eop"/>
                <w:rFonts w:ascii="Arial" w:eastAsiaTheme="majorEastAsia" w:hAnsi="Arial" w:cs="Arial"/>
                <w:sz w:val="22"/>
                <w:szCs w:val="22"/>
              </w:rPr>
              <w:t>​</w:t>
            </w:r>
          </w:p>
        </w:tc>
        <w:tc>
          <w:tcPr>
            <w:tcW w:w="4963" w:type="dxa"/>
            <w:vMerge/>
            <w:shd w:val="clear" w:color="auto" w:fill="BFBFBF" w:themeFill="background1" w:themeFillShade="BF"/>
          </w:tcPr>
          <w:p w14:paraId="0E3506FD" w14:textId="4F216A16" w:rsidR="006A4AF6" w:rsidRPr="005878A3" w:rsidRDefault="006A4AF6" w:rsidP="00951BC6">
            <w:pPr>
              <w:pStyle w:val="paragraph"/>
              <w:rPr>
                <w:rFonts w:asciiTheme="minorHAnsi" w:eastAsiaTheme="majorEastAsia" w:hAnsiTheme="minorHAnsi"/>
                <w:b/>
                <w:bCs/>
                <w:sz w:val="22"/>
                <w:szCs w:val="22"/>
              </w:rPr>
            </w:pPr>
          </w:p>
        </w:tc>
      </w:tr>
      <w:tr w:rsidR="006A4AF6" w:rsidRPr="005878A3" w14:paraId="16331F23" w14:textId="77777777" w:rsidTr="006A4AF6">
        <w:tc>
          <w:tcPr>
            <w:tcW w:w="4963" w:type="dxa"/>
          </w:tcPr>
          <w:p w14:paraId="453B9964" w14:textId="73A73FB4" w:rsidR="006A4AF6" w:rsidRPr="005878A3" w:rsidRDefault="006A4AF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Excel High School (Boston) </w:t>
            </w:r>
            <w:r w:rsidRPr="005878A3">
              <w:rPr>
                <w:rStyle w:val="eop"/>
                <w:rFonts w:ascii="Arial" w:eastAsiaTheme="majorEastAsia" w:hAnsi="Arial" w:cs="Arial"/>
                <w:sz w:val="22"/>
                <w:szCs w:val="22"/>
              </w:rPr>
              <w:t>​</w:t>
            </w:r>
          </w:p>
        </w:tc>
        <w:tc>
          <w:tcPr>
            <w:tcW w:w="4963" w:type="dxa"/>
            <w:vMerge/>
            <w:shd w:val="clear" w:color="auto" w:fill="BFBFBF" w:themeFill="background1" w:themeFillShade="BF"/>
          </w:tcPr>
          <w:p w14:paraId="1A785A76" w14:textId="4FEFBB63" w:rsidR="006A4AF6" w:rsidRPr="005878A3" w:rsidRDefault="006A4AF6" w:rsidP="00951BC6">
            <w:pPr>
              <w:pStyle w:val="paragraph"/>
              <w:rPr>
                <w:rFonts w:asciiTheme="minorHAnsi" w:eastAsiaTheme="majorEastAsia" w:hAnsiTheme="minorHAnsi"/>
                <w:b/>
                <w:bCs/>
                <w:sz w:val="22"/>
                <w:szCs w:val="22"/>
              </w:rPr>
            </w:pPr>
          </w:p>
        </w:tc>
      </w:tr>
      <w:tr w:rsidR="006A4AF6" w:rsidRPr="005878A3" w14:paraId="6C867E84" w14:textId="77777777" w:rsidTr="006A4AF6">
        <w:tc>
          <w:tcPr>
            <w:tcW w:w="4963" w:type="dxa"/>
          </w:tcPr>
          <w:p w14:paraId="423E3305" w14:textId="7243D3F9" w:rsidR="006A4AF6" w:rsidRPr="005878A3" w:rsidRDefault="006A4AF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Madison Park Technical Vocational High School (Boston) </w:t>
            </w:r>
            <w:r w:rsidRPr="005878A3">
              <w:rPr>
                <w:rStyle w:val="eop"/>
                <w:rFonts w:ascii="Arial" w:eastAsiaTheme="majorEastAsia" w:hAnsi="Arial" w:cs="Arial"/>
                <w:sz w:val="22"/>
                <w:szCs w:val="22"/>
              </w:rPr>
              <w:t>​</w:t>
            </w:r>
          </w:p>
        </w:tc>
        <w:tc>
          <w:tcPr>
            <w:tcW w:w="4963" w:type="dxa"/>
            <w:vMerge/>
            <w:shd w:val="clear" w:color="auto" w:fill="BFBFBF" w:themeFill="background1" w:themeFillShade="BF"/>
          </w:tcPr>
          <w:p w14:paraId="67380E39" w14:textId="3AF4A64C" w:rsidR="006A4AF6" w:rsidRPr="005878A3" w:rsidRDefault="006A4AF6" w:rsidP="00951BC6">
            <w:pPr>
              <w:pStyle w:val="paragraph"/>
              <w:rPr>
                <w:rFonts w:asciiTheme="minorHAnsi" w:eastAsiaTheme="majorEastAsia" w:hAnsiTheme="minorHAnsi"/>
                <w:b/>
                <w:bCs/>
                <w:sz w:val="22"/>
                <w:szCs w:val="22"/>
              </w:rPr>
            </w:pPr>
          </w:p>
        </w:tc>
      </w:tr>
      <w:tr w:rsidR="006A4AF6" w:rsidRPr="005878A3" w14:paraId="44BE7B07" w14:textId="77777777" w:rsidTr="006A4AF6">
        <w:tc>
          <w:tcPr>
            <w:tcW w:w="4963" w:type="dxa"/>
          </w:tcPr>
          <w:p w14:paraId="7EB077AC" w14:textId="2F27F3C4" w:rsidR="006A4AF6" w:rsidRPr="005878A3" w:rsidRDefault="006A4AF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Fonseca Elementary (Fall River) </w:t>
            </w:r>
            <w:r w:rsidRPr="005878A3">
              <w:rPr>
                <w:rStyle w:val="eop"/>
                <w:rFonts w:ascii="Arial" w:eastAsiaTheme="majorEastAsia" w:hAnsi="Arial" w:cs="Arial"/>
                <w:sz w:val="22"/>
                <w:szCs w:val="22"/>
              </w:rPr>
              <w:t>​</w:t>
            </w:r>
          </w:p>
        </w:tc>
        <w:tc>
          <w:tcPr>
            <w:tcW w:w="4963" w:type="dxa"/>
            <w:vMerge/>
            <w:shd w:val="clear" w:color="auto" w:fill="BFBFBF" w:themeFill="background1" w:themeFillShade="BF"/>
          </w:tcPr>
          <w:p w14:paraId="52EC0D13" w14:textId="569C8993" w:rsidR="006A4AF6" w:rsidRPr="005878A3" w:rsidRDefault="006A4AF6" w:rsidP="00951BC6">
            <w:pPr>
              <w:pStyle w:val="paragraph"/>
              <w:rPr>
                <w:rFonts w:asciiTheme="minorHAnsi" w:eastAsiaTheme="majorEastAsia" w:hAnsiTheme="minorHAnsi"/>
                <w:b/>
                <w:bCs/>
                <w:sz w:val="22"/>
                <w:szCs w:val="22"/>
              </w:rPr>
            </w:pPr>
          </w:p>
        </w:tc>
      </w:tr>
      <w:tr w:rsidR="006A4AF6" w:rsidRPr="005878A3" w14:paraId="487BAFAD" w14:textId="77777777" w:rsidTr="006A4AF6">
        <w:tc>
          <w:tcPr>
            <w:tcW w:w="4963" w:type="dxa"/>
          </w:tcPr>
          <w:p w14:paraId="5A828F50" w14:textId="2ABF66DE" w:rsidR="006A4AF6" w:rsidRPr="005878A3" w:rsidRDefault="006A4AF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Oliver Elementary School (Lawrence) </w:t>
            </w:r>
            <w:r w:rsidRPr="005878A3">
              <w:rPr>
                <w:rStyle w:val="eop"/>
                <w:rFonts w:ascii="Arial" w:eastAsiaTheme="majorEastAsia" w:hAnsi="Arial" w:cs="Arial"/>
                <w:sz w:val="22"/>
                <w:szCs w:val="22"/>
              </w:rPr>
              <w:t>​</w:t>
            </w:r>
          </w:p>
        </w:tc>
        <w:tc>
          <w:tcPr>
            <w:tcW w:w="4963" w:type="dxa"/>
            <w:vMerge/>
            <w:shd w:val="clear" w:color="auto" w:fill="BFBFBF" w:themeFill="background1" w:themeFillShade="BF"/>
          </w:tcPr>
          <w:p w14:paraId="5DC0CCBF" w14:textId="4E56AFAF" w:rsidR="006A4AF6" w:rsidRPr="005878A3" w:rsidRDefault="006A4AF6" w:rsidP="00951BC6">
            <w:pPr>
              <w:pStyle w:val="paragraph"/>
              <w:rPr>
                <w:rFonts w:asciiTheme="minorHAnsi" w:eastAsiaTheme="majorEastAsia" w:hAnsiTheme="minorHAnsi"/>
                <w:b/>
                <w:bCs/>
                <w:sz w:val="22"/>
                <w:szCs w:val="22"/>
              </w:rPr>
            </w:pPr>
          </w:p>
        </w:tc>
      </w:tr>
      <w:tr w:rsidR="006A4AF6" w:rsidRPr="005878A3" w14:paraId="10350D50" w14:textId="77777777" w:rsidTr="006A4AF6">
        <w:tc>
          <w:tcPr>
            <w:tcW w:w="4963" w:type="dxa"/>
          </w:tcPr>
          <w:p w14:paraId="4C0F5617" w14:textId="0BDA2320" w:rsidR="006A4AF6" w:rsidRPr="005878A3" w:rsidRDefault="006A4AF6" w:rsidP="00951BC6">
            <w:pPr>
              <w:pStyle w:val="paragraph"/>
              <w:rPr>
                <w:rFonts w:asciiTheme="minorHAnsi" w:eastAsiaTheme="majorEastAsia" w:hAnsiTheme="minorHAnsi"/>
                <w:b/>
                <w:bCs/>
                <w:sz w:val="22"/>
                <w:szCs w:val="22"/>
              </w:rPr>
            </w:pPr>
            <w:r w:rsidRPr="005878A3">
              <w:rPr>
                <w:rStyle w:val="normaltextrun"/>
                <w:rFonts w:asciiTheme="minorHAnsi" w:eastAsiaTheme="majorEastAsia" w:hAnsiTheme="minorHAnsi" w:cs="Arial"/>
                <w:color w:val="000000"/>
                <w:sz w:val="22"/>
                <w:szCs w:val="22"/>
              </w:rPr>
              <w:t>New Bedford High School (New Bedford) </w:t>
            </w:r>
          </w:p>
        </w:tc>
        <w:tc>
          <w:tcPr>
            <w:tcW w:w="4963" w:type="dxa"/>
            <w:vMerge/>
            <w:shd w:val="clear" w:color="auto" w:fill="BFBFBF" w:themeFill="background1" w:themeFillShade="BF"/>
          </w:tcPr>
          <w:p w14:paraId="03668CD2" w14:textId="6E9E99E6" w:rsidR="006A4AF6" w:rsidRPr="005878A3" w:rsidRDefault="006A4AF6" w:rsidP="00951BC6">
            <w:pPr>
              <w:pStyle w:val="paragraph"/>
              <w:rPr>
                <w:rFonts w:asciiTheme="minorHAnsi" w:eastAsiaTheme="majorEastAsia" w:hAnsiTheme="minorHAnsi"/>
                <w:b/>
                <w:bCs/>
                <w:sz w:val="22"/>
                <w:szCs w:val="22"/>
              </w:rPr>
            </w:pPr>
          </w:p>
        </w:tc>
      </w:tr>
    </w:tbl>
    <w:p w14:paraId="056C877E" w14:textId="501EF15F" w:rsidR="00951BC6" w:rsidRPr="005878A3" w:rsidRDefault="00D86602" w:rsidP="00BB6D9C">
      <w:pPr>
        <w:pStyle w:val="paragraph"/>
        <w:rPr>
          <w:rFonts w:asciiTheme="minorHAnsi" w:eastAsiaTheme="majorEastAsia" w:hAnsiTheme="minorHAnsi"/>
          <w:b/>
          <w:bCs/>
          <w:sz w:val="22"/>
          <w:szCs w:val="22"/>
        </w:rPr>
      </w:pPr>
      <w:r>
        <w:rPr>
          <w:rFonts w:asciiTheme="minorHAnsi" w:eastAsiaTheme="majorEastAsia" w:hAnsiTheme="minorHAnsi"/>
          <w:b/>
          <w:bCs/>
          <w:sz w:val="22"/>
          <w:szCs w:val="22"/>
        </w:rPr>
        <w:t xml:space="preserve">Two </w:t>
      </w:r>
      <w:r w:rsidR="00302843" w:rsidRPr="005878A3">
        <w:rPr>
          <w:rFonts w:asciiTheme="minorHAnsi" w:eastAsiaTheme="majorEastAsia" w:hAnsiTheme="minorHAnsi"/>
          <w:b/>
          <w:bCs/>
          <w:sz w:val="22"/>
          <w:szCs w:val="22"/>
        </w:rPr>
        <w:t>School</w:t>
      </w:r>
      <w:r>
        <w:rPr>
          <w:rFonts w:asciiTheme="minorHAnsi" w:eastAsiaTheme="majorEastAsia" w:hAnsiTheme="minorHAnsi"/>
          <w:b/>
          <w:bCs/>
          <w:sz w:val="22"/>
          <w:szCs w:val="22"/>
        </w:rPr>
        <w:t>s</w:t>
      </w:r>
      <w:r w:rsidR="00302843" w:rsidRPr="005878A3">
        <w:rPr>
          <w:rFonts w:asciiTheme="minorHAnsi" w:eastAsiaTheme="majorEastAsia" w:hAnsiTheme="minorHAnsi"/>
          <w:b/>
          <w:bCs/>
          <w:sz w:val="22"/>
          <w:szCs w:val="22"/>
        </w:rPr>
        <w:t xml:space="preserve"> to Exit Chronically Underperforming Status</w:t>
      </w:r>
      <w:r>
        <w:rPr>
          <w:rFonts w:asciiTheme="minorHAnsi" w:eastAsiaTheme="majorEastAsia" w:hAnsiTheme="minorHAnsi"/>
          <w:b/>
          <w:bCs/>
          <w:sz w:val="22"/>
          <w:szCs w:val="22"/>
        </w:rPr>
        <w:t>:</w:t>
      </w:r>
    </w:p>
    <w:p w14:paraId="1248C61A" w14:textId="2F9384C4" w:rsidR="00302843" w:rsidRPr="00302843" w:rsidRDefault="00302843" w:rsidP="00302843">
      <w:pPr>
        <w:pStyle w:val="paragraph"/>
        <w:rPr>
          <w:rFonts w:asciiTheme="minorHAnsi" w:eastAsiaTheme="majorEastAsia" w:hAnsiTheme="minorHAnsi"/>
          <w:sz w:val="22"/>
          <w:szCs w:val="22"/>
        </w:rPr>
      </w:pPr>
      <w:r w:rsidRPr="005878A3">
        <w:rPr>
          <w:rFonts w:asciiTheme="minorHAnsi" w:eastAsiaTheme="majorEastAsia" w:hAnsiTheme="minorHAnsi"/>
          <w:b/>
          <w:bCs/>
          <w:sz w:val="22"/>
          <w:szCs w:val="22"/>
        </w:rPr>
        <w:t>John Avery Parker Elementary School, New Bedford</w:t>
      </w:r>
      <w:r w:rsidR="00CA278D" w:rsidRPr="005878A3">
        <w:rPr>
          <w:rFonts w:asciiTheme="minorHAnsi" w:eastAsiaTheme="majorEastAsia" w:hAnsiTheme="minorHAnsi"/>
          <w:b/>
          <w:bCs/>
          <w:sz w:val="22"/>
          <w:szCs w:val="22"/>
        </w:rPr>
        <w:t xml:space="preserve"> - </w:t>
      </w:r>
      <w:r w:rsidRPr="00302843">
        <w:rPr>
          <w:rFonts w:asciiTheme="minorHAnsi" w:eastAsiaTheme="majorEastAsia" w:hAnsiTheme="minorHAnsi"/>
          <w:b/>
          <w:bCs/>
          <w:sz w:val="22"/>
          <w:szCs w:val="22"/>
        </w:rPr>
        <w:t>Year of Designation: 2013</w:t>
      </w:r>
    </w:p>
    <w:p w14:paraId="0E6CFCD1" w14:textId="499AA05B" w:rsidR="00302843" w:rsidRPr="00302843" w:rsidRDefault="00302843" w:rsidP="00302843">
      <w:pPr>
        <w:pStyle w:val="paragraph"/>
        <w:rPr>
          <w:rFonts w:asciiTheme="minorHAnsi" w:eastAsiaTheme="majorEastAsia" w:hAnsiTheme="minorHAnsi"/>
          <w:sz w:val="22"/>
          <w:szCs w:val="22"/>
        </w:rPr>
      </w:pPr>
      <w:r w:rsidRPr="00302843">
        <w:rPr>
          <w:rFonts w:asciiTheme="minorHAnsi" w:eastAsiaTheme="majorEastAsia" w:hAnsiTheme="minorHAnsi"/>
          <w:sz w:val="22"/>
          <w:szCs w:val="22"/>
        </w:rPr>
        <w:t>History of Receivers:</w:t>
      </w:r>
      <w:proofErr w:type="gramStart"/>
      <w:r w:rsidRPr="00302843">
        <w:rPr>
          <w:rFonts w:ascii="Arial" w:eastAsiaTheme="majorEastAsia" w:hAnsi="Arial" w:cs="Arial"/>
          <w:sz w:val="22"/>
          <w:szCs w:val="22"/>
        </w:rPr>
        <w:t>​</w:t>
      </w:r>
      <w:r w:rsidRPr="005878A3">
        <w:rPr>
          <w:rFonts w:asciiTheme="minorHAnsi" w:eastAsiaTheme="majorEastAsia" w:hAnsiTheme="minorHAnsi"/>
          <w:sz w:val="22"/>
          <w:szCs w:val="22"/>
        </w:rPr>
        <w:t xml:space="preserve">  </w:t>
      </w:r>
      <w:r w:rsidRPr="00302843">
        <w:rPr>
          <w:rFonts w:asciiTheme="minorHAnsi" w:eastAsiaTheme="majorEastAsia" w:hAnsiTheme="minorHAnsi"/>
          <w:sz w:val="22"/>
          <w:szCs w:val="22"/>
        </w:rPr>
        <w:t>2014</w:t>
      </w:r>
      <w:proofErr w:type="gramEnd"/>
      <w:r w:rsidRPr="00302843">
        <w:rPr>
          <w:rFonts w:asciiTheme="minorHAnsi" w:eastAsiaTheme="majorEastAsia" w:hAnsiTheme="minorHAnsi"/>
          <w:sz w:val="22"/>
          <w:szCs w:val="22"/>
        </w:rPr>
        <w:t xml:space="preserve"> – 2018: Supt. Pia Durkin</w:t>
      </w:r>
      <w:r w:rsidRPr="005878A3">
        <w:rPr>
          <w:rFonts w:asciiTheme="minorHAnsi" w:eastAsiaTheme="majorEastAsia" w:hAnsiTheme="minorHAnsi"/>
          <w:sz w:val="22"/>
          <w:szCs w:val="22"/>
        </w:rPr>
        <w:t xml:space="preserve">; </w:t>
      </w:r>
      <w:r w:rsidRPr="00302843">
        <w:rPr>
          <w:rFonts w:asciiTheme="minorHAnsi" w:eastAsiaTheme="majorEastAsia" w:hAnsiTheme="minorHAnsi"/>
          <w:sz w:val="22"/>
          <w:szCs w:val="22"/>
        </w:rPr>
        <w:t>2018 – present: School &amp; Main Institute</w:t>
      </w:r>
    </w:p>
    <w:p w14:paraId="742D2EDB" w14:textId="038800C9" w:rsidR="00302843" w:rsidRPr="005878A3" w:rsidRDefault="00302843" w:rsidP="00302843">
      <w:pPr>
        <w:pStyle w:val="paragraph"/>
        <w:rPr>
          <w:rFonts w:asciiTheme="minorHAnsi" w:eastAsiaTheme="majorEastAsia" w:hAnsiTheme="minorHAnsi"/>
          <w:sz w:val="22"/>
          <w:szCs w:val="22"/>
        </w:rPr>
      </w:pPr>
      <w:r w:rsidRPr="005878A3">
        <w:rPr>
          <w:rFonts w:asciiTheme="minorHAnsi" w:eastAsiaTheme="majorEastAsia" w:hAnsiTheme="minorHAnsi"/>
          <w:b/>
          <w:bCs/>
          <w:sz w:val="22"/>
          <w:szCs w:val="22"/>
        </w:rPr>
        <w:t>Holyoke Public Schools</w:t>
      </w:r>
      <w:r w:rsidR="00CA278D" w:rsidRPr="005878A3">
        <w:rPr>
          <w:rFonts w:asciiTheme="minorHAnsi" w:eastAsiaTheme="majorEastAsia" w:hAnsiTheme="minorHAnsi"/>
          <w:b/>
          <w:bCs/>
          <w:sz w:val="22"/>
          <w:szCs w:val="22"/>
        </w:rPr>
        <w:t xml:space="preserve"> - </w:t>
      </w:r>
      <w:r w:rsidRPr="00302843">
        <w:rPr>
          <w:rFonts w:asciiTheme="minorHAnsi" w:eastAsiaTheme="majorEastAsia" w:hAnsiTheme="minorHAnsi"/>
          <w:b/>
          <w:bCs/>
          <w:sz w:val="22"/>
          <w:szCs w:val="22"/>
        </w:rPr>
        <w:t>Year of Designation: April 2015</w:t>
      </w:r>
      <w:r w:rsidRPr="00302843">
        <w:rPr>
          <w:rFonts w:ascii="Arial" w:eastAsiaTheme="majorEastAsia" w:hAnsi="Arial" w:cs="Arial"/>
          <w:b/>
          <w:bCs/>
          <w:sz w:val="22"/>
          <w:szCs w:val="22"/>
        </w:rPr>
        <w:t>​</w:t>
      </w:r>
    </w:p>
    <w:p w14:paraId="6D3E6ACF" w14:textId="23B2E24D" w:rsidR="00302843" w:rsidRPr="00302843" w:rsidRDefault="00302843" w:rsidP="00302843">
      <w:pPr>
        <w:pStyle w:val="paragraph"/>
        <w:rPr>
          <w:rFonts w:asciiTheme="minorHAnsi" w:eastAsiaTheme="majorEastAsia" w:hAnsiTheme="minorHAnsi"/>
          <w:sz w:val="22"/>
          <w:szCs w:val="22"/>
        </w:rPr>
      </w:pPr>
      <w:r w:rsidRPr="00302843">
        <w:rPr>
          <w:rFonts w:asciiTheme="minorHAnsi" w:eastAsiaTheme="majorEastAsia" w:hAnsiTheme="minorHAnsi"/>
          <w:sz w:val="22"/>
          <w:szCs w:val="22"/>
        </w:rPr>
        <w:t>History of Receivers:</w:t>
      </w:r>
      <w:r w:rsidRPr="00302843">
        <w:rPr>
          <w:rFonts w:ascii="Arial" w:eastAsiaTheme="majorEastAsia" w:hAnsi="Arial" w:cs="Arial"/>
          <w:sz w:val="22"/>
          <w:szCs w:val="22"/>
        </w:rPr>
        <w:t>​</w:t>
      </w:r>
      <w:r w:rsidRPr="005878A3">
        <w:rPr>
          <w:rFonts w:asciiTheme="minorHAnsi" w:eastAsiaTheme="majorEastAsia" w:hAnsiTheme="minorHAnsi"/>
          <w:sz w:val="22"/>
          <w:szCs w:val="22"/>
        </w:rPr>
        <w:t xml:space="preserve"> </w:t>
      </w:r>
      <w:r w:rsidRPr="00302843">
        <w:rPr>
          <w:rFonts w:asciiTheme="minorHAnsi" w:eastAsiaTheme="majorEastAsia" w:hAnsiTheme="minorHAnsi"/>
          <w:sz w:val="22"/>
          <w:szCs w:val="22"/>
        </w:rPr>
        <w:t>2015 - 2020: Stephen Zrike</w:t>
      </w:r>
      <w:r w:rsidRPr="005878A3">
        <w:rPr>
          <w:rFonts w:asciiTheme="minorHAnsi" w:eastAsiaTheme="majorEastAsia" w:hAnsiTheme="minorHAnsi"/>
          <w:sz w:val="22"/>
          <w:szCs w:val="22"/>
        </w:rPr>
        <w:t xml:space="preserve">; </w:t>
      </w:r>
      <w:r w:rsidRPr="00302843">
        <w:rPr>
          <w:rFonts w:asciiTheme="minorHAnsi" w:eastAsiaTheme="majorEastAsia" w:hAnsiTheme="minorHAnsi"/>
          <w:sz w:val="22"/>
          <w:szCs w:val="22"/>
        </w:rPr>
        <w:t>2020 - 2021: Alberto Vázquez Matos</w:t>
      </w:r>
      <w:r w:rsidRPr="005878A3">
        <w:rPr>
          <w:rFonts w:asciiTheme="minorHAnsi" w:eastAsiaTheme="majorEastAsia" w:hAnsiTheme="minorHAnsi"/>
          <w:sz w:val="22"/>
          <w:szCs w:val="22"/>
        </w:rPr>
        <w:t xml:space="preserve">; </w:t>
      </w:r>
      <w:r w:rsidRPr="00302843">
        <w:rPr>
          <w:rFonts w:asciiTheme="minorHAnsi" w:eastAsiaTheme="majorEastAsia" w:hAnsiTheme="minorHAnsi"/>
          <w:sz w:val="22"/>
          <w:szCs w:val="22"/>
        </w:rPr>
        <w:t>2021 - present: Anthony Soto </w:t>
      </w:r>
      <w:r w:rsidRPr="00302843">
        <w:rPr>
          <w:rFonts w:ascii="Arial" w:eastAsiaTheme="majorEastAsia" w:hAnsi="Arial" w:cs="Arial"/>
          <w:sz w:val="22"/>
          <w:szCs w:val="22"/>
        </w:rPr>
        <w:t>​</w:t>
      </w:r>
    </w:p>
    <w:p w14:paraId="730F3CB5" w14:textId="57CE89C2" w:rsidR="00C50BF5" w:rsidRPr="006A1153" w:rsidRDefault="00C50BF5" w:rsidP="00C50BF5">
      <w:pPr>
        <w:pStyle w:val="paragraph"/>
        <w:rPr>
          <w:rFonts w:asciiTheme="minorHAnsi" w:eastAsiaTheme="majorEastAsia" w:hAnsiTheme="minorHAnsi"/>
          <w:sz w:val="22"/>
          <w:szCs w:val="22"/>
        </w:rPr>
      </w:pPr>
      <w:r w:rsidRPr="006A1153">
        <w:rPr>
          <w:rFonts w:asciiTheme="minorHAnsi" w:eastAsiaTheme="majorEastAsia" w:hAnsiTheme="minorHAnsi"/>
          <w:b/>
          <w:bCs/>
          <w:sz w:val="22"/>
          <w:szCs w:val="22"/>
        </w:rPr>
        <w:t>Transitional Period</w:t>
      </w:r>
      <w:r w:rsidR="00D86602">
        <w:rPr>
          <w:rFonts w:asciiTheme="minorHAnsi" w:eastAsiaTheme="majorEastAsia" w:hAnsiTheme="minorHAnsi"/>
          <w:b/>
          <w:bCs/>
          <w:sz w:val="22"/>
          <w:szCs w:val="22"/>
        </w:rPr>
        <w:t>:</w:t>
      </w:r>
      <w:r w:rsidRPr="006A1153">
        <w:rPr>
          <w:rFonts w:asciiTheme="minorHAnsi" w:eastAsiaTheme="majorEastAsia" w:hAnsiTheme="minorHAnsi"/>
          <w:sz w:val="22"/>
          <w:szCs w:val="22"/>
        </w:rPr>
        <w:t> </w:t>
      </w:r>
    </w:p>
    <w:p w14:paraId="2A98E238" w14:textId="77777777" w:rsidR="00C50BF5" w:rsidRPr="005878A3" w:rsidRDefault="00C50BF5" w:rsidP="00C50BF5">
      <w:pPr>
        <w:pStyle w:val="paragraph"/>
        <w:rPr>
          <w:rFonts w:asciiTheme="minorHAnsi" w:eastAsiaTheme="majorEastAsia" w:hAnsiTheme="minorHAnsi"/>
          <w:sz w:val="22"/>
          <w:szCs w:val="22"/>
        </w:rPr>
      </w:pPr>
      <w:r w:rsidRPr="006A1153">
        <w:rPr>
          <w:rFonts w:asciiTheme="minorHAnsi" w:eastAsiaTheme="majorEastAsia" w:hAnsiTheme="minorHAnsi"/>
          <w:sz w:val="22"/>
          <w:szCs w:val="22"/>
        </w:rPr>
        <w:t>To assist schools and districts in successfully transitioning out of DESE’s most intensive levels of technical assistance, state law authorizes the Commissioner to retain measures adopted in the turnaround plan for a transitional period, if in the Commissioner’s judgment, the measures would contribute to the continued improvement of the school or district.  If, two years after the removal of the school or district from its designation as underperforming or chronically underperforming, any such measure remains in place, the Commissioner must conduct a review of the school or district to determine whether the measure should remain in place or be discontinued.  </w:t>
      </w:r>
    </w:p>
    <w:p w14:paraId="354AC073" w14:textId="69FF1180" w:rsidR="00BB6D9C" w:rsidRPr="005878A3" w:rsidRDefault="0079542C" w:rsidP="00BB6D9C">
      <w:pPr>
        <w:pStyle w:val="paragraph"/>
        <w:rPr>
          <w:rFonts w:asciiTheme="minorHAnsi" w:eastAsiaTheme="majorEastAsia" w:hAnsiTheme="minorHAnsi"/>
          <w:sz w:val="22"/>
          <w:szCs w:val="22"/>
        </w:rPr>
      </w:pPr>
      <w:r w:rsidRPr="005878A3">
        <w:rPr>
          <w:rFonts w:asciiTheme="minorHAnsi" w:eastAsiaTheme="majorEastAsia" w:hAnsiTheme="minorHAnsi"/>
          <w:sz w:val="22"/>
          <w:szCs w:val="22"/>
        </w:rPr>
        <w:t xml:space="preserve">The Acting Commissioner turned it over to the Mayor of Holyoke, </w:t>
      </w:r>
      <w:r w:rsidR="00B9205F" w:rsidRPr="005878A3">
        <w:rPr>
          <w:rFonts w:asciiTheme="minorHAnsi" w:eastAsiaTheme="majorEastAsia" w:hAnsiTheme="minorHAnsi"/>
          <w:sz w:val="22"/>
          <w:szCs w:val="22"/>
        </w:rPr>
        <w:t xml:space="preserve">Joshua Garcia who expressed his experience and gratitude along with Anthony </w:t>
      </w:r>
      <w:r w:rsidR="00872C6A" w:rsidRPr="005878A3">
        <w:rPr>
          <w:rFonts w:asciiTheme="minorHAnsi" w:eastAsiaTheme="majorEastAsia" w:hAnsiTheme="minorHAnsi"/>
          <w:sz w:val="22"/>
          <w:szCs w:val="22"/>
        </w:rPr>
        <w:t>Soto,</w:t>
      </w:r>
      <w:r w:rsidR="00B9205F" w:rsidRPr="005878A3">
        <w:rPr>
          <w:rFonts w:asciiTheme="minorHAnsi" w:eastAsiaTheme="majorEastAsia" w:hAnsiTheme="minorHAnsi"/>
          <w:sz w:val="22"/>
          <w:szCs w:val="22"/>
        </w:rPr>
        <w:t xml:space="preserve"> Superintendent of Holyoke Public Schools. </w:t>
      </w:r>
    </w:p>
    <w:p w14:paraId="09033D26" w14:textId="2CD51987" w:rsidR="00922C13" w:rsidRPr="005878A3" w:rsidRDefault="00922C13" w:rsidP="00BB6D9C">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 xml:space="preserve">The </w:t>
      </w:r>
      <w:r w:rsidR="00AF7A76" w:rsidRPr="005878A3">
        <w:rPr>
          <w:rFonts w:asciiTheme="minorHAnsi" w:eastAsiaTheme="majorEastAsia" w:hAnsiTheme="minorHAnsi"/>
          <w:b/>
          <w:bCs/>
          <w:sz w:val="22"/>
          <w:szCs w:val="22"/>
        </w:rPr>
        <w:t xml:space="preserve">Chair </w:t>
      </w:r>
      <w:r w:rsidRPr="005878A3">
        <w:rPr>
          <w:rFonts w:asciiTheme="minorHAnsi" w:eastAsiaTheme="majorEastAsia" w:hAnsiTheme="minorHAnsi"/>
          <w:b/>
          <w:bCs/>
          <w:sz w:val="22"/>
          <w:szCs w:val="22"/>
        </w:rPr>
        <w:t xml:space="preserve">stopped the meeting to take a </w:t>
      </w:r>
      <w:proofErr w:type="gramStart"/>
      <w:r w:rsidRPr="005878A3">
        <w:rPr>
          <w:rFonts w:asciiTheme="minorHAnsi" w:eastAsiaTheme="majorEastAsia" w:hAnsiTheme="minorHAnsi"/>
          <w:b/>
          <w:bCs/>
          <w:sz w:val="22"/>
          <w:szCs w:val="22"/>
        </w:rPr>
        <w:t>5 minute</w:t>
      </w:r>
      <w:proofErr w:type="gramEnd"/>
      <w:r w:rsidRPr="005878A3">
        <w:rPr>
          <w:rFonts w:asciiTheme="minorHAnsi" w:eastAsiaTheme="majorEastAsia" w:hAnsiTheme="minorHAnsi"/>
          <w:b/>
          <w:bCs/>
          <w:sz w:val="22"/>
          <w:szCs w:val="22"/>
        </w:rPr>
        <w:t xml:space="preserve"> break, then resumed</w:t>
      </w:r>
      <w:r w:rsidR="006A4AF6" w:rsidRPr="005878A3">
        <w:rPr>
          <w:rFonts w:asciiTheme="minorHAnsi" w:eastAsiaTheme="majorEastAsia" w:hAnsiTheme="minorHAnsi"/>
          <w:b/>
          <w:bCs/>
          <w:sz w:val="22"/>
          <w:szCs w:val="22"/>
        </w:rPr>
        <w:t xml:space="preserve"> the meeting. </w:t>
      </w:r>
      <w:r w:rsidRPr="005878A3">
        <w:rPr>
          <w:rFonts w:asciiTheme="minorHAnsi" w:eastAsiaTheme="majorEastAsia" w:hAnsiTheme="minorHAnsi"/>
          <w:b/>
          <w:bCs/>
          <w:sz w:val="22"/>
          <w:szCs w:val="22"/>
        </w:rPr>
        <w:t xml:space="preserve"> </w:t>
      </w:r>
    </w:p>
    <w:p w14:paraId="59099540" w14:textId="77777777" w:rsidR="006A4AF6" w:rsidRPr="005878A3" w:rsidRDefault="006A4AF6" w:rsidP="006A1153">
      <w:pPr>
        <w:pStyle w:val="paragraph"/>
        <w:rPr>
          <w:rFonts w:asciiTheme="minorHAnsi" w:eastAsiaTheme="majorEastAsia" w:hAnsiTheme="minorHAnsi"/>
          <w:b/>
          <w:bCs/>
          <w:sz w:val="22"/>
          <w:szCs w:val="22"/>
        </w:rPr>
      </w:pPr>
    </w:p>
    <w:p w14:paraId="028D0A0F" w14:textId="2987AF25" w:rsidR="00BF5E7A" w:rsidRPr="005878A3" w:rsidRDefault="00B0014A" w:rsidP="006A1153">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lastRenderedPageBreak/>
        <w:t>DESE's Educational Vision and Strategic Objectives</w:t>
      </w:r>
      <w:r w:rsidR="00D86602">
        <w:rPr>
          <w:rFonts w:asciiTheme="minorHAnsi" w:eastAsiaTheme="majorEastAsia" w:hAnsiTheme="minorHAnsi"/>
          <w:b/>
          <w:bCs/>
          <w:sz w:val="22"/>
          <w:szCs w:val="22"/>
        </w:rPr>
        <w:t>:</w:t>
      </w:r>
    </w:p>
    <w:p w14:paraId="4B3E5396" w14:textId="1B5CAD54" w:rsidR="00832D3C" w:rsidRPr="005878A3" w:rsidRDefault="00BF5E7A" w:rsidP="00AF7A76">
      <w:pPr>
        <w:pStyle w:val="paragraph"/>
        <w:rPr>
          <w:rFonts w:asciiTheme="minorHAnsi" w:eastAsiaTheme="majorEastAsia" w:hAnsiTheme="minorHAnsi"/>
          <w:b/>
          <w:bCs/>
          <w:sz w:val="22"/>
          <w:szCs w:val="22"/>
        </w:rPr>
      </w:pPr>
      <w:r w:rsidRPr="005878A3">
        <w:rPr>
          <w:rFonts w:asciiTheme="minorHAnsi" w:eastAsiaTheme="majorEastAsia" w:hAnsiTheme="minorHAnsi"/>
          <w:sz w:val="22"/>
          <w:szCs w:val="22"/>
        </w:rPr>
        <w:t xml:space="preserve">Literacy items from September </w:t>
      </w:r>
      <w:proofErr w:type="gramStart"/>
      <w:r w:rsidRPr="005878A3">
        <w:rPr>
          <w:rFonts w:asciiTheme="minorHAnsi" w:eastAsiaTheme="majorEastAsia" w:hAnsiTheme="minorHAnsi"/>
          <w:sz w:val="22"/>
          <w:szCs w:val="22"/>
        </w:rPr>
        <w:t>included</w:t>
      </w:r>
      <w:r w:rsidR="00BC41E2" w:rsidRPr="005878A3">
        <w:rPr>
          <w:rFonts w:asciiTheme="minorHAnsi" w:eastAsiaTheme="majorEastAsia" w:hAnsiTheme="minorHAnsi"/>
          <w:sz w:val="22"/>
          <w:szCs w:val="22"/>
        </w:rPr>
        <w:t>;</w:t>
      </w:r>
      <w:proofErr w:type="gramEnd"/>
      <w:r w:rsidR="00BC41E2" w:rsidRPr="005878A3">
        <w:rPr>
          <w:rFonts w:asciiTheme="minorHAnsi" w:eastAsiaTheme="majorEastAsia" w:hAnsiTheme="minorHAnsi"/>
          <w:sz w:val="22"/>
          <w:szCs w:val="22"/>
        </w:rPr>
        <w:t xml:space="preserve"> </w:t>
      </w:r>
      <w:r w:rsidRPr="00BF5E7A">
        <w:rPr>
          <w:rFonts w:asciiTheme="minorHAnsi" w:eastAsiaTheme="majorEastAsia" w:hAnsiTheme="minorHAnsi"/>
          <w:sz w:val="22"/>
          <w:szCs w:val="22"/>
        </w:rPr>
        <w:t>Special Committee on Pandemic Recovery and Literacy report -follow up on recommendations in January</w:t>
      </w:r>
      <w:r w:rsidR="00BC41E2" w:rsidRPr="005878A3">
        <w:rPr>
          <w:rFonts w:asciiTheme="minorHAnsi" w:eastAsiaTheme="majorEastAsia" w:hAnsiTheme="minorHAnsi"/>
          <w:sz w:val="22"/>
          <w:szCs w:val="22"/>
        </w:rPr>
        <w:t xml:space="preserve">; </w:t>
      </w:r>
      <w:r w:rsidRPr="00BF5E7A">
        <w:rPr>
          <w:rFonts w:asciiTheme="minorHAnsi" w:eastAsiaTheme="majorEastAsia" w:hAnsiTheme="minorHAnsi"/>
          <w:sz w:val="22"/>
          <w:szCs w:val="22"/>
        </w:rPr>
        <w:t>Literacy Launch's Partnership for Reading Success - Massachusetts (PRISM) Grants</w:t>
      </w:r>
      <w:r w:rsidR="00BC41E2" w:rsidRPr="005878A3">
        <w:rPr>
          <w:rFonts w:asciiTheme="minorHAnsi" w:eastAsiaTheme="majorEastAsia" w:hAnsiTheme="minorHAnsi"/>
          <w:sz w:val="22"/>
          <w:szCs w:val="22"/>
        </w:rPr>
        <w:t>;</w:t>
      </w:r>
      <w:r w:rsidRPr="00BF5E7A">
        <w:rPr>
          <w:rFonts w:asciiTheme="minorHAnsi" w:eastAsiaTheme="majorEastAsia" w:hAnsiTheme="minorHAnsi"/>
          <w:sz w:val="22"/>
          <w:szCs w:val="22"/>
        </w:rPr>
        <w:t xml:space="preserve"> district participation and targets coming in January</w:t>
      </w:r>
      <w:r w:rsidR="00BC41E2" w:rsidRPr="005878A3">
        <w:rPr>
          <w:rFonts w:asciiTheme="minorHAnsi" w:eastAsiaTheme="majorEastAsia" w:hAnsiTheme="minorHAnsi"/>
          <w:sz w:val="22"/>
          <w:szCs w:val="22"/>
        </w:rPr>
        <w:t xml:space="preserve">; </w:t>
      </w:r>
      <w:r w:rsidRPr="00BF5E7A">
        <w:rPr>
          <w:rFonts w:asciiTheme="minorHAnsi" w:eastAsiaTheme="majorEastAsia" w:hAnsiTheme="minorHAnsi"/>
          <w:sz w:val="22"/>
          <w:szCs w:val="22"/>
        </w:rPr>
        <w:t>Literacy Launch's planning for statewide professional learning in evidence-based, culturally and linguistically sustaining early literacy knowledge and practices.</w:t>
      </w:r>
    </w:p>
    <w:p w14:paraId="5BB4C9B5" w14:textId="5556E5D9" w:rsidR="00AF7A76" w:rsidRPr="005878A3" w:rsidRDefault="00AF7A76" w:rsidP="00AF7A76">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Curriculum Data Dashboard</w:t>
      </w:r>
      <w:r w:rsidR="00D86602">
        <w:rPr>
          <w:rFonts w:asciiTheme="minorHAnsi" w:eastAsiaTheme="majorEastAsia" w:hAnsiTheme="minorHAnsi"/>
          <w:b/>
          <w:bCs/>
          <w:sz w:val="22"/>
          <w:szCs w:val="22"/>
        </w:rPr>
        <w:t>:</w:t>
      </w:r>
    </w:p>
    <w:p w14:paraId="62672108" w14:textId="77E6B491" w:rsidR="00AF7A76" w:rsidRPr="005878A3" w:rsidRDefault="00AF7A76" w:rsidP="00AF7A76">
      <w:pPr>
        <w:pStyle w:val="paragraph"/>
        <w:rPr>
          <w:rFonts w:asciiTheme="minorHAnsi" w:eastAsiaTheme="majorEastAsia" w:hAnsiTheme="minorHAnsi"/>
          <w:sz w:val="22"/>
          <w:szCs w:val="22"/>
        </w:rPr>
      </w:pPr>
      <w:r w:rsidRPr="005878A3">
        <w:rPr>
          <w:rFonts w:asciiTheme="minorHAnsi" w:eastAsiaTheme="majorEastAsia" w:hAnsiTheme="minorHAnsi"/>
          <w:sz w:val="22"/>
          <w:szCs w:val="22"/>
        </w:rPr>
        <w:t xml:space="preserve">Welcome to </w:t>
      </w:r>
      <w:r w:rsidRPr="00A55C49">
        <w:rPr>
          <w:rFonts w:asciiTheme="minorHAnsi" w:eastAsiaTheme="majorEastAsia" w:hAnsiTheme="minorHAnsi"/>
          <w:sz w:val="22"/>
          <w:szCs w:val="22"/>
        </w:rPr>
        <w:t xml:space="preserve">Erin Hashimoto-Martell, Associate Commissioner of Instructional Support, and Craig Waterman, Assistant Director of Instructional Policy, </w:t>
      </w:r>
      <w:r w:rsidR="0026659A" w:rsidRPr="005878A3">
        <w:rPr>
          <w:rFonts w:asciiTheme="minorHAnsi" w:eastAsiaTheme="majorEastAsia" w:hAnsiTheme="minorHAnsi"/>
          <w:sz w:val="22"/>
          <w:szCs w:val="22"/>
        </w:rPr>
        <w:t xml:space="preserve">who </w:t>
      </w:r>
      <w:r w:rsidRPr="00A55C49">
        <w:rPr>
          <w:rFonts w:asciiTheme="minorHAnsi" w:eastAsiaTheme="majorEastAsia" w:hAnsiTheme="minorHAnsi"/>
          <w:sz w:val="22"/>
          <w:szCs w:val="22"/>
        </w:rPr>
        <w:t>will demonstrate the dashboard and invite discussion.</w:t>
      </w:r>
      <w:r w:rsidRPr="00A55C49">
        <w:rPr>
          <w:rFonts w:ascii="Arial" w:eastAsiaTheme="majorEastAsia" w:hAnsi="Arial" w:cs="Arial"/>
          <w:sz w:val="22"/>
          <w:szCs w:val="22"/>
        </w:rPr>
        <w:t>  </w:t>
      </w:r>
    </w:p>
    <w:p w14:paraId="0CC3C2DA" w14:textId="41AB0D34" w:rsidR="00AF7A76" w:rsidRPr="00AF7A76" w:rsidRDefault="00AF7A76" w:rsidP="00AF7A76">
      <w:pPr>
        <w:pStyle w:val="paragraph"/>
        <w:rPr>
          <w:rFonts w:asciiTheme="minorHAnsi" w:eastAsiaTheme="majorEastAsia" w:hAnsiTheme="minorHAnsi"/>
          <w:sz w:val="22"/>
          <w:szCs w:val="22"/>
        </w:rPr>
      </w:pPr>
      <w:r w:rsidRPr="00AF7A76">
        <w:rPr>
          <w:rFonts w:asciiTheme="minorHAnsi" w:eastAsiaTheme="majorEastAsia" w:hAnsiTheme="minorHAnsi"/>
          <w:sz w:val="22"/>
          <w:szCs w:val="22"/>
        </w:rPr>
        <w:t>DESE partners with districts, schools, and programs to promote </w:t>
      </w:r>
      <w:r w:rsidRPr="00AF7A76">
        <w:rPr>
          <w:rFonts w:asciiTheme="minorHAnsi" w:eastAsiaTheme="majorEastAsia" w:hAnsiTheme="minorHAnsi"/>
          <w:b/>
          <w:bCs/>
          <w:sz w:val="22"/>
          <w:szCs w:val="22"/>
        </w:rPr>
        <w:t>deeper learning</w:t>
      </w:r>
      <w:r w:rsidRPr="00AF7A76">
        <w:rPr>
          <w:rFonts w:asciiTheme="minorHAnsi" w:eastAsiaTheme="majorEastAsia" w:hAnsiTheme="minorHAnsi"/>
          <w:sz w:val="22"/>
          <w:szCs w:val="22"/>
        </w:rPr>
        <w:t> so that all students engage in </w:t>
      </w:r>
      <w:r w:rsidRPr="00AF7A76">
        <w:rPr>
          <w:rFonts w:asciiTheme="minorHAnsi" w:eastAsiaTheme="majorEastAsia" w:hAnsiTheme="minorHAnsi"/>
          <w:b/>
          <w:bCs/>
          <w:sz w:val="22"/>
          <w:szCs w:val="22"/>
        </w:rPr>
        <w:t>grade-level work </w:t>
      </w:r>
      <w:r w:rsidRPr="00AF7A76">
        <w:rPr>
          <w:rFonts w:asciiTheme="minorHAnsi" w:eastAsiaTheme="majorEastAsia" w:hAnsiTheme="minorHAnsi"/>
          <w:sz w:val="22"/>
          <w:szCs w:val="22"/>
        </w:rPr>
        <w:t>that is </w:t>
      </w:r>
      <w:r w:rsidRPr="00AF7A76">
        <w:rPr>
          <w:rFonts w:asciiTheme="minorHAnsi" w:eastAsiaTheme="majorEastAsia" w:hAnsiTheme="minorHAnsi"/>
          <w:b/>
          <w:bCs/>
          <w:sz w:val="22"/>
          <w:szCs w:val="22"/>
        </w:rPr>
        <w:t>real-world, relevant, and interactive</w:t>
      </w:r>
      <w:r w:rsidRPr="00AF7A76">
        <w:rPr>
          <w:rFonts w:asciiTheme="minorHAnsi" w:eastAsiaTheme="majorEastAsia" w:hAnsiTheme="minorHAnsi"/>
          <w:sz w:val="22"/>
          <w:szCs w:val="22"/>
        </w:rPr>
        <w:t>. </w:t>
      </w:r>
      <w:r w:rsidRPr="00AF7A76">
        <w:rPr>
          <w:rFonts w:ascii="Arial" w:eastAsiaTheme="majorEastAsia" w:hAnsi="Arial" w:cs="Arial"/>
          <w:sz w:val="22"/>
          <w:szCs w:val="22"/>
        </w:rPr>
        <w:t>​​</w:t>
      </w:r>
    </w:p>
    <w:p w14:paraId="01BC6210" w14:textId="5A2665AC" w:rsidR="00AF7A76" w:rsidRPr="00AF7A76" w:rsidRDefault="00AF7A76" w:rsidP="00AF7A76">
      <w:pPr>
        <w:pStyle w:val="paragraph"/>
        <w:rPr>
          <w:rFonts w:asciiTheme="minorHAnsi" w:eastAsiaTheme="majorEastAsia" w:hAnsiTheme="minorHAnsi"/>
          <w:sz w:val="22"/>
          <w:szCs w:val="22"/>
        </w:rPr>
      </w:pPr>
      <w:r w:rsidRPr="00AF7A76">
        <w:rPr>
          <w:rFonts w:asciiTheme="minorHAnsi" w:eastAsiaTheme="majorEastAsia" w:hAnsiTheme="minorHAnsi"/>
          <w:sz w:val="22"/>
          <w:szCs w:val="22"/>
        </w:rPr>
        <w:t>Districts, schools, and programs feel empowered and prepared to: </w:t>
      </w:r>
      <w:r w:rsidRPr="00AF7A76">
        <w:rPr>
          <w:rFonts w:ascii="Arial" w:eastAsiaTheme="majorEastAsia" w:hAnsi="Arial" w:cs="Arial"/>
          <w:sz w:val="22"/>
          <w:szCs w:val="22"/>
        </w:rPr>
        <w:t>​​</w:t>
      </w:r>
    </w:p>
    <w:p w14:paraId="330ABE01" w14:textId="77777777" w:rsidR="00AF7A76" w:rsidRPr="00AF7A76" w:rsidRDefault="00AF7A76" w:rsidP="00AF7A76">
      <w:pPr>
        <w:pStyle w:val="paragraph"/>
        <w:rPr>
          <w:rFonts w:asciiTheme="minorHAnsi" w:eastAsiaTheme="majorEastAsia" w:hAnsiTheme="minorHAnsi"/>
          <w:sz w:val="22"/>
          <w:szCs w:val="22"/>
        </w:rPr>
      </w:pPr>
      <w:r w:rsidRPr="00AF7A76">
        <w:rPr>
          <w:rFonts w:asciiTheme="minorHAnsi" w:eastAsiaTheme="majorEastAsia" w:hAnsiTheme="minorHAnsi"/>
          <w:b/>
          <w:bCs/>
          <w:sz w:val="22"/>
          <w:szCs w:val="22"/>
        </w:rPr>
        <w:t>2.1 </w:t>
      </w:r>
      <w:r w:rsidRPr="00AF7A76">
        <w:rPr>
          <w:rFonts w:asciiTheme="minorHAnsi" w:eastAsiaTheme="majorEastAsia" w:hAnsiTheme="minorHAnsi"/>
          <w:sz w:val="22"/>
          <w:szCs w:val="22"/>
        </w:rPr>
        <w:t>Select and skillfully implement high-quality and engaging </w:t>
      </w:r>
      <w:r w:rsidRPr="00AF7A76">
        <w:rPr>
          <w:rFonts w:asciiTheme="minorHAnsi" w:eastAsiaTheme="majorEastAsia" w:hAnsiTheme="minorHAnsi"/>
          <w:b/>
          <w:bCs/>
          <w:sz w:val="22"/>
          <w:szCs w:val="22"/>
          <w:u w:val="single"/>
        </w:rPr>
        <w:t>instructional materials</w:t>
      </w:r>
      <w:r w:rsidRPr="00AF7A76">
        <w:rPr>
          <w:rFonts w:asciiTheme="minorHAnsi" w:eastAsiaTheme="majorEastAsia" w:hAnsiTheme="minorHAnsi"/>
          <w:sz w:val="22"/>
          <w:szCs w:val="22"/>
        </w:rPr>
        <w:t> that support culturally and linguistically sustaining practices and foster deeper learning.</w:t>
      </w:r>
      <w:r w:rsidRPr="00AF7A76">
        <w:rPr>
          <w:rFonts w:ascii="Arial" w:eastAsiaTheme="majorEastAsia" w:hAnsi="Arial" w:cs="Arial"/>
          <w:sz w:val="22"/>
          <w:szCs w:val="22"/>
        </w:rPr>
        <w:t>​</w:t>
      </w:r>
    </w:p>
    <w:p w14:paraId="3FB8BE0B" w14:textId="74E15DBE" w:rsidR="00AF7A76" w:rsidRPr="00AF7A76" w:rsidRDefault="00AF7A76" w:rsidP="00AF7A76">
      <w:pPr>
        <w:pStyle w:val="paragraph"/>
        <w:rPr>
          <w:rFonts w:asciiTheme="minorHAnsi" w:eastAsiaTheme="majorEastAsia" w:hAnsiTheme="minorHAnsi"/>
          <w:sz w:val="22"/>
          <w:szCs w:val="22"/>
        </w:rPr>
      </w:pPr>
      <w:r w:rsidRPr="00AF7A76">
        <w:rPr>
          <w:rFonts w:asciiTheme="minorHAnsi" w:eastAsiaTheme="majorEastAsia" w:hAnsiTheme="minorHAnsi"/>
          <w:sz w:val="22"/>
          <w:szCs w:val="22"/>
        </w:rPr>
        <w:t>High-Quality curricular materials exhibit a </w:t>
      </w:r>
      <w:r w:rsidRPr="00AF7A76">
        <w:rPr>
          <w:rFonts w:ascii="Arial" w:eastAsiaTheme="majorEastAsia" w:hAnsi="Arial" w:cs="Arial"/>
          <w:sz w:val="22"/>
          <w:szCs w:val="22"/>
        </w:rPr>
        <w:t>​</w:t>
      </w:r>
      <w:r w:rsidRPr="00AF7A76">
        <w:rPr>
          <w:rFonts w:asciiTheme="minorHAnsi" w:eastAsiaTheme="majorEastAsia" w:hAnsiTheme="minorHAnsi"/>
          <w:sz w:val="22"/>
          <w:szCs w:val="22"/>
        </w:rPr>
        <w:t>coherent sequence of lessons that </w:t>
      </w:r>
      <w:r w:rsidRPr="00AF7A76">
        <w:rPr>
          <w:rFonts w:ascii="Arial" w:eastAsiaTheme="majorEastAsia" w:hAnsi="Arial" w:cs="Arial"/>
          <w:sz w:val="22"/>
          <w:szCs w:val="22"/>
        </w:rPr>
        <w:t>​</w:t>
      </w:r>
      <w:r w:rsidRPr="00AF7A76">
        <w:rPr>
          <w:rFonts w:asciiTheme="minorHAnsi" w:eastAsiaTheme="majorEastAsia" w:hAnsiTheme="minorHAnsi"/>
          <w:sz w:val="22"/>
          <w:szCs w:val="22"/>
        </w:rPr>
        <w:t>target learning of grade-appropriate skills and knowledge through instructional strategies that are well supported by research and other characteristics, </w:t>
      </w:r>
      <w:r w:rsidRPr="00AF7A76">
        <w:rPr>
          <w:rFonts w:ascii="Arial" w:eastAsiaTheme="majorEastAsia" w:hAnsi="Arial" w:cs="Arial"/>
          <w:sz w:val="22"/>
          <w:szCs w:val="22"/>
        </w:rPr>
        <w:t>​</w:t>
      </w:r>
      <w:r w:rsidRPr="00AF7A76">
        <w:rPr>
          <w:rFonts w:asciiTheme="minorHAnsi" w:eastAsiaTheme="majorEastAsia" w:hAnsiTheme="minorHAnsi"/>
          <w:sz w:val="22"/>
          <w:szCs w:val="22"/>
        </w:rPr>
        <w:t>such as engaging content and inclusive design.</w:t>
      </w:r>
      <w:r w:rsidRPr="00AF7A76">
        <w:rPr>
          <w:rFonts w:ascii="Arial" w:eastAsiaTheme="majorEastAsia" w:hAnsi="Arial" w:cs="Arial"/>
          <w:sz w:val="22"/>
          <w:szCs w:val="22"/>
        </w:rPr>
        <w:t>​</w:t>
      </w:r>
    </w:p>
    <w:p w14:paraId="6CFEFF88" w14:textId="77777777" w:rsidR="00AF7A76" w:rsidRPr="00AF7A76" w:rsidRDefault="00AF7A76" w:rsidP="00AF7A76">
      <w:pPr>
        <w:pStyle w:val="paragraph"/>
        <w:rPr>
          <w:rFonts w:asciiTheme="minorHAnsi" w:eastAsiaTheme="majorEastAsia" w:hAnsiTheme="minorHAnsi"/>
          <w:sz w:val="22"/>
          <w:szCs w:val="22"/>
        </w:rPr>
      </w:pPr>
      <w:r w:rsidRPr="00AF7A76">
        <w:rPr>
          <w:rFonts w:asciiTheme="minorHAnsi" w:eastAsiaTheme="majorEastAsia" w:hAnsiTheme="minorHAnsi"/>
          <w:b/>
          <w:bCs/>
          <w:sz w:val="22"/>
          <w:szCs w:val="22"/>
          <w:u w:val="single"/>
        </w:rPr>
        <w:t>CURATE Reports Available</w:t>
      </w:r>
      <w:r w:rsidRPr="00AF7A76">
        <w:rPr>
          <w:rFonts w:ascii="Arial" w:eastAsiaTheme="majorEastAsia" w:hAnsi="Arial" w:cs="Arial"/>
          <w:sz w:val="22"/>
          <w:szCs w:val="22"/>
        </w:rPr>
        <w:t>​</w:t>
      </w:r>
    </w:p>
    <w:p w14:paraId="0D9DF95F" w14:textId="77777777" w:rsidR="00AF7A76" w:rsidRPr="00AF7A76" w:rsidRDefault="00AF7A76" w:rsidP="00AF7A76">
      <w:pPr>
        <w:pStyle w:val="paragraph"/>
        <w:numPr>
          <w:ilvl w:val="0"/>
          <w:numId w:val="64"/>
        </w:numPr>
        <w:rPr>
          <w:rFonts w:asciiTheme="minorHAnsi" w:eastAsiaTheme="majorEastAsia" w:hAnsiTheme="minorHAnsi"/>
          <w:sz w:val="22"/>
          <w:szCs w:val="22"/>
        </w:rPr>
      </w:pPr>
      <w:r w:rsidRPr="00AF7A76">
        <w:rPr>
          <w:rFonts w:asciiTheme="minorHAnsi" w:eastAsiaTheme="majorEastAsia" w:hAnsiTheme="minorHAnsi"/>
          <w:sz w:val="22"/>
          <w:szCs w:val="22"/>
        </w:rPr>
        <w:t>Digital Literacy &amp; Computer Science (K-12)</w:t>
      </w:r>
      <w:r w:rsidRPr="00AF7A76">
        <w:rPr>
          <w:rFonts w:ascii="Arial" w:eastAsiaTheme="majorEastAsia" w:hAnsi="Arial" w:cs="Arial"/>
          <w:sz w:val="22"/>
          <w:szCs w:val="22"/>
        </w:rPr>
        <w:t>​</w:t>
      </w:r>
    </w:p>
    <w:p w14:paraId="007479D2" w14:textId="77777777" w:rsidR="00AF7A76" w:rsidRPr="00AF7A76" w:rsidRDefault="00AF7A76" w:rsidP="00AF7A76">
      <w:pPr>
        <w:pStyle w:val="paragraph"/>
        <w:numPr>
          <w:ilvl w:val="0"/>
          <w:numId w:val="64"/>
        </w:numPr>
        <w:rPr>
          <w:rFonts w:asciiTheme="minorHAnsi" w:eastAsiaTheme="majorEastAsia" w:hAnsiTheme="minorHAnsi"/>
          <w:sz w:val="22"/>
          <w:szCs w:val="22"/>
        </w:rPr>
      </w:pPr>
      <w:r w:rsidRPr="00AF7A76">
        <w:rPr>
          <w:rFonts w:asciiTheme="minorHAnsi" w:eastAsiaTheme="majorEastAsia" w:hAnsiTheme="minorHAnsi"/>
          <w:sz w:val="22"/>
          <w:szCs w:val="22"/>
        </w:rPr>
        <w:t>English Language Arts / Literacy (K-12)</w:t>
      </w:r>
      <w:r w:rsidRPr="00AF7A76">
        <w:rPr>
          <w:rFonts w:ascii="Arial" w:eastAsiaTheme="majorEastAsia" w:hAnsi="Arial" w:cs="Arial"/>
          <w:sz w:val="22"/>
          <w:szCs w:val="22"/>
        </w:rPr>
        <w:t>​</w:t>
      </w:r>
    </w:p>
    <w:p w14:paraId="0F722BA2" w14:textId="77777777" w:rsidR="00AF7A76" w:rsidRPr="00AF7A76" w:rsidRDefault="00AF7A76" w:rsidP="00AF7A76">
      <w:pPr>
        <w:pStyle w:val="paragraph"/>
        <w:numPr>
          <w:ilvl w:val="0"/>
          <w:numId w:val="64"/>
        </w:numPr>
        <w:rPr>
          <w:rFonts w:asciiTheme="minorHAnsi" w:eastAsiaTheme="majorEastAsia" w:hAnsiTheme="minorHAnsi"/>
          <w:sz w:val="22"/>
          <w:szCs w:val="22"/>
        </w:rPr>
      </w:pPr>
      <w:r w:rsidRPr="00AF7A76">
        <w:rPr>
          <w:rFonts w:asciiTheme="minorHAnsi" w:eastAsiaTheme="majorEastAsia" w:hAnsiTheme="minorHAnsi"/>
          <w:sz w:val="22"/>
          <w:szCs w:val="22"/>
        </w:rPr>
        <w:t>Mathematics (K-12)</w:t>
      </w:r>
      <w:r w:rsidRPr="00AF7A76">
        <w:rPr>
          <w:rFonts w:ascii="Arial" w:eastAsiaTheme="majorEastAsia" w:hAnsi="Arial" w:cs="Arial"/>
          <w:sz w:val="22"/>
          <w:szCs w:val="22"/>
        </w:rPr>
        <w:t>​</w:t>
      </w:r>
    </w:p>
    <w:p w14:paraId="2A009E20" w14:textId="77777777" w:rsidR="00AF7A76" w:rsidRPr="00AF7A76" w:rsidRDefault="00AF7A76" w:rsidP="00AF7A76">
      <w:pPr>
        <w:pStyle w:val="paragraph"/>
        <w:numPr>
          <w:ilvl w:val="0"/>
          <w:numId w:val="64"/>
        </w:numPr>
        <w:rPr>
          <w:rFonts w:asciiTheme="minorHAnsi" w:eastAsiaTheme="majorEastAsia" w:hAnsiTheme="minorHAnsi"/>
          <w:sz w:val="22"/>
          <w:szCs w:val="22"/>
        </w:rPr>
      </w:pPr>
      <w:r w:rsidRPr="00AF7A76">
        <w:rPr>
          <w:rFonts w:asciiTheme="minorHAnsi" w:eastAsiaTheme="majorEastAsia" w:hAnsiTheme="minorHAnsi"/>
          <w:sz w:val="22"/>
          <w:szCs w:val="22"/>
        </w:rPr>
        <w:t>Science (6-12, K-5 coming soon)</w:t>
      </w:r>
      <w:r w:rsidRPr="00AF7A76">
        <w:rPr>
          <w:rFonts w:ascii="Arial" w:eastAsiaTheme="majorEastAsia" w:hAnsi="Arial" w:cs="Arial"/>
          <w:sz w:val="22"/>
          <w:szCs w:val="22"/>
        </w:rPr>
        <w:t>​</w:t>
      </w:r>
    </w:p>
    <w:p w14:paraId="74BF0069" w14:textId="77777777" w:rsidR="00AF7A76" w:rsidRPr="00AF7A76" w:rsidRDefault="00AF7A76" w:rsidP="00AF7A76">
      <w:pPr>
        <w:pStyle w:val="paragraph"/>
        <w:numPr>
          <w:ilvl w:val="0"/>
          <w:numId w:val="64"/>
        </w:numPr>
        <w:rPr>
          <w:rFonts w:asciiTheme="minorHAnsi" w:eastAsiaTheme="majorEastAsia" w:hAnsiTheme="minorHAnsi"/>
          <w:sz w:val="22"/>
          <w:szCs w:val="22"/>
        </w:rPr>
      </w:pPr>
      <w:r w:rsidRPr="00AF7A76">
        <w:rPr>
          <w:rFonts w:asciiTheme="minorHAnsi" w:eastAsiaTheme="majorEastAsia" w:hAnsiTheme="minorHAnsi"/>
          <w:sz w:val="22"/>
          <w:szCs w:val="22"/>
        </w:rPr>
        <w:t>History / Social Science (9-12 coming soon)</w:t>
      </w:r>
      <w:r w:rsidRPr="00AF7A76">
        <w:rPr>
          <w:rFonts w:ascii="Arial" w:eastAsiaTheme="majorEastAsia" w:hAnsi="Arial" w:cs="Arial"/>
          <w:sz w:val="22"/>
          <w:szCs w:val="22"/>
        </w:rPr>
        <w:t>​</w:t>
      </w:r>
    </w:p>
    <w:p w14:paraId="0AFF098B" w14:textId="77777777" w:rsidR="00AF7A76" w:rsidRPr="005878A3" w:rsidRDefault="00AF7A76" w:rsidP="00AF7A76">
      <w:pPr>
        <w:pStyle w:val="paragraph"/>
        <w:numPr>
          <w:ilvl w:val="0"/>
          <w:numId w:val="64"/>
        </w:numPr>
        <w:spacing w:before="0" w:beforeAutospacing="0" w:after="0" w:afterAutospacing="0"/>
        <w:textAlignment w:val="baseline"/>
        <w:rPr>
          <w:rFonts w:asciiTheme="minorHAnsi" w:hAnsiTheme="minorHAnsi" w:cs="Arial"/>
          <w:sz w:val="22"/>
          <w:szCs w:val="22"/>
        </w:rPr>
      </w:pPr>
      <w:r w:rsidRPr="005878A3">
        <w:rPr>
          <w:rStyle w:val="normaltextrun"/>
          <w:rFonts w:asciiTheme="minorHAnsi" w:eastAsiaTheme="majorEastAsia" w:hAnsiTheme="minorHAnsi" w:cs="Arial"/>
          <w:color w:val="000000"/>
          <w:position w:val="2"/>
          <w:sz w:val="22"/>
          <w:szCs w:val="22"/>
        </w:rPr>
        <w:t>Archiving reports reviewed under older CURATE rubric versions</w:t>
      </w:r>
      <w:r w:rsidRPr="005878A3">
        <w:rPr>
          <w:rStyle w:val="eop"/>
          <w:rFonts w:ascii="Arial" w:eastAsiaTheme="majorEastAsia" w:hAnsi="Arial" w:cs="Arial"/>
          <w:sz w:val="22"/>
          <w:szCs w:val="22"/>
        </w:rPr>
        <w:t>​</w:t>
      </w:r>
    </w:p>
    <w:p w14:paraId="751DCF37" w14:textId="77777777" w:rsidR="00AF7A76" w:rsidRPr="005878A3" w:rsidRDefault="00AF7A76" w:rsidP="00AF7A76">
      <w:pPr>
        <w:pStyle w:val="paragraph"/>
        <w:numPr>
          <w:ilvl w:val="0"/>
          <w:numId w:val="64"/>
        </w:numPr>
        <w:spacing w:before="0" w:beforeAutospacing="0" w:after="0" w:afterAutospacing="0"/>
        <w:textAlignment w:val="baseline"/>
        <w:rPr>
          <w:rFonts w:asciiTheme="minorHAnsi" w:hAnsiTheme="minorHAnsi" w:cs="Arial"/>
          <w:sz w:val="22"/>
          <w:szCs w:val="22"/>
        </w:rPr>
      </w:pPr>
      <w:r w:rsidRPr="005878A3">
        <w:rPr>
          <w:rStyle w:val="normaltextrun"/>
          <w:rFonts w:asciiTheme="minorHAnsi" w:eastAsiaTheme="majorEastAsia" w:hAnsiTheme="minorHAnsi" w:cs="Arial"/>
          <w:color w:val="000000"/>
          <w:position w:val="2"/>
          <w:sz w:val="22"/>
          <w:szCs w:val="22"/>
        </w:rPr>
        <w:t>Reviews and reports will focus more on evidence of program addressing MA priorities with instructional supports specific to:</w:t>
      </w:r>
      <w:r w:rsidRPr="005878A3">
        <w:rPr>
          <w:rStyle w:val="eop"/>
          <w:rFonts w:ascii="Arial" w:eastAsiaTheme="majorEastAsia" w:hAnsi="Arial" w:cs="Arial"/>
          <w:sz w:val="22"/>
          <w:szCs w:val="22"/>
        </w:rPr>
        <w:t>​</w:t>
      </w:r>
    </w:p>
    <w:p w14:paraId="13A37A41" w14:textId="77777777" w:rsidR="00AF7A76" w:rsidRPr="005878A3" w:rsidRDefault="00AF7A76" w:rsidP="00AF7A76">
      <w:pPr>
        <w:pStyle w:val="paragraph"/>
        <w:numPr>
          <w:ilvl w:val="0"/>
          <w:numId w:val="64"/>
        </w:numPr>
        <w:spacing w:before="0" w:beforeAutospacing="0" w:after="0" w:afterAutospacing="0"/>
        <w:textAlignment w:val="baseline"/>
        <w:rPr>
          <w:rFonts w:asciiTheme="minorHAnsi" w:hAnsiTheme="minorHAnsi" w:cs="Arial"/>
          <w:sz w:val="22"/>
          <w:szCs w:val="22"/>
        </w:rPr>
      </w:pPr>
      <w:r w:rsidRPr="005878A3">
        <w:rPr>
          <w:rStyle w:val="normaltextrun"/>
          <w:rFonts w:asciiTheme="minorHAnsi" w:eastAsiaTheme="majorEastAsia" w:hAnsiTheme="minorHAnsi" w:cs="Arial"/>
          <w:color w:val="000000"/>
          <w:position w:val="2"/>
          <w:sz w:val="22"/>
          <w:szCs w:val="22"/>
        </w:rPr>
        <w:t>Multilingual Learners &amp; Linguistically Sustaining Practices</w:t>
      </w:r>
      <w:r w:rsidRPr="005878A3">
        <w:rPr>
          <w:rStyle w:val="eop"/>
          <w:rFonts w:ascii="Arial" w:eastAsiaTheme="majorEastAsia" w:hAnsi="Arial" w:cs="Arial"/>
          <w:sz w:val="22"/>
          <w:szCs w:val="22"/>
        </w:rPr>
        <w:t>​</w:t>
      </w:r>
    </w:p>
    <w:p w14:paraId="0195BA1A" w14:textId="77777777" w:rsidR="00AF7A76" w:rsidRPr="005878A3" w:rsidRDefault="00AF7A76" w:rsidP="00AF7A76">
      <w:pPr>
        <w:pStyle w:val="paragraph"/>
        <w:numPr>
          <w:ilvl w:val="0"/>
          <w:numId w:val="64"/>
        </w:numPr>
        <w:spacing w:before="0" w:beforeAutospacing="0" w:after="0" w:afterAutospacing="0"/>
        <w:textAlignment w:val="baseline"/>
        <w:rPr>
          <w:rFonts w:asciiTheme="minorHAnsi" w:hAnsiTheme="minorHAnsi" w:cs="Arial"/>
          <w:sz w:val="22"/>
          <w:szCs w:val="22"/>
        </w:rPr>
      </w:pPr>
      <w:r w:rsidRPr="005878A3">
        <w:rPr>
          <w:rStyle w:val="normaltextrun"/>
          <w:rFonts w:asciiTheme="minorHAnsi" w:eastAsiaTheme="majorEastAsia" w:hAnsiTheme="minorHAnsi" w:cs="Arial"/>
          <w:color w:val="000000"/>
          <w:position w:val="2"/>
          <w:sz w:val="22"/>
          <w:szCs w:val="22"/>
        </w:rPr>
        <w:t>Culturally Sustaining Practices</w:t>
      </w:r>
      <w:r w:rsidRPr="005878A3">
        <w:rPr>
          <w:rStyle w:val="eop"/>
          <w:rFonts w:ascii="Arial" w:eastAsiaTheme="majorEastAsia" w:hAnsi="Arial" w:cs="Arial"/>
          <w:sz w:val="22"/>
          <w:szCs w:val="22"/>
        </w:rPr>
        <w:t>​</w:t>
      </w:r>
    </w:p>
    <w:p w14:paraId="68112A8B" w14:textId="77777777" w:rsidR="00AF7A76" w:rsidRPr="005878A3" w:rsidRDefault="00AF7A76" w:rsidP="00AF7A76">
      <w:pPr>
        <w:pStyle w:val="paragraph"/>
        <w:numPr>
          <w:ilvl w:val="0"/>
          <w:numId w:val="64"/>
        </w:numPr>
        <w:spacing w:before="0" w:beforeAutospacing="0" w:after="0" w:afterAutospacing="0"/>
        <w:textAlignment w:val="baseline"/>
        <w:rPr>
          <w:rFonts w:asciiTheme="minorHAnsi" w:hAnsiTheme="minorHAnsi" w:cs="Arial"/>
          <w:sz w:val="22"/>
          <w:szCs w:val="22"/>
        </w:rPr>
      </w:pPr>
      <w:r w:rsidRPr="005878A3">
        <w:rPr>
          <w:rStyle w:val="normaltextrun"/>
          <w:rFonts w:asciiTheme="minorHAnsi" w:eastAsiaTheme="majorEastAsia" w:hAnsiTheme="minorHAnsi" w:cs="Arial"/>
          <w:color w:val="000000"/>
          <w:position w:val="2"/>
          <w:sz w:val="22"/>
          <w:szCs w:val="22"/>
        </w:rPr>
        <w:t>Inclusive Practices</w:t>
      </w:r>
      <w:r w:rsidRPr="005878A3">
        <w:rPr>
          <w:rStyle w:val="eop"/>
          <w:rFonts w:ascii="Arial" w:eastAsiaTheme="majorEastAsia" w:hAnsi="Arial" w:cs="Arial"/>
          <w:sz w:val="22"/>
          <w:szCs w:val="22"/>
        </w:rPr>
        <w:t>​</w:t>
      </w:r>
    </w:p>
    <w:p w14:paraId="32B3762F" w14:textId="6CABB690" w:rsidR="00AF7A76" w:rsidRPr="005878A3" w:rsidRDefault="00AF7A76" w:rsidP="000916F8">
      <w:pPr>
        <w:pStyle w:val="paragraph"/>
        <w:numPr>
          <w:ilvl w:val="0"/>
          <w:numId w:val="64"/>
        </w:numPr>
        <w:spacing w:before="0" w:beforeAutospacing="0" w:after="0" w:afterAutospacing="0"/>
        <w:textAlignment w:val="baseline"/>
        <w:rPr>
          <w:rFonts w:asciiTheme="minorHAnsi" w:hAnsiTheme="minorHAnsi" w:cs="Segoe UI"/>
          <w:sz w:val="22"/>
          <w:szCs w:val="22"/>
        </w:rPr>
      </w:pPr>
      <w:r w:rsidRPr="005878A3">
        <w:rPr>
          <w:rStyle w:val="normaltextrun"/>
          <w:rFonts w:asciiTheme="minorHAnsi" w:eastAsiaTheme="majorEastAsia" w:hAnsiTheme="minorHAnsi" w:cs="Arial"/>
          <w:color w:val="000000"/>
          <w:position w:val="2"/>
          <w:sz w:val="22"/>
          <w:szCs w:val="22"/>
        </w:rPr>
        <w:t>Reports will have ratings for each criterion f</w:t>
      </w:r>
      <w:r w:rsidRPr="005878A3">
        <w:rPr>
          <w:rStyle w:val="normaltextrun"/>
          <w:rFonts w:asciiTheme="minorHAnsi" w:eastAsiaTheme="majorEastAsia" w:hAnsiTheme="minorHAnsi" w:cs="Segoe UI"/>
          <w:color w:val="000000"/>
          <w:position w:val="2"/>
          <w:sz w:val="22"/>
          <w:szCs w:val="22"/>
        </w:rPr>
        <w:t>or standards alignment &amp; classroom application, </w:t>
      </w:r>
      <w:r w:rsidRPr="005878A3">
        <w:rPr>
          <w:rStyle w:val="eop"/>
          <w:rFonts w:ascii="Arial" w:eastAsiaTheme="majorEastAsia" w:hAnsi="Arial" w:cs="Arial"/>
          <w:sz w:val="22"/>
          <w:szCs w:val="22"/>
        </w:rPr>
        <w:t>​</w:t>
      </w:r>
    </w:p>
    <w:p w14:paraId="29C9AD7C" w14:textId="77777777" w:rsidR="00AF7A76" w:rsidRPr="005878A3" w:rsidRDefault="00AF7A76" w:rsidP="00AF7A76">
      <w:pPr>
        <w:pStyle w:val="paragraph"/>
        <w:spacing w:before="0" w:beforeAutospacing="0" w:after="0" w:afterAutospacing="0"/>
        <w:ind w:firstLine="720"/>
        <w:textAlignment w:val="baseline"/>
        <w:rPr>
          <w:rStyle w:val="eop"/>
          <w:rFonts w:asciiTheme="minorHAnsi" w:eastAsiaTheme="majorEastAsia" w:hAnsiTheme="minorHAnsi" w:cs="Arial"/>
          <w:sz w:val="22"/>
          <w:szCs w:val="22"/>
        </w:rPr>
      </w:pPr>
      <w:r w:rsidRPr="005878A3">
        <w:rPr>
          <w:rStyle w:val="normaltextrun"/>
          <w:rFonts w:asciiTheme="minorHAnsi" w:eastAsiaTheme="majorEastAsia" w:hAnsiTheme="minorHAnsi" w:cs="Segoe UI"/>
          <w:color w:val="000000"/>
          <w:position w:val="2"/>
          <w:sz w:val="22"/>
          <w:szCs w:val="22"/>
        </w:rPr>
        <w:t>but not a single "overall" rating</w:t>
      </w:r>
      <w:r w:rsidRPr="005878A3">
        <w:rPr>
          <w:rStyle w:val="eop"/>
          <w:rFonts w:ascii="Arial" w:eastAsiaTheme="majorEastAsia" w:hAnsi="Arial" w:cs="Arial"/>
          <w:sz w:val="22"/>
          <w:szCs w:val="22"/>
        </w:rPr>
        <w:t>​</w:t>
      </w:r>
    </w:p>
    <w:p w14:paraId="2AD4E414" w14:textId="77777777" w:rsidR="00A94D8B" w:rsidRPr="005878A3" w:rsidRDefault="00A94D8B" w:rsidP="00A94D8B">
      <w:pPr>
        <w:pStyle w:val="paragraph"/>
        <w:spacing w:before="0" w:beforeAutospacing="0" w:after="0" w:afterAutospacing="0"/>
        <w:textAlignment w:val="baseline"/>
        <w:rPr>
          <w:rStyle w:val="eop"/>
          <w:rFonts w:asciiTheme="minorHAnsi" w:eastAsiaTheme="majorEastAsia" w:hAnsiTheme="minorHAnsi" w:cs="Arial"/>
          <w:sz w:val="22"/>
          <w:szCs w:val="22"/>
        </w:rPr>
      </w:pPr>
    </w:p>
    <w:p w14:paraId="322AA169" w14:textId="4ADB4321" w:rsidR="00A94D8B" w:rsidRPr="005878A3" w:rsidRDefault="00D86602" w:rsidP="00A94D8B">
      <w:pPr>
        <w:pStyle w:val="paragraph"/>
        <w:spacing w:before="0" w:beforeAutospacing="0" w:after="0" w:afterAutospacing="0"/>
        <w:textAlignment w:val="baseline"/>
        <w:rPr>
          <w:rFonts w:asciiTheme="minorHAnsi" w:hAnsiTheme="minorHAnsi" w:cs="Segoe UI"/>
          <w:b/>
          <w:bCs/>
          <w:sz w:val="22"/>
          <w:szCs w:val="22"/>
        </w:rPr>
      </w:pPr>
      <w:r>
        <w:rPr>
          <w:rStyle w:val="eop"/>
          <w:rFonts w:asciiTheme="minorHAnsi" w:eastAsiaTheme="majorEastAsia" w:hAnsiTheme="minorHAnsi" w:cs="Arial"/>
          <w:b/>
          <w:bCs/>
          <w:sz w:val="22"/>
          <w:szCs w:val="22"/>
        </w:rPr>
        <w:t>L</w:t>
      </w:r>
      <w:r w:rsidR="00A94D8B" w:rsidRPr="005878A3">
        <w:rPr>
          <w:rStyle w:val="eop"/>
          <w:rFonts w:asciiTheme="minorHAnsi" w:eastAsiaTheme="majorEastAsia" w:hAnsiTheme="minorHAnsi" w:cs="Arial"/>
          <w:b/>
          <w:bCs/>
          <w:sz w:val="22"/>
          <w:szCs w:val="22"/>
        </w:rPr>
        <w:t xml:space="preserve">ive demonstration on the Data Dashboard: </w:t>
      </w:r>
    </w:p>
    <w:p w14:paraId="17C47AF0" w14:textId="1547094E" w:rsidR="00AF7A76" w:rsidRPr="005878A3" w:rsidRDefault="00AF7A76" w:rsidP="00CA278D">
      <w:pPr>
        <w:pStyle w:val="paragraph"/>
        <w:rPr>
          <w:rFonts w:asciiTheme="minorHAnsi" w:eastAsiaTheme="majorEastAsia" w:hAnsiTheme="minorHAnsi"/>
          <w:b/>
          <w:bCs/>
          <w:sz w:val="22"/>
          <w:szCs w:val="22"/>
        </w:rPr>
      </w:pPr>
      <w:r w:rsidRPr="005878A3">
        <w:rPr>
          <w:rFonts w:asciiTheme="minorHAnsi" w:eastAsiaTheme="majorEastAsia" w:hAnsiTheme="minorHAnsi"/>
          <w:sz w:val="22"/>
          <w:szCs w:val="22"/>
        </w:rPr>
        <w:t>The</w:t>
      </w:r>
      <w:r w:rsidRPr="00A55C49">
        <w:rPr>
          <w:rFonts w:asciiTheme="minorHAnsi" w:eastAsiaTheme="majorEastAsia" w:hAnsiTheme="minorHAnsi"/>
          <w:sz w:val="22"/>
          <w:szCs w:val="22"/>
        </w:rPr>
        <w:t xml:space="preserve"> </w:t>
      </w:r>
      <w:hyperlink r:id="rId21" w:tgtFrame="_blank" w:history="1">
        <w:r w:rsidRPr="00A55C49">
          <w:rPr>
            <w:rStyle w:val="Hyperlink"/>
            <w:rFonts w:asciiTheme="minorHAnsi" w:eastAsiaTheme="majorEastAsia" w:hAnsiTheme="minorHAnsi"/>
            <w:sz w:val="22"/>
            <w:szCs w:val="22"/>
          </w:rPr>
          <w:t>Curriculum Data Dashboard</w:t>
        </w:r>
      </w:hyperlink>
      <w:r w:rsidRPr="00A55C49">
        <w:rPr>
          <w:rFonts w:asciiTheme="minorHAnsi" w:eastAsiaTheme="majorEastAsia" w:hAnsiTheme="minorHAnsi"/>
          <w:sz w:val="22"/>
          <w:szCs w:val="22"/>
        </w:rPr>
        <w:t xml:space="preserve"> that DESE has created</w:t>
      </w:r>
      <w:r w:rsidRPr="005878A3">
        <w:rPr>
          <w:rFonts w:asciiTheme="minorHAnsi" w:eastAsiaTheme="majorEastAsia" w:hAnsiTheme="minorHAnsi"/>
          <w:sz w:val="22"/>
          <w:szCs w:val="22"/>
        </w:rPr>
        <w:t xml:space="preserve"> </w:t>
      </w:r>
      <w:r w:rsidRPr="00A55C49">
        <w:rPr>
          <w:rFonts w:asciiTheme="minorHAnsi" w:eastAsiaTheme="majorEastAsia" w:hAnsiTheme="minorHAnsi"/>
          <w:sz w:val="22"/>
          <w:szCs w:val="22"/>
        </w:rPr>
        <w:t xml:space="preserve">has been </w:t>
      </w:r>
      <w:hyperlink r:id="rId22" w:tgtFrame="_blank" w:history="1">
        <w:r w:rsidRPr="00A55C49">
          <w:rPr>
            <w:rStyle w:val="Hyperlink"/>
            <w:rFonts w:asciiTheme="minorHAnsi" w:eastAsiaTheme="majorEastAsia" w:hAnsiTheme="minorHAnsi"/>
            <w:sz w:val="22"/>
            <w:szCs w:val="22"/>
          </w:rPr>
          <w:t>collecting and reporting data on the curricula schools and districts are using</w:t>
        </w:r>
      </w:hyperlink>
      <w:r w:rsidRPr="00A55C49">
        <w:rPr>
          <w:rFonts w:asciiTheme="minorHAnsi" w:eastAsiaTheme="majorEastAsia" w:hAnsiTheme="minorHAnsi"/>
          <w:sz w:val="22"/>
          <w:szCs w:val="22"/>
        </w:rPr>
        <w:t xml:space="preserve"> for grades K-8 ELA/literacy, K-12 math, and 6-8 science. We have seen a steady increase in the percentage of districts using high-quality instructional materials. The new Curriculum Data Dashboard builds on the existing curriculum data and presents it in a user-friendly format.  </w:t>
      </w:r>
    </w:p>
    <w:p w14:paraId="4669B2F1" w14:textId="58AB1BB5" w:rsidR="00A94D8B" w:rsidRPr="005878A3" w:rsidRDefault="00A94D8B" w:rsidP="00A94D8B">
      <w:pPr>
        <w:pStyle w:val="paragraph"/>
        <w:rPr>
          <w:rFonts w:asciiTheme="minorHAnsi" w:eastAsiaTheme="majorEastAsia" w:hAnsiTheme="minorHAnsi"/>
          <w:b/>
          <w:bCs/>
          <w:sz w:val="22"/>
          <w:szCs w:val="22"/>
        </w:rPr>
      </w:pPr>
      <w:r w:rsidRPr="00A94D8B">
        <w:rPr>
          <w:rFonts w:asciiTheme="minorHAnsi" w:eastAsiaTheme="majorEastAsia" w:hAnsiTheme="minorHAnsi"/>
          <w:b/>
          <w:bCs/>
          <w:sz w:val="22"/>
          <w:szCs w:val="22"/>
        </w:rPr>
        <w:t>Strategic Objective #3: Developing and Sustaining a Diverse &amp; Effective Workforce</w:t>
      </w:r>
      <w:r w:rsidR="00D86602">
        <w:rPr>
          <w:rFonts w:asciiTheme="minorHAnsi" w:eastAsiaTheme="majorEastAsia" w:hAnsiTheme="minorHAnsi"/>
          <w:b/>
          <w:bCs/>
          <w:sz w:val="22"/>
          <w:szCs w:val="22"/>
        </w:rPr>
        <w:t>:</w:t>
      </w:r>
      <w:r w:rsidRPr="00A94D8B">
        <w:rPr>
          <w:rFonts w:asciiTheme="minorHAnsi" w:eastAsiaTheme="majorEastAsia" w:hAnsiTheme="minorHAnsi"/>
          <w:b/>
          <w:bCs/>
          <w:sz w:val="22"/>
          <w:szCs w:val="22"/>
        </w:rPr>
        <w:t> </w:t>
      </w:r>
    </w:p>
    <w:p w14:paraId="67FD9F68" w14:textId="5387C018" w:rsidR="00E3668C" w:rsidRPr="00E3668C" w:rsidRDefault="00E3668C" w:rsidP="00E3668C">
      <w:pPr>
        <w:pStyle w:val="paragraph"/>
        <w:rPr>
          <w:rFonts w:asciiTheme="minorHAnsi" w:eastAsiaTheme="majorEastAsia" w:hAnsiTheme="minorHAnsi"/>
          <w:sz w:val="22"/>
          <w:szCs w:val="22"/>
        </w:rPr>
      </w:pPr>
      <w:r w:rsidRPr="00E3668C">
        <w:rPr>
          <w:rFonts w:asciiTheme="minorHAnsi" w:eastAsiaTheme="majorEastAsia" w:hAnsiTheme="minorHAnsi"/>
          <w:sz w:val="22"/>
          <w:szCs w:val="22"/>
        </w:rPr>
        <w:t xml:space="preserve">Erin Hashimoto-Martell, Associate Commissioner; Claire Abbott, Director of Educator Effectiveness; and Lakia Baymon, RTAP Coordinator, will present overviews of these two initiatives update on DESE’s Educational Vision and </w:t>
      </w:r>
      <w:r w:rsidRPr="00E3668C">
        <w:rPr>
          <w:rFonts w:asciiTheme="minorHAnsi" w:eastAsiaTheme="majorEastAsia" w:hAnsiTheme="minorHAnsi"/>
          <w:sz w:val="22"/>
          <w:szCs w:val="22"/>
        </w:rPr>
        <w:lastRenderedPageBreak/>
        <w:t xml:space="preserve">Strategic Objective #3, with a specific focus on </w:t>
      </w:r>
      <w:r w:rsidRPr="00E3668C">
        <w:rPr>
          <w:rFonts w:asciiTheme="minorHAnsi" w:eastAsiaTheme="majorEastAsia" w:hAnsiTheme="minorHAnsi"/>
          <w:b/>
          <w:bCs/>
          <w:sz w:val="22"/>
          <w:szCs w:val="22"/>
          <w:u w:val="single"/>
        </w:rPr>
        <w:t>two</w:t>
      </w:r>
      <w:r w:rsidRPr="00E3668C">
        <w:rPr>
          <w:rFonts w:asciiTheme="minorHAnsi" w:eastAsiaTheme="majorEastAsia" w:hAnsiTheme="minorHAnsi"/>
          <w:sz w:val="22"/>
          <w:szCs w:val="22"/>
        </w:rPr>
        <w:t xml:space="preserve"> key initiatives: the </w:t>
      </w:r>
      <w:r w:rsidRPr="00E3668C">
        <w:rPr>
          <w:rFonts w:asciiTheme="minorHAnsi" w:eastAsiaTheme="majorEastAsia" w:hAnsiTheme="minorHAnsi"/>
          <w:b/>
          <w:bCs/>
          <w:i/>
          <w:iCs/>
          <w:sz w:val="22"/>
          <w:szCs w:val="22"/>
        </w:rPr>
        <w:t>Accelerated Literacy Reviews in Educator Preparation</w:t>
      </w:r>
      <w:r w:rsidRPr="00E3668C">
        <w:rPr>
          <w:rFonts w:asciiTheme="minorHAnsi" w:eastAsiaTheme="majorEastAsia" w:hAnsiTheme="minorHAnsi"/>
          <w:sz w:val="22"/>
          <w:szCs w:val="22"/>
        </w:rPr>
        <w:t xml:space="preserve">, and the new </w:t>
      </w:r>
      <w:r w:rsidRPr="00E3668C">
        <w:rPr>
          <w:rFonts w:asciiTheme="minorHAnsi" w:eastAsiaTheme="majorEastAsia" w:hAnsiTheme="minorHAnsi"/>
          <w:b/>
          <w:bCs/>
          <w:i/>
          <w:iCs/>
          <w:sz w:val="22"/>
          <w:szCs w:val="22"/>
        </w:rPr>
        <w:t>Registered Teacher Apprenticeship Program</w:t>
      </w:r>
      <w:r w:rsidRPr="00E3668C">
        <w:rPr>
          <w:rFonts w:asciiTheme="minorHAnsi" w:eastAsiaTheme="majorEastAsia" w:hAnsiTheme="minorHAnsi"/>
          <w:sz w:val="22"/>
          <w:szCs w:val="22"/>
        </w:rPr>
        <w:t>.</w:t>
      </w:r>
      <w:r w:rsidRPr="00E3668C">
        <w:rPr>
          <w:rFonts w:ascii="Arial" w:eastAsiaTheme="majorEastAsia" w:hAnsi="Arial" w:cs="Arial"/>
          <w:sz w:val="22"/>
          <w:szCs w:val="22"/>
        </w:rPr>
        <w:t>   </w:t>
      </w:r>
      <w:r w:rsidRPr="00E3668C">
        <w:rPr>
          <w:rFonts w:asciiTheme="minorHAnsi" w:eastAsiaTheme="majorEastAsia" w:hAnsiTheme="minorHAnsi"/>
          <w:sz w:val="22"/>
          <w:szCs w:val="22"/>
        </w:rPr>
        <w:t> </w:t>
      </w:r>
    </w:p>
    <w:p w14:paraId="07D9359F" w14:textId="77777777" w:rsidR="00E3668C" w:rsidRPr="005878A3" w:rsidRDefault="00E3668C" w:rsidP="00E3668C">
      <w:pPr>
        <w:pStyle w:val="paragraph"/>
        <w:rPr>
          <w:rFonts w:asciiTheme="minorHAnsi" w:eastAsiaTheme="majorEastAsia" w:hAnsiTheme="minorHAnsi"/>
          <w:sz w:val="22"/>
          <w:szCs w:val="22"/>
        </w:rPr>
      </w:pPr>
      <w:r w:rsidRPr="00E3668C">
        <w:rPr>
          <w:rFonts w:asciiTheme="minorHAnsi" w:eastAsiaTheme="majorEastAsia" w:hAnsiTheme="minorHAnsi"/>
          <w:sz w:val="22"/>
          <w:szCs w:val="22"/>
        </w:rPr>
        <w:t xml:space="preserve">DESE is committed to all aspiring teachers of students in grades PK–3 being prepared with the knowledge and skills to teach evidence-based, inclusive, and culturally and linguistically sustaining early literacy. To advance </w:t>
      </w:r>
      <w:hyperlink r:id="rId23" w:tgtFrame="_blank" w:history="1">
        <w:r w:rsidRPr="00E3668C">
          <w:rPr>
            <w:rStyle w:val="Hyperlink"/>
            <w:rFonts w:asciiTheme="minorHAnsi" w:eastAsiaTheme="majorEastAsia" w:hAnsiTheme="minorHAnsi"/>
            <w:sz w:val="22"/>
            <w:szCs w:val="22"/>
          </w:rPr>
          <w:t>Mass Literacy</w:t>
        </w:r>
      </w:hyperlink>
      <w:r w:rsidRPr="00E3668C">
        <w:rPr>
          <w:rFonts w:asciiTheme="minorHAnsi" w:eastAsiaTheme="majorEastAsia" w:hAnsiTheme="minorHAnsi"/>
          <w:sz w:val="22"/>
          <w:szCs w:val="22"/>
        </w:rPr>
        <w:t>, DESE launched the</w:t>
      </w:r>
      <w:r w:rsidRPr="00E3668C">
        <w:rPr>
          <w:rFonts w:ascii="Arial" w:eastAsiaTheme="majorEastAsia" w:hAnsi="Arial" w:cs="Arial"/>
          <w:sz w:val="22"/>
          <w:szCs w:val="22"/>
        </w:rPr>
        <w:t> </w:t>
      </w:r>
      <w:hyperlink r:id="rId24" w:tgtFrame="_blank" w:history="1">
        <w:r w:rsidRPr="00E3668C">
          <w:rPr>
            <w:rStyle w:val="Hyperlink"/>
            <w:rFonts w:asciiTheme="minorHAnsi" w:eastAsiaTheme="majorEastAsia" w:hAnsiTheme="minorHAnsi"/>
            <w:sz w:val="22"/>
            <w:szCs w:val="22"/>
          </w:rPr>
          <w:t>Early Literacy in Educator Preparation</w:t>
        </w:r>
      </w:hyperlink>
      <w:r w:rsidRPr="00E3668C">
        <w:rPr>
          <w:rFonts w:ascii="Arial" w:eastAsiaTheme="majorEastAsia" w:hAnsi="Arial" w:cs="Arial"/>
          <w:sz w:val="22"/>
          <w:szCs w:val="22"/>
        </w:rPr>
        <w:t> </w:t>
      </w:r>
      <w:r w:rsidRPr="00E3668C">
        <w:rPr>
          <w:rFonts w:asciiTheme="minorHAnsi" w:eastAsiaTheme="majorEastAsia" w:hAnsiTheme="minorHAnsi"/>
          <w:sz w:val="22"/>
          <w:szCs w:val="22"/>
        </w:rPr>
        <w:t>initiative in 2020. </w:t>
      </w:r>
    </w:p>
    <w:p w14:paraId="1F845BA3" w14:textId="5C354339" w:rsidR="001843A0" w:rsidRPr="00927E1C" w:rsidRDefault="001843A0" w:rsidP="001843A0">
      <w:pPr>
        <w:pStyle w:val="paragraph"/>
        <w:rPr>
          <w:rFonts w:asciiTheme="minorHAnsi" w:eastAsiaTheme="majorEastAsia" w:hAnsiTheme="minorHAnsi"/>
          <w:sz w:val="22"/>
          <w:szCs w:val="22"/>
        </w:rPr>
      </w:pPr>
      <w:r w:rsidRPr="005878A3">
        <w:rPr>
          <w:rFonts w:asciiTheme="minorHAnsi" w:eastAsiaTheme="majorEastAsia" w:hAnsiTheme="minorHAnsi"/>
          <w:b/>
          <w:bCs/>
          <w:sz w:val="22"/>
          <w:szCs w:val="22"/>
        </w:rPr>
        <w:t>Mass</w:t>
      </w:r>
      <w:r w:rsidRPr="00927E1C">
        <w:rPr>
          <w:rFonts w:asciiTheme="minorHAnsi" w:eastAsiaTheme="majorEastAsia" w:hAnsiTheme="minorHAnsi"/>
          <w:b/>
          <w:bCs/>
          <w:sz w:val="22"/>
          <w:szCs w:val="22"/>
        </w:rPr>
        <w:t xml:space="preserve"> Literacy Vision</w:t>
      </w:r>
      <w:r w:rsidR="00200E89">
        <w:rPr>
          <w:rFonts w:asciiTheme="minorHAnsi" w:eastAsiaTheme="majorEastAsia" w:hAnsiTheme="minorHAnsi"/>
          <w:b/>
          <w:bCs/>
          <w:sz w:val="22"/>
          <w:szCs w:val="22"/>
        </w:rPr>
        <w:t>:</w:t>
      </w:r>
      <w:r w:rsidRPr="00927E1C">
        <w:rPr>
          <w:rFonts w:ascii="Arial" w:eastAsiaTheme="majorEastAsia" w:hAnsi="Arial" w:cs="Arial"/>
          <w:sz w:val="22"/>
          <w:szCs w:val="22"/>
        </w:rPr>
        <w:t>​</w:t>
      </w:r>
    </w:p>
    <w:p w14:paraId="33BC3503" w14:textId="77777777" w:rsidR="001843A0" w:rsidRPr="005878A3" w:rsidRDefault="001843A0" w:rsidP="001843A0">
      <w:pPr>
        <w:pStyle w:val="paragraph"/>
        <w:rPr>
          <w:rFonts w:asciiTheme="minorHAnsi" w:eastAsiaTheme="majorEastAsia" w:hAnsiTheme="minorHAnsi"/>
          <w:sz w:val="22"/>
          <w:szCs w:val="22"/>
        </w:rPr>
      </w:pPr>
      <w:r w:rsidRPr="00927E1C">
        <w:rPr>
          <w:rFonts w:asciiTheme="minorHAnsi" w:eastAsiaTheme="majorEastAsia" w:hAnsiTheme="minorHAnsi"/>
          <w:sz w:val="22"/>
          <w:szCs w:val="22"/>
        </w:rPr>
        <w:t>Every student in Massachusetts will develop the language comprehension, fluent word reading, and writing skills needed </w:t>
      </w:r>
      <w:r w:rsidRPr="00927E1C">
        <w:rPr>
          <w:rFonts w:asciiTheme="minorHAnsi" w:eastAsiaTheme="majorEastAsia" w:hAnsiTheme="minorHAnsi"/>
          <w:b/>
          <w:bCs/>
          <w:sz w:val="22"/>
          <w:szCs w:val="22"/>
        </w:rPr>
        <w:t>by the end of grade 1</w:t>
      </w:r>
      <w:r w:rsidRPr="00927E1C">
        <w:rPr>
          <w:rFonts w:asciiTheme="minorHAnsi" w:eastAsiaTheme="majorEastAsia" w:hAnsiTheme="minorHAnsi"/>
          <w:sz w:val="22"/>
          <w:szCs w:val="22"/>
        </w:rPr>
        <w:t>, and will continue to increase literacy proficiency </w:t>
      </w:r>
      <w:r w:rsidRPr="00927E1C">
        <w:rPr>
          <w:rFonts w:asciiTheme="minorHAnsi" w:eastAsiaTheme="majorEastAsia" w:hAnsiTheme="minorHAnsi"/>
          <w:b/>
          <w:bCs/>
          <w:sz w:val="22"/>
          <w:szCs w:val="22"/>
        </w:rPr>
        <w:t>through the end of grade 3</w:t>
      </w:r>
      <w:r w:rsidRPr="00927E1C">
        <w:rPr>
          <w:rFonts w:asciiTheme="minorHAnsi" w:eastAsiaTheme="majorEastAsia" w:hAnsiTheme="minorHAnsi"/>
          <w:sz w:val="22"/>
          <w:szCs w:val="22"/>
        </w:rPr>
        <w:t>. Students will have affirming and enriching experiences with literacy. </w:t>
      </w:r>
      <w:r w:rsidRPr="00927E1C">
        <w:rPr>
          <w:rFonts w:ascii="Arial" w:eastAsiaTheme="majorEastAsia" w:hAnsi="Arial" w:cs="Arial"/>
          <w:sz w:val="22"/>
          <w:szCs w:val="22"/>
        </w:rPr>
        <w:t>​</w:t>
      </w:r>
    </w:p>
    <w:p w14:paraId="0F53DE50" w14:textId="03620A16" w:rsidR="001843A0" w:rsidRPr="005878A3" w:rsidRDefault="001843A0" w:rsidP="00E3668C">
      <w:pPr>
        <w:pStyle w:val="paragraph"/>
        <w:rPr>
          <w:rFonts w:asciiTheme="minorHAnsi" w:eastAsiaTheme="majorEastAsia" w:hAnsiTheme="minorHAnsi" w:cs="Arial"/>
          <w:sz w:val="22"/>
          <w:szCs w:val="22"/>
        </w:rPr>
      </w:pPr>
      <w:r w:rsidRPr="005878A3">
        <w:rPr>
          <w:rFonts w:asciiTheme="minorHAnsi" w:eastAsiaTheme="majorEastAsia" w:hAnsiTheme="minorHAnsi"/>
          <w:sz w:val="22"/>
          <w:szCs w:val="22"/>
        </w:rPr>
        <w:t>By SY2024-2025, all Early Childhood, Elementary, and Moderate Disabilities teacher candidates in Massachusetts will be prepared, through coursework and opportunities for practice and high-quality feedback, in evidence-based early literacy as outlined in the Mass Literacy Guide.</w:t>
      </w:r>
      <w:r w:rsidRPr="005878A3">
        <w:rPr>
          <w:rFonts w:ascii="Arial" w:eastAsiaTheme="majorEastAsia" w:hAnsi="Arial" w:cs="Arial"/>
          <w:sz w:val="22"/>
          <w:szCs w:val="22"/>
        </w:rPr>
        <w:t>​</w:t>
      </w:r>
    </w:p>
    <w:p w14:paraId="2036CB8F" w14:textId="11C36701" w:rsidR="00624306" w:rsidRPr="005878A3" w:rsidRDefault="00624306" w:rsidP="00624306">
      <w:pPr>
        <w:pStyle w:val="paragraph"/>
        <w:spacing w:before="0" w:beforeAutospacing="0" w:after="0" w:afterAutospacing="0"/>
        <w:textAlignment w:val="baseline"/>
        <w:rPr>
          <w:rFonts w:asciiTheme="minorHAnsi" w:eastAsiaTheme="majorEastAsia" w:hAnsiTheme="minorHAnsi"/>
          <w:b/>
          <w:bCs/>
          <w:sz w:val="22"/>
          <w:szCs w:val="22"/>
        </w:rPr>
      </w:pPr>
      <w:r w:rsidRPr="00A94D8B">
        <w:rPr>
          <w:rFonts w:asciiTheme="minorHAnsi" w:eastAsiaTheme="majorEastAsia" w:hAnsiTheme="minorHAnsi"/>
          <w:sz w:val="22"/>
          <w:szCs w:val="22"/>
        </w:rPr>
        <w:t>With the state's investment in early literacy through</w:t>
      </w:r>
      <w:r w:rsidRPr="00A94D8B">
        <w:rPr>
          <w:rFonts w:ascii="Arial" w:eastAsiaTheme="majorEastAsia" w:hAnsi="Arial" w:cs="Arial"/>
          <w:sz w:val="22"/>
          <w:szCs w:val="22"/>
        </w:rPr>
        <w:t> </w:t>
      </w:r>
      <w:hyperlink r:id="rId25" w:tgtFrame="_blank" w:history="1">
        <w:r w:rsidRPr="00A94D8B">
          <w:rPr>
            <w:rStyle w:val="Hyperlink"/>
            <w:rFonts w:asciiTheme="minorHAnsi" w:eastAsiaTheme="majorEastAsia" w:hAnsiTheme="minorHAnsi"/>
            <w:sz w:val="22"/>
            <w:szCs w:val="22"/>
          </w:rPr>
          <w:t>Literacy Launch</w:t>
        </w:r>
      </w:hyperlink>
      <w:r w:rsidRPr="00A94D8B">
        <w:rPr>
          <w:rFonts w:asciiTheme="minorHAnsi" w:eastAsiaTheme="majorEastAsia" w:hAnsiTheme="minorHAnsi"/>
          <w:sz w:val="22"/>
          <w:szCs w:val="22"/>
        </w:rPr>
        <w:t xml:space="preserve">, DESE is </w:t>
      </w:r>
      <w:r w:rsidRPr="00A94D8B">
        <w:rPr>
          <w:rFonts w:asciiTheme="minorHAnsi" w:eastAsiaTheme="majorEastAsia" w:hAnsiTheme="minorHAnsi"/>
          <w:i/>
          <w:iCs/>
          <w:sz w:val="22"/>
          <w:szCs w:val="22"/>
        </w:rPr>
        <w:t>accelerating</w:t>
      </w:r>
      <w:r w:rsidRPr="00A94D8B">
        <w:rPr>
          <w:rFonts w:asciiTheme="minorHAnsi" w:eastAsiaTheme="majorEastAsia" w:hAnsiTheme="minorHAnsi"/>
          <w:sz w:val="22"/>
          <w:szCs w:val="22"/>
        </w:rPr>
        <w:t xml:space="preserve"> early literacy reviews of 170 programs over the next four years. More information about Accelerated Early Literacy Program Review and Approval, including the timeline and review schedule, is available at </w:t>
      </w:r>
      <w:r w:rsidRPr="005878A3">
        <w:rPr>
          <w:rFonts w:asciiTheme="minorHAnsi" w:eastAsiaTheme="majorEastAsia" w:hAnsiTheme="minorHAnsi"/>
          <w:b/>
          <w:bCs/>
          <w:sz w:val="22"/>
          <w:szCs w:val="22"/>
        </w:rPr>
        <w:t>Accelerated Literacy Program Reviews.</w:t>
      </w:r>
    </w:p>
    <w:p w14:paraId="712BFD1F" w14:textId="77777777" w:rsidR="00624306" w:rsidRPr="005878A3" w:rsidRDefault="00624306" w:rsidP="00624306">
      <w:pPr>
        <w:pStyle w:val="paragraph"/>
        <w:spacing w:before="0" w:beforeAutospacing="0" w:after="0" w:afterAutospacing="0"/>
        <w:textAlignment w:val="baseline"/>
        <w:rPr>
          <w:rFonts w:asciiTheme="minorHAnsi" w:eastAsiaTheme="majorEastAsia" w:hAnsiTheme="minorHAnsi"/>
          <w:b/>
          <w:bCs/>
          <w:sz w:val="22"/>
          <w:szCs w:val="22"/>
        </w:rPr>
      </w:pPr>
    </w:p>
    <w:p w14:paraId="3F9A8CBE" w14:textId="77777777" w:rsidR="00624306" w:rsidRPr="00927E1C" w:rsidRDefault="00624306" w:rsidP="00624306">
      <w:pPr>
        <w:pStyle w:val="paragraph"/>
        <w:spacing w:before="0" w:beforeAutospacing="0" w:after="0" w:afterAutospacing="0"/>
        <w:textAlignment w:val="baseline"/>
        <w:rPr>
          <w:rFonts w:asciiTheme="minorHAnsi" w:eastAsiaTheme="majorEastAsia" w:hAnsiTheme="minorHAnsi"/>
          <w:sz w:val="22"/>
          <w:szCs w:val="22"/>
        </w:rPr>
      </w:pPr>
      <w:r w:rsidRPr="005878A3">
        <w:rPr>
          <w:rFonts w:asciiTheme="minorHAnsi" w:eastAsiaTheme="majorEastAsia" w:hAnsiTheme="minorHAnsi"/>
          <w:sz w:val="22"/>
          <w:szCs w:val="22"/>
        </w:rPr>
        <w:t>I</w:t>
      </w:r>
      <w:r w:rsidRPr="00927E1C">
        <w:rPr>
          <w:rFonts w:asciiTheme="minorHAnsi" w:eastAsiaTheme="majorEastAsia" w:hAnsiTheme="minorHAnsi"/>
          <w:sz w:val="22"/>
          <w:szCs w:val="22"/>
        </w:rPr>
        <w:t>ndividual programs will receive one of the following approval designations:</w:t>
      </w:r>
      <w:r w:rsidRPr="00927E1C">
        <w:rPr>
          <w:rFonts w:ascii="Arial" w:eastAsiaTheme="majorEastAsia" w:hAnsi="Arial" w:cs="Arial"/>
          <w:sz w:val="22"/>
          <w:szCs w:val="22"/>
        </w:rPr>
        <w:t>​</w:t>
      </w:r>
    </w:p>
    <w:p w14:paraId="27161FE1" w14:textId="77777777" w:rsidR="00624306" w:rsidRPr="00927E1C" w:rsidRDefault="00624306" w:rsidP="00624306">
      <w:pPr>
        <w:pStyle w:val="paragraph"/>
        <w:numPr>
          <w:ilvl w:val="0"/>
          <w:numId w:val="51"/>
        </w:numPr>
        <w:rPr>
          <w:rFonts w:asciiTheme="minorHAnsi" w:eastAsiaTheme="majorEastAsia" w:hAnsiTheme="minorHAnsi"/>
          <w:sz w:val="22"/>
          <w:szCs w:val="22"/>
        </w:rPr>
      </w:pPr>
      <w:r w:rsidRPr="00927E1C">
        <w:rPr>
          <w:rFonts w:asciiTheme="minorHAnsi" w:eastAsiaTheme="majorEastAsia" w:hAnsiTheme="minorHAnsi"/>
          <w:sz w:val="22"/>
          <w:szCs w:val="22"/>
        </w:rPr>
        <w:t>Approved with Distinction</w:t>
      </w:r>
      <w:r w:rsidRPr="00927E1C">
        <w:rPr>
          <w:rFonts w:ascii="Arial" w:eastAsiaTheme="majorEastAsia" w:hAnsi="Arial" w:cs="Arial"/>
          <w:sz w:val="22"/>
          <w:szCs w:val="22"/>
        </w:rPr>
        <w:t>​</w:t>
      </w:r>
    </w:p>
    <w:p w14:paraId="16D1BFD3" w14:textId="77777777" w:rsidR="00624306" w:rsidRPr="00927E1C" w:rsidRDefault="00624306" w:rsidP="00624306">
      <w:pPr>
        <w:pStyle w:val="paragraph"/>
        <w:numPr>
          <w:ilvl w:val="0"/>
          <w:numId w:val="51"/>
        </w:numPr>
        <w:rPr>
          <w:rFonts w:asciiTheme="minorHAnsi" w:eastAsiaTheme="majorEastAsia" w:hAnsiTheme="minorHAnsi"/>
          <w:sz w:val="22"/>
          <w:szCs w:val="22"/>
        </w:rPr>
      </w:pPr>
      <w:r w:rsidRPr="00927E1C">
        <w:rPr>
          <w:rFonts w:asciiTheme="minorHAnsi" w:eastAsiaTheme="majorEastAsia" w:hAnsiTheme="minorHAnsi"/>
          <w:sz w:val="22"/>
          <w:szCs w:val="22"/>
        </w:rPr>
        <w:t>Approved</w:t>
      </w:r>
      <w:r w:rsidRPr="00927E1C">
        <w:rPr>
          <w:rFonts w:ascii="Arial" w:eastAsiaTheme="majorEastAsia" w:hAnsi="Arial" w:cs="Arial"/>
          <w:sz w:val="22"/>
          <w:szCs w:val="22"/>
        </w:rPr>
        <w:t>​</w:t>
      </w:r>
    </w:p>
    <w:p w14:paraId="07B8C744" w14:textId="77777777" w:rsidR="00624306" w:rsidRPr="00927E1C" w:rsidRDefault="00624306" w:rsidP="00624306">
      <w:pPr>
        <w:pStyle w:val="paragraph"/>
        <w:numPr>
          <w:ilvl w:val="0"/>
          <w:numId w:val="51"/>
        </w:numPr>
        <w:rPr>
          <w:rFonts w:asciiTheme="minorHAnsi" w:eastAsiaTheme="majorEastAsia" w:hAnsiTheme="minorHAnsi"/>
          <w:sz w:val="22"/>
          <w:szCs w:val="22"/>
        </w:rPr>
      </w:pPr>
      <w:r w:rsidRPr="00927E1C">
        <w:rPr>
          <w:rFonts w:asciiTheme="minorHAnsi" w:eastAsiaTheme="majorEastAsia" w:hAnsiTheme="minorHAnsi"/>
          <w:sz w:val="22"/>
          <w:szCs w:val="22"/>
        </w:rPr>
        <w:t>Approved with Conditions </w:t>
      </w:r>
      <w:r w:rsidRPr="00927E1C">
        <w:rPr>
          <w:rFonts w:asciiTheme="minorHAnsi" w:eastAsiaTheme="majorEastAsia" w:hAnsiTheme="minorHAnsi"/>
          <w:sz w:val="22"/>
          <w:szCs w:val="22"/>
        </w:rPr>
        <w:sym w:font="Symbol" w:char="F0E0"/>
      </w:r>
      <w:r w:rsidRPr="00927E1C">
        <w:rPr>
          <w:rFonts w:asciiTheme="minorHAnsi" w:eastAsiaTheme="majorEastAsia" w:hAnsiTheme="minorHAnsi"/>
          <w:sz w:val="22"/>
          <w:szCs w:val="22"/>
        </w:rPr>
        <w:t> improvement plan</w:t>
      </w:r>
      <w:r w:rsidRPr="00927E1C">
        <w:rPr>
          <w:rFonts w:ascii="Arial" w:eastAsiaTheme="majorEastAsia" w:hAnsi="Arial" w:cs="Arial"/>
          <w:sz w:val="22"/>
          <w:szCs w:val="22"/>
        </w:rPr>
        <w:t>​</w:t>
      </w:r>
    </w:p>
    <w:p w14:paraId="56C1255D" w14:textId="77777777" w:rsidR="00624306" w:rsidRPr="00927E1C" w:rsidRDefault="00624306" w:rsidP="00624306">
      <w:pPr>
        <w:pStyle w:val="paragraph"/>
        <w:numPr>
          <w:ilvl w:val="0"/>
          <w:numId w:val="51"/>
        </w:numPr>
        <w:rPr>
          <w:rFonts w:asciiTheme="minorHAnsi" w:eastAsiaTheme="majorEastAsia" w:hAnsiTheme="minorHAnsi"/>
          <w:sz w:val="22"/>
          <w:szCs w:val="22"/>
        </w:rPr>
      </w:pPr>
      <w:r w:rsidRPr="00927E1C">
        <w:rPr>
          <w:rFonts w:asciiTheme="minorHAnsi" w:eastAsiaTheme="majorEastAsia" w:hAnsiTheme="minorHAnsi"/>
          <w:sz w:val="22"/>
          <w:szCs w:val="22"/>
        </w:rPr>
        <w:t>Probationary Approval </w:t>
      </w:r>
      <w:r w:rsidRPr="00927E1C">
        <w:rPr>
          <w:rFonts w:asciiTheme="minorHAnsi" w:eastAsiaTheme="majorEastAsia" w:hAnsiTheme="minorHAnsi"/>
          <w:sz w:val="22"/>
          <w:szCs w:val="22"/>
        </w:rPr>
        <w:sym w:font="Symbol" w:char="F0E0"/>
      </w:r>
      <w:r w:rsidRPr="00927E1C">
        <w:rPr>
          <w:rFonts w:asciiTheme="minorHAnsi" w:eastAsiaTheme="majorEastAsia" w:hAnsiTheme="minorHAnsi"/>
          <w:sz w:val="22"/>
          <w:szCs w:val="22"/>
        </w:rPr>
        <w:t> improvement plan + </w:t>
      </w:r>
      <w:proofErr w:type="gramStart"/>
      <w:r w:rsidRPr="00927E1C">
        <w:rPr>
          <w:rFonts w:asciiTheme="minorHAnsi" w:eastAsiaTheme="majorEastAsia" w:hAnsiTheme="minorHAnsi"/>
          <w:sz w:val="22"/>
          <w:szCs w:val="22"/>
        </w:rPr>
        <w:t>1-3 year</w:t>
      </w:r>
      <w:proofErr w:type="gramEnd"/>
      <w:r w:rsidRPr="00927E1C">
        <w:rPr>
          <w:rFonts w:asciiTheme="minorHAnsi" w:eastAsiaTheme="majorEastAsia" w:hAnsiTheme="minorHAnsi"/>
          <w:sz w:val="22"/>
          <w:szCs w:val="22"/>
        </w:rPr>
        <w:t> approval term </w:t>
      </w:r>
      <w:r w:rsidRPr="00927E1C">
        <w:rPr>
          <w:rFonts w:ascii="Arial" w:eastAsiaTheme="majorEastAsia" w:hAnsi="Arial" w:cs="Arial"/>
          <w:sz w:val="22"/>
          <w:szCs w:val="22"/>
        </w:rPr>
        <w:t>​</w:t>
      </w:r>
    </w:p>
    <w:p w14:paraId="4AC33A53" w14:textId="77777777" w:rsidR="00624306" w:rsidRPr="00927E1C" w:rsidRDefault="00624306" w:rsidP="00624306">
      <w:pPr>
        <w:pStyle w:val="paragraph"/>
        <w:numPr>
          <w:ilvl w:val="0"/>
          <w:numId w:val="51"/>
        </w:numPr>
        <w:rPr>
          <w:rFonts w:asciiTheme="minorHAnsi" w:eastAsiaTheme="majorEastAsia" w:hAnsiTheme="minorHAnsi"/>
          <w:sz w:val="22"/>
          <w:szCs w:val="22"/>
        </w:rPr>
      </w:pPr>
      <w:r w:rsidRPr="00927E1C">
        <w:rPr>
          <w:rFonts w:asciiTheme="minorHAnsi" w:eastAsiaTheme="majorEastAsia" w:hAnsiTheme="minorHAnsi"/>
          <w:sz w:val="22"/>
          <w:szCs w:val="22"/>
        </w:rPr>
        <w:t>Not Approved</w:t>
      </w:r>
      <w:r w:rsidRPr="00927E1C">
        <w:rPr>
          <w:rFonts w:ascii="Arial" w:eastAsiaTheme="majorEastAsia" w:hAnsi="Arial" w:cs="Arial"/>
          <w:sz w:val="22"/>
          <w:szCs w:val="22"/>
        </w:rPr>
        <w:t>​</w:t>
      </w:r>
    </w:p>
    <w:p w14:paraId="3EA15E51" w14:textId="77777777" w:rsidR="00624306" w:rsidRPr="005878A3" w:rsidRDefault="00624306" w:rsidP="00624306">
      <w:pPr>
        <w:pStyle w:val="paragraph"/>
        <w:spacing w:before="0" w:beforeAutospacing="0" w:after="0" w:afterAutospacing="0"/>
        <w:textAlignment w:val="baseline"/>
        <w:rPr>
          <w:rFonts w:asciiTheme="minorHAnsi" w:hAnsiTheme="minorHAnsi" w:cs="Segoe UI"/>
          <w:sz w:val="22"/>
          <w:szCs w:val="22"/>
        </w:rPr>
      </w:pPr>
      <w:r w:rsidRPr="005878A3">
        <w:rPr>
          <w:rStyle w:val="normaltextrun"/>
          <w:rFonts w:asciiTheme="minorHAnsi" w:eastAsiaTheme="majorEastAsia" w:hAnsiTheme="minorHAnsi" w:cs="Segoe UI"/>
          <w:position w:val="1"/>
          <w:sz w:val="22"/>
          <w:szCs w:val="22"/>
        </w:rPr>
        <w:t>For questions, please email: </w:t>
      </w:r>
      <w:r w:rsidRPr="005878A3">
        <w:rPr>
          <w:rStyle w:val="eop"/>
          <w:rFonts w:ascii="Arial" w:eastAsiaTheme="majorEastAsia" w:hAnsi="Arial" w:cs="Arial"/>
          <w:sz w:val="22"/>
          <w:szCs w:val="22"/>
        </w:rPr>
        <w:t>​</w:t>
      </w:r>
      <w:hyperlink r:id="rId26" w:tgtFrame="_blank" w:history="1">
        <w:r w:rsidRPr="005878A3">
          <w:rPr>
            <w:rStyle w:val="normaltextrun"/>
            <w:rFonts w:asciiTheme="minorHAnsi" w:eastAsiaTheme="majorEastAsia" w:hAnsiTheme="minorHAnsi" w:cs="Segoe UI"/>
            <w:color w:val="0563C1"/>
            <w:position w:val="1"/>
            <w:sz w:val="22"/>
            <w:szCs w:val="22"/>
            <w:u w:val="single"/>
          </w:rPr>
          <w:t>EducatorPreparation@mass.gov</w:t>
        </w:r>
      </w:hyperlink>
      <w:r w:rsidRPr="005878A3">
        <w:rPr>
          <w:rStyle w:val="normaltextrun"/>
          <w:rFonts w:asciiTheme="minorHAnsi" w:eastAsiaTheme="majorEastAsia" w:hAnsiTheme="minorHAnsi" w:cs="Segoe UI"/>
          <w:color w:val="002060"/>
          <w:position w:val="1"/>
          <w:sz w:val="22"/>
          <w:szCs w:val="22"/>
        </w:rPr>
        <w:t> </w:t>
      </w:r>
    </w:p>
    <w:p w14:paraId="75441317" w14:textId="5124B270" w:rsidR="00624306" w:rsidRPr="00A94D8B" w:rsidRDefault="0026659A" w:rsidP="00624306">
      <w:pPr>
        <w:pStyle w:val="paragraph"/>
        <w:rPr>
          <w:rFonts w:asciiTheme="minorHAnsi" w:eastAsiaTheme="majorEastAsia" w:hAnsiTheme="minorHAnsi"/>
          <w:sz w:val="22"/>
          <w:szCs w:val="22"/>
        </w:rPr>
      </w:pPr>
      <w:hyperlink r:id="rId27" w:history="1">
        <w:r w:rsidRPr="005878A3">
          <w:rPr>
            <w:rStyle w:val="Hyperlink"/>
            <w:rFonts w:asciiTheme="minorHAnsi" w:eastAsiaTheme="majorEastAsia" w:hAnsiTheme="minorHAnsi"/>
            <w:sz w:val="22"/>
            <w:szCs w:val="22"/>
          </w:rPr>
          <w:t>ht</w:t>
        </w:r>
        <w:r w:rsidRPr="00A94D8B">
          <w:rPr>
            <w:rStyle w:val="Hyperlink"/>
            <w:rFonts w:asciiTheme="minorHAnsi" w:eastAsiaTheme="majorEastAsia" w:hAnsiTheme="minorHAnsi"/>
            <w:sz w:val="22"/>
            <w:szCs w:val="22"/>
          </w:rPr>
          <w:t>tps://www.doe.mass.edu/edprep/resources/accelerated-early-literacy.html</w:t>
        </w:r>
      </w:hyperlink>
      <w:r w:rsidRPr="005878A3">
        <w:rPr>
          <w:rFonts w:asciiTheme="minorHAnsi" w:eastAsiaTheme="majorEastAsia" w:hAnsiTheme="minorHAnsi"/>
          <w:sz w:val="22"/>
          <w:szCs w:val="22"/>
        </w:rPr>
        <w:t xml:space="preserve"> </w:t>
      </w:r>
      <w:r w:rsidR="00624306" w:rsidRPr="00A94D8B">
        <w:rPr>
          <w:rFonts w:asciiTheme="minorHAnsi" w:eastAsiaTheme="majorEastAsia" w:hAnsiTheme="minorHAnsi"/>
          <w:sz w:val="22"/>
          <w:szCs w:val="22"/>
        </w:rPr>
        <w:t xml:space="preserve"> </w:t>
      </w:r>
      <w:r w:rsidR="00624306" w:rsidRPr="00A94D8B">
        <w:rPr>
          <w:rFonts w:ascii="Arial" w:eastAsiaTheme="majorEastAsia" w:hAnsi="Arial" w:cs="Arial"/>
          <w:sz w:val="22"/>
          <w:szCs w:val="22"/>
        </w:rPr>
        <w:t> </w:t>
      </w:r>
      <w:r w:rsidR="00624306" w:rsidRPr="00A94D8B">
        <w:rPr>
          <w:rFonts w:asciiTheme="minorHAnsi" w:eastAsiaTheme="majorEastAsia" w:hAnsiTheme="minorHAnsi"/>
          <w:sz w:val="22"/>
          <w:szCs w:val="22"/>
        </w:rPr>
        <w:t> </w:t>
      </w:r>
    </w:p>
    <w:p w14:paraId="538B146A" w14:textId="3752DCF9" w:rsidR="00624306" w:rsidRPr="005878A3" w:rsidRDefault="00624306" w:rsidP="00A94D8B">
      <w:pPr>
        <w:pStyle w:val="paragraph"/>
        <w:rPr>
          <w:rFonts w:asciiTheme="minorHAnsi" w:eastAsiaTheme="majorEastAsia" w:hAnsiTheme="minorHAnsi"/>
          <w:sz w:val="22"/>
          <w:szCs w:val="22"/>
        </w:rPr>
      </w:pPr>
      <w:r w:rsidRPr="00E3668C">
        <w:rPr>
          <w:rFonts w:asciiTheme="minorHAnsi" w:eastAsiaTheme="majorEastAsia" w:hAnsiTheme="minorHAnsi"/>
          <w:b/>
          <w:bCs/>
          <w:sz w:val="22"/>
          <w:szCs w:val="22"/>
        </w:rPr>
        <w:t>Registered Teacher Apprenticeship</w:t>
      </w:r>
      <w:r w:rsidR="00D86602">
        <w:rPr>
          <w:rFonts w:asciiTheme="minorHAnsi" w:eastAsiaTheme="majorEastAsia" w:hAnsiTheme="minorHAnsi"/>
          <w:b/>
          <w:bCs/>
          <w:sz w:val="22"/>
          <w:szCs w:val="22"/>
        </w:rPr>
        <w:t>:</w:t>
      </w:r>
      <w:r w:rsidRPr="00E3668C">
        <w:rPr>
          <w:rFonts w:asciiTheme="minorHAnsi" w:eastAsiaTheme="majorEastAsia" w:hAnsiTheme="minorHAnsi"/>
          <w:sz w:val="22"/>
          <w:szCs w:val="22"/>
        </w:rPr>
        <w:t xml:space="preserve"> </w:t>
      </w:r>
    </w:p>
    <w:p w14:paraId="51C45B2C" w14:textId="1B096C43" w:rsidR="00E3668C" w:rsidRPr="005878A3" w:rsidRDefault="00E3668C" w:rsidP="00A94D8B">
      <w:pPr>
        <w:pStyle w:val="paragraph"/>
        <w:rPr>
          <w:rFonts w:asciiTheme="minorHAnsi" w:eastAsiaTheme="majorEastAsia" w:hAnsiTheme="minorHAnsi"/>
          <w:sz w:val="22"/>
          <w:szCs w:val="22"/>
        </w:rPr>
      </w:pPr>
      <w:r w:rsidRPr="00E3668C">
        <w:rPr>
          <w:rFonts w:asciiTheme="minorHAnsi" w:eastAsiaTheme="majorEastAsia" w:hAnsiTheme="minorHAnsi"/>
          <w:sz w:val="22"/>
          <w:szCs w:val="22"/>
        </w:rPr>
        <w:t xml:space="preserve">This fall we </w:t>
      </w:r>
      <w:r w:rsidRPr="005878A3">
        <w:rPr>
          <w:rFonts w:asciiTheme="minorHAnsi" w:eastAsiaTheme="majorEastAsia" w:hAnsiTheme="minorHAnsi"/>
          <w:sz w:val="22"/>
          <w:szCs w:val="22"/>
        </w:rPr>
        <w:t>began</w:t>
      </w:r>
      <w:r w:rsidRPr="00E3668C">
        <w:rPr>
          <w:rFonts w:asciiTheme="minorHAnsi" w:eastAsiaTheme="majorEastAsia" w:hAnsiTheme="minorHAnsi"/>
          <w:sz w:val="22"/>
          <w:szCs w:val="22"/>
        </w:rPr>
        <w:t xml:space="preserve"> the process of launching an exciting new pathway to teaching: the Registered Teacher Apprenticeship Program (RTAP). This fall, DESE will be inviting districts and their partner educator preparation providers to submit applications to operate an RTAP in accordance with the state’s expectations and requirements for this new role. Grant funding will also be available for RTAPs that prioritize teacher shortage areas.</w:t>
      </w:r>
      <w:r w:rsidRPr="00E3668C">
        <w:rPr>
          <w:rFonts w:ascii="Arial" w:eastAsiaTheme="majorEastAsia" w:hAnsi="Arial" w:cs="Arial"/>
          <w:sz w:val="22"/>
          <w:szCs w:val="22"/>
        </w:rPr>
        <w:t>  </w:t>
      </w:r>
      <w:r w:rsidRPr="00E3668C">
        <w:rPr>
          <w:rFonts w:asciiTheme="minorHAnsi" w:eastAsiaTheme="majorEastAsia" w:hAnsiTheme="minorHAnsi"/>
          <w:sz w:val="22"/>
          <w:szCs w:val="22"/>
        </w:rPr>
        <w:t> </w:t>
      </w:r>
    </w:p>
    <w:p w14:paraId="018DB778" w14:textId="582B3439" w:rsidR="00A94D8B" w:rsidRPr="00A94D8B" w:rsidRDefault="00A94D8B" w:rsidP="00A94D8B">
      <w:pPr>
        <w:pStyle w:val="paragraph"/>
        <w:rPr>
          <w:rFonts w:asciiTheme="minorHAnsi" w:eastAsiaTheme="majorEastAsia" w:hAnsiTheme="minorHAnsi"/>
          <w:sz w:val="22"/>
          <w:szCs w:val="22"/>
        </w:rPr>
      </w:pPr>
      <w:r w:rsidRPr="00A94D8B">
        <w:rPr>
          <w:rFonts w:asciiTheme="minorHAnsi" w:eastAsiaTheme="majorEastAsia" w:hAnsiTheme="minorHAnsi"/>
          <w:sz w:val="22"/>
          <w:szCs w:val="22"/>
        </w:rPr>
        <w:t xml:space="preserve">Developing and sustaining a workforce that is diverse, culturally responsive, well-prepared, and committed to continuous improvement is an essential component of our Educational Vision. In support of this strategic objective, we are partnering with districts, schools, and educator preparation providers to develop more expansive and robust pipelines of diverse and well-prepared educators and leaders; to create the conditions to sustain and retain diverse and effective staff, particularly those who entered the field through alternative pathways; and to implement opportunities for all staff to continually grow and </w:t>
      </w:r>
      <w:r w:rsidR="00E3668C" w:rsidRPr="005878A3">
        <w:rPr>
          <w:rFonts w:asciiTheme="minorHAnsi" w:eastAsiaTheme="majorEastAsia" w:hAnsiTheme="minorHAnsi"/>
          <w:sz w:val="22"/>
          <w:szCs w:val="22"/>
        </w:rPr>
        <w:t>d</w:t>
      </w:r>
      <w:r w:rsidRPr="00A94D8B">
        <w:rPr>
          <w:rFonts w:asciiTheme="minorHAnsi" w:eastAsiaTheme="majorEastAsia" w:hAnsiTheme="minorHAnsi"/>
          <w:sz w:val="22"/>
          <w:szCs w:val="22"/>
        </w:rPr>
        <w:t>evelop through cycles of continuous improvement.</w:t>
      </w:r>
      <w:r w:rsidR="00E3668C" w:rsidRPr="005878A3">
        <w:rPr>
          <w:rFonts w:asciiTheme="minorHAnsi" w:eastAsiaTheme="majorEastAsia" w:hAnsiTheme="minorHAnsi"/>
          <w:sz w:val="22"/>
          <w:szCs w:val="22"/>
        </w:rPr>
        <w:t xml:space="preserve"> T</w:t>
      </w:r>
      <w:r w:rsidRPr="00A94D8B">
        <w:rPr>
          <w:rFonts w:asciiTheme="minorHAnsi" w:eastAsiaTheme="majorEastAsia" w:hAnsiTheme="minorHAnsi"/>
          <w:sz w:val="22"/>
          <w:szCs w:val="22"/>
        </w:rPr>
        <w:t>his initiative includes the following key components: </w:t>
      </w:r>
    </w:p>
    <w:p w14:paraId="34C42460" w14:textId="77777777" w:rsidR="00A94D8B" w:rsidRPr="00A94D8B" w:rsidRDefault="00A94D8B" w:rsidP="00A94D8B">
      <w:pPr>
        <w:pStyle w:val="paragraph"/>
        <w:numPr>
          <w:ilvl w:val="0"/>
          <w:numId w:val="67"/>
        </w:numPr>
        <w:rPr>
          <w:rFonts w:asciiTheme="minorHAnsi" w:eastAsiaTheme="majorEastAsia" w:hAnsiTheme="minorHAnsi"/>
          <w:sz w:val="22"/>
          <w:szCs w:val="22"/>
        </w:rPr>
      </w:pPr>
      <w:r w:rsidRPr="00A94D8B">
        <w:rPr>
          <w:rFonts w:asciiTheme="minorHAnsi" w:eastAsiaTheme="majorEastAsia" w:hAnsiTheme="minorHAnsi"/>
          <w:sz w:val="22"/>
          <w:szCs w:val="22"/>
        </w:rPr>
        <w:t>Setting clear expectations for educator preparation programs through the</w:t>
      </w:r>
      <w:r w:rsidRPr="00A94D8B">
        <w:rPr>
          <w:rFonts w:ascii="Arial" w:eastAsiaTheme="majorEastAsia" w:hAnsi="Arial" w:cs="Arial"/>
          <w:sz w:val="22"/>
          <w:szCs w:val="22"/>
        </w:rPr>
        <w:t> </w:t>
      </w:r>
      <w:hyperlink r:id="rId28" w:tgtFrame="_blank" w:history="1">
        <w:r w:rsidRPr="00A94D8B">
          <w:rPr>
            <w:rStyle w:val="Hyperlink"/>
            <w:rFonts w:asciiTheme="minorHAnsi" w:eastAsiaTheme="majorEastAsia" w:hAnsiTheme="minorHAnsi"/>
            <w:i/>
            <w:iCs/>
            <w:sz w:val="22"/>
            <w:szCs w:val="22"/>
          </w:rPr>
          <w:t>Early Literacy Program Approval Criteria</w:t>
        </w:r>
      </w:hyperlink>
      <w:r w:rsidRPr="00A94D8B">
        <w:rPr>
          <w:rFonts w:asciiTheme="minorHAnsi" w:eastAsiaTheme="majorEastAsia" w:hAnsiTheme="minorHAnsi"/>
          <w:sz w:val="22"/>
          <w:szCs w:val="22"/>
        </w:rPr>
        <w:t>. </w:t>
      </w:r>
    </w:p>
    <w:p w14:paraId="3A9EBE7C" w14:textId="77777777" w:rsidR="00200E89" w:rsidRDefault="00A94D8B" w:rsidP="005F7623">
      <w:pPr>
        <w:pStyle w:val="paragraph"/>
        <w:numPr>
          <w:ilvl w:val="0"/>
          <w:numId w:val="69"/>
        </w:numPr>
        <w:rPr>
          <w:rFonts w:asciiTheme="minorHAnsi" w:eastAsiaTheme="majorEastAsia" w:hAnsiTheme="minorHAnsi"/>
          <w:sz w:val="22"/>
          <w:szCs w:val="22"/>
        </w:rPr>
      </w:pPr>
      <w:r w:rsidRPr="00A94D8B">
        <w:rPr>
          <w:rFonts w:asciiTheme="minorHAnsi" w:eastAsiaTheme="majorEastAsia" w:hAnsiTheme="minorHAnsi"/>
          <w:sz w:val="22"/>
          <w:szCs w:val="22"/>
        </w:rPr>
        <w:lastRenderedPageBreak/>
        <w:t xml:space="preserve">Assessing educator preparation programs' alignment to the criteria </w:t>
      </w:r>
      <w:proofErr w:type="gramStart"/>
      <w:r w:rsidRPr="00A94D8B">
        <w:rPr>
          <w:rFonts w:asciiTheme="minorHAnsi" w:eastAsiaTheme="majorEastAsia" w:hAnsiTheme="minorHAnsi"/>
          <w:sz w:val="22"/>
          <w:szCs w:val="22"/>
        </w:rPr>
        <w:t>in order to</w:t>
      </w:r>
      <w:proofErr w:type="gramEnd"/>
      <w:r w:rsidRPr="00A94D8B">
        <w:rPr>
          <w:rFonts w:asciiTheme="minorHAnsi" w:eastAsiaTheme="majorEastAsia" w:hAnsiTheme="minorHAnsi"/>
          <w:sz w:val="22"/>
          <w:szCs w:val="22"/>
        </w:rPr>
        <w:t xml:space="preserve"> make decisions about program approval, including authorizing individual programs or groups of programs to operate. </w:t>
      </w:r>
    </w:p>
    <w:p w14:paraId="176F7AD2" w14:textId="0C086F33" w:rsidR="00A94D8B" w:rsidRPr="00A94D8B" w:rsidRDefault="00A94D8B" w:rsidP="005F7623">
      <w:pPr>
        <w:pStyle w:val="paragraph"/>
        <w:numPr>
          <w:ilvl w:val="0"/>
          <w:numId w:val="69"/>
        </w:numPr>
        <w:rPr>
          <w:rFonts w:asciiTheme="minorHAnsi" w:eastAsiaTheme="majorEastAsia" w:hAnsiTheme="minorHAnsi"/>
          <w:sz w:val="22"/>
          <w:szCs w:val="22"/>
        </w:rPr>
      </w:pPr>
      <w:r w:rsidRPr="00A94D8B">
        <w:rPr>
          <w:rFonts w:asciiTheme="minorHAnsi" w:eastAsiaTheme="majorEastAsia" w:hAnsiTheme="minorHAnsi"/>
          <w:sz w:val="22"/>
          <w:szCs w:val="22"/>
        </w:rPr>
        <w:t>Supporting educator preparation programs across the Commonwealth to make meaningful shifts in their approaches so that prospective Elementary, Early Childhood, and Moderate Disabilities PK–2/PK–8 teachers are well-prepared on day one in their licensure role to support</w:t>
      </w:r>
      <w:r w:rsidRPr="00A94D8B">
        <w:rPr>
          <w:rFonts w:ascii="Arial" w:eastAsiaTheme="majorEastAsia" w:hAnsi="Arial" w:cs="Arial"/>
          <w:sz w:val="22"/>
          <w:szCs w:val="22"/>
        </w:rPr>
        <w:t> </w:t>
      </w:r>
      <w:r w:rsidRPr="00A94D8B">
        <w:rPr>
          <w:rFonts w:asciiTheme="minorHAnsi" w:eastAsiaTheme="majorEastAsia" w:hAnsiTheme="minorHAnsi"/>
          <w:sz w:val="22"/>
          <w:szCs w:val="22"/>
        </w:rPr>
        <w:t>every</w:t>
      </w:r>
      <w:r w:rsidRPr="00A94D8B">
        <w:rPr>
          <w:rFonts w:ascii="Arial" w:eastAsiaTheme="majorEastAsia" w:hAnsi="Arial" w:cs="Arial"/>
          <w:sz w:val="22"/>
          <w:szCs w:val="22"/>
        </w:rPr>
        <w:t> </w:t>
      </w:r>
      <w:r w:rsidRPr="00A94D8B">
        <w:rPr>
          <w:rFonts w:asciiTheme="minorHAnsi" w:eastAsiaTheme="majorEastAsia" w:hAnsiTheme="minorHAnsi"/>
          <w:sz w:val="22"/>
          <w:szCs w:val="22"/>
        </w:rPr>
        <w:t>student's early literacy development. </w:t>
      </w:r>
    </w:p>
    <w:p w14:paraId="63218ED9" w14:textId="0FB5A3A4" w:rsidR="00A94D8B" w:rsidRPr="00A94D8B" w:rsidRDefault="00A94D8B" w:rsidP="00200E89">
      <w:pPr>
        <w:pStyle w:val="paragraph"/>
        <w:numPr>
          <w:ilvl w:val="0"/>
          <w:numId w:val="69"/>
        </w:numPr>
        <w:rPr>
          <w:rFonts w:asciiTheme="minorHAnsi" w:eastAsiaTheme="majorEastAsia" w:hAnsiTheme="minorHAnsi"/>
          <w:sz w:val="22"/>
          <w:szCs w:val="22"/>
        </w:rPr>
      </w:pPr>
      <w:r w:rsidRPr="00A94D8B">
        <w:rPr>
          <w:rFonts w:asciiTheme="minorHAnsi" w:eastAsiaTheme="majorEastAsia" w:hAnsiTheme="minorHAnsi"/>
          <w:sz w:val="22"/>
          <w:szCs w:val="22"/>
        </w:rPr>
        <w:t>Registered Teacher Apprenticeship Programs. This fall we are in the process of launching an exciting new pathway to teaching: the Registered Teacher Apprenticeship Program (RTAP).   </w:t>
      </w:r>
    </w:p>
    <w:p w14:paraId="45FD628D" w14:textId="53C34C27" w:rsidR="00A94D8B" w:rsidRPr="00A94D8B" w:rsidRDefault="00A94D8B" w:rsidP="00A94D8B">
      <w:pPr>
        <w:pStyle w:val="paragraph"/>
        <w:rPr>
          <w:rFonts w:asciiTheme="minorHAnsi" w:eastAsiaTheme="majorEastAsia" w:hAnsiTheme="minorHAnsi"/>
          <w:sz w:val="22"/>
          <w:szCs w:val="22"/>
        </w:rPr>
      </w:pPr>
      <w:r w:rsidRPr="00A94D8B">
        <w:rPr>
          <w:rFonts w:asciiTheme="minorHAnsi" w:eastAsiaTheme="majorEastAsia" w:hAnsiTheme="minorHAnsi"/>
          <w:sz w:val="22"/>
          <w:szCs w:val="22"/>
        </w:rPr>
        <w:t>In partnership with the Executive Office of Labor and Workforce Development’s Division of Apprentice Standards, DESE developed the RTAP to expand and further diversify the educator workforce by providing an affordable, job-embedded pathway to teaching. With an emphasis on preparing aspiring teachers to meet the needs of our increasingly diverse student population, RTAPs will prioritize some of our hardest-to-staff roles (e.g., special education, ESL, early childhood, STEM), build pipelines in communities with representation gaps between student and teacher demographics, and invest in a teaching workforce that better reflects and serves the rich diversity of our communities. </w:t>
      </w:r>
    </w:p>
    <w:p w14:paraId="23576B1C" w14:textId="064D6251" w:rsidR="00A94D8B" w:rsidRPr="00A94D8B" w:rsidRDefault="00A94D8B" w:rsidP="00A94D8B">
      <w:pPr>
        <w:pStyle w:val="paragraph"/>
        <w:rPr>
          <w:rFonts w:asciiTheme="minorHAnsi" w:eastAsiaTheme="majorEastAsia" w:hAnsiTheme="minorHAnsi"/>
          <w:sz w:val="22"/>
          <w:szCs w:val="22"/>
        </w:rPr>
      </w:pPr>
      <w:r w:rsidRPr="00A94D8B">
        <w:rPr>
          <w:rFonts w:asciiTheme="minorHAnsi" w:eastAsiaTheme="majorEastAsia" w:hAnsiTheme="minorHAnsi"/>
          <w:sz w:val="22"/>
          <w:szCs w:val="22"/>
        </w:rPr>
        <w:t>This fall, DESE will be inviting districts and their partner educator preparation providers to submit applications to operate an RTAP in accordance with the state’s expectations and requirements for this new role. Grant funding will also be available for RTAPs that prioritize teacher shortage areas.   </w:t>
      </w:r>
    </w:p>
    <w:p w14:paraId="2D4FD356" w14:textId="77777777" w:rsidR="00274C17" w:rsidRPr="005878A3" w:rsidRDefault="00A94D8B" w:rsidP="00274C17">
      <w:pPr>
        <w:pStyle w:val="paragraph"/>
        <w:rPr>
          <w:rFonts w:asciiTheme="minorHAnsi" w:eastAsiaTheme="majorEastAsia" w:hAnsiTheme="minorHAnsi"/>
          <w:sz w:val="22"/>
          <w:szCs w:val="22"/>
        </w:rPr>
      </w:pPr>
      <w:r w:rsidRPr="00A94D8B">
        <w:rPr>
          <w:rFonts w:asciiTheme="minorHAnsi" w:eastAsiaTheme="majorEastAsia" w:hAnsiTheme="minorHAnsi"/>
          <w:sz w:val="22"/>
          <w:szCs w:val="22"/>
        </w:rPr>
        <w:t xml:space="preserve">More information about the Registered Teacher Apprenticeship Program is available at </w:t>
      </w:r>
      <w:hyperlink r:id="rId29" w:tgtFrame="_blank" w:history="1">
        <w:r w:rsidRPr="00A94D8B">
          <w:rPr>
            <w:rStyle w:val="Hyperlink"/>
            <w:rFonts w:asciiTheme="minorHAnsi" w:eastAsiaTheme="majorEastAsia" w:hAnsiTheme="minorHAnsi"/>
            <w:sz w:val="22"/>
            <w:szCs w:val="22"/>
          </w:rPr>
          <w:t>https://www.doe.mass.edu/csi/diverse-workforce/teacher-apprenticeship/default.html</w:t>
        </w:r>
      </w:hyperlink>
      <w:r w:rsidRPr="00A94D8B">
        <w:rPr>
          <w:rFonts w:asciiTheme="minorHAnsi" w:eastAsiaTheme="majorEastAsia" w:hAnsiTheme="minorHAnsi"/>
          <w:sz w:val="22"/>
          <w:szCs w:val="22"/>
        </w:rPr>
        <w:t>.  </w:t>
      </w:r>
    </w:p>
    <w:p w14:paraId="44217629" w14:textId="77777777" w:rsidR="00832D3C" w:rsidRPr="00CC439A" w:rsidRDefault="00832D3C" w:rsidP="00832D3C">
      <w:pPr>
        <w:pStyle w:val="paragraph"/>
        <w:rPr>
          <w:rFonts w:asciiTheme="minorHAnsi" w:eastAsiaTheme="majorEastAsia" w:hAnsiTheme="minorHAnsi"/>
          <w:sz w:val="22"/>
          <w:szCs w:val="22"/>
        </w:rPr>
      </w:pPr>
      <w:r w:rsidRPr="00CC439A">
        <w:rPr>
          <w:rFonts w:asciiTheme="minorHAnsi" w:eastAsiaTheme="majorEastAsia" w:hAnsiTheme="minorHAnsi"/>
          <w:b/>
          <w:bCs/>
          <w:sz w:val="22"/>
          <w:szCs w:val="22"/>
        </w:rPr>
        <w:t>Examples of ongoing and new initiatives: </w:t>
      </w:r>
      <w:r w:rsidRPr="00CC439A">
        <w:rPr>
          <w:rFonts w:ascii="Arial" w:eastAsiaTheme="majorEastAsia" w:hAnsi="Arial" w:cs="Arial"/>
          <w:sz w:val="22"/>
          <w:szCs w:val="22"/>
        </w:rPr>
        <w:t>​</w:t>
      </w:r>
    </w:p>
    <w:p w14:paraId="52BEEF04" w14:textId="77777777" w:rsidR="00832D3C" w:rsidRPr="00CC439A" w:rsidRDefault="00832D3C" w:rsidP="00832D3C">
      <w:pPr>
        <w:pStyle w:val="paragraph"/>
        <w:numPr>
          <w:ilvl w:val="0"/>
          <w:numId w:val="52"/>
        </w:numPr>
        <w:rPr>
          <w:rFonts w:asciiTheme="minorHAnsi" w:eastAsiaTheme="majorEastAsia" w:hAnsiTheme="minorHAnsi"/>
          <w:sz w:val="22"/>
          <w:szCs w:val="22"/>
        </w:rPr>
      </w:pPr>
      <w:r w:rsidRPr="00CC439A">
        <w:rPr>
          <w:rFonts w:asciiTheme="minorHAnsi" w:eastAsiaTheme="majorEastAsia" w:hAnsiTheme="minorHAnsi"/>
          <w:sz w:val="22"/>
          <w:szCs w:val="22"/>
        </w:rPr>
        <w:t>Alternative MTEL pilot</w:t>
      </w:r>
      <w:r w:rsidRPr="00CC439A">
        <w:rPr>
          <w:rFonts w:ascii="Arial" w:eastAsiaTheme="majorEastAsia" w:hAnsi="Arial" w:cs="Arial"/>
          <w:sz w:val="22"/>
          <w:szCs w:val="22"/>
        </w:rPr>
        <w:t>​</w:t>
      </w:r>
    </w:p>
    <w:p w14:paraId="01E44A6B" w14:textId="77777777" w:rsidR="00832D3C" w:rsidRPr="00CC439A" w:rsidRDefault="00832D3C" w:rsidP="00832D3C">
      <w:pPr>
        <w:pStyle w:val="paragraph"/>
        <w:numPr>
          <w:ilvl w:val="0"/>
          <w:numId w:val="52"/>
        </w:numPr>
        <w:rPr>
          <w:rFonts w:asciiTheme="minorHAnsi" w:eastAsiaTheme="majorEastAsia" w:hAnsiTheme="minorHAnsi"/>
          <w:sz w:val="22"/>
          <w:szCs w:val="22"/>
        </w:rPr>
      </w:pPr>
      <w:r w:rsidRPr="00CC439A">
        <w:rPr>
          <w:rFonts w:asciiTheme="minorHAnsi" w:eastAsiaTheme="majorEastAsia" w:hAnsiTheme="minorHAnsi"/>
          <w:sz w:val="22"/>
          <w:szCs w:val="22"/>
        </w:rPr>
        <w:t>Aspiring principal fellowship</w:t>
      </w:r>
      <w:r w:rsidRPr="00CC439A">
        <w:rPr>
          <w:rFonts w:ascii="Arial" w:eastAsiaTheme="majorEastAsia" w:hAnsi="Arial" w:cs="Arial"/>
          <w:sz w:val="22"/>
          <w:szCs w:val="22"/>
        </w:rPr>
        <w:t>​</w:t>
      </w:r>
    </w:p>
    <w:p w14:paraId="2E0795CE" w14:textId="77777777" w:rsidR="00832D3C" w:rsidRPr="00CC439A" w:rsidRDefault="00832D3C" w:rsidP="00832D3C">
      <w:pPr>
        <w:pStyle w:val="paragraph"/>
        <w:numPr>
          <w:ilvl w:val="0"/>
          <w:numId w:val="52"/>
        </w:numPr>
        <w:rPr>
          <w:rFonts w:asciiTheme="minorHAnsi" w:eastAsiaTheme="majorEastAsia" w:hAnsiTheme="minorHAnsi"/>
          <w:sz w:val="22"/>
          <w:szCs w:val="22"/>
        </w:rPr>
      </w:pPr>
      <w:r w:rsidRPr="00CC439A">
        <w:rPr>
          <w:rFonts w:asciiTheme="minorHAnsi" w:eastAsiaTheme="majorEastAsia" w:hAnsiTheme="minorHAnsi"/>
          <w:sz w:val="22"/>
          <w:szCs w:val="22"/>
        </w:rPr>
        <w:t>Regional licensure assistance centers</w:t>
      </w:r>
      <w:r w:rsidRPr="00CC439A">
        <w:rPr>
          <w:rFonts w:ascii="Arial" w:eastAsiaTheme="majorEastAsia" w:hAnsi="Arial" w:cs="Arial"/>
          <w:sz w:val="22"/>
          <w:szCs w:val="22"/>
        </w:rPr>
        <w:t>​</w:t>
      </w:r>
    </w:p>
    <w:p w14:paraId="740ADCBF" w14:textId="77777777" w:rsidR="00832D3C" w:rsidRPr="005878A3" w:rsidRDefault="00832D3C" w:rsidP="00832D3C">
      <w:pPr>
        <w:pStyle w:val="paragraph"/>
        <w:numPr>
          <w:ilvl w:val="0"/>
          <w:numId w:val="52"/>
        </w:numPr>
        <w:rPr>
          <w:rFonts w:asciiTheme="minorHAnsi" w:eastAsiaTheme="majorEastAsia" w:hAnsiTheme="minorHAnsi"/>
          <w:b/>
          <w:bCs/>
          <w:sz w:val="22"/>
          <w:szCs w:val="22"/>
        </w:rPr>
      </w:pPr>
      <w:r w:rsidRPr="00CC439A">
        <w:rPr>
          <w:rFonts w:asciiTheme="minorHAnsi" w:eastAsiaTheme="majorEastAsia" w:hAnsiTheme="minorHAnsi"/>
          <w:b/>
          <w:bCs/>
          <w:sz w:val="22"/>
          <w:szCs w:val="22"/>
        </w:rPr>
        <w:t>Registered Teacher Apprenticeship Program</w:t>
      </w:r>
      <w:r w:rsidRPr="00CC439A">
        <w:rPr>
          <w:rFonts w:ascii="Arial" w:eastAsiaTheme="majorEastAsia" w:hAnsi="Arial" w:cs="Arial"/>
          <w:sz w:val="22"/>
          <w:szCs w:val="22"/>
        </w:rPr>
        <w:t>​</w:t>
      </w:r>
    </w:p>
    <w:p w14:paraId="5FC38538" w14:textId="76FE7568" w:rsidR="00832D3C" w:rsidRPr="00CC439A" w:rsidRDefault="00832D3C" w:rsidP="00832D3C">
      <w:pPr>
        <w:pStyle w:val="paragraph"/>
        <w:rPr>
          <w:rFonts w:asciiTheme="minorHAnsi" w:eastAsiaTheme="majorEastAsia" w:hAnsiTheme="minorHAnsi"/>
          <w:sz w:val="22"/>
          <w:szCs w:val="22"/>
        </w:rPr>
      </w:pPr>
      <w:r w:rsidRPr="00CC439A">
        <w:rPr>
          <w:rFonts w:asciiTheme="minorHAnsi" w:eastAsiaTheme="majorEastAsia" w:hAnsiTheme="minorHAnsi"/>
          <w:b/>
          <w:bCs/>
          <w:sz w:val="22"/>
          <w:szCs w:val="22"/>
        </w:rPr>
        <w:t>Role-Specific Shortages</w:t>
      </w:r>
      <w:r w:rsidR="00200E89">
        <w:rPr>
          <w:rFonts w:asciiTheme="minorHAnsi" w:eastAsiaTheme="majorEastAsia" w:hAnsiTheme="minorHAnsi"/>
          <w:b/>
          <w:bCs/>
          <w:sz w:val="22"/>
          <w:szCs w:val="22"/>
        </w:rPr>
        <w:t>:</w:t>
      </w:r>
      <w:r w:rsidRPr="00CC439A">
        <w:rPr>
          <w:rFonts w:ascii="Arial" w:eastAsiaTheme="majorEastAsia" w:hAnsi="Arial" w:cs="Arial"/>
          <w:sz w:val="22"/>
          <w:szCs w:val="22"/>
        </w:rPr>
        <w:t>​</w:t>
      </w:r>
    </w:p>
    <w:p w14:paraId="6ADA9CAB" w14:textId="77777777" w:rsidR="00832D3C" w:rsidRPr="00CC439A" w:rsidRDefault="00832D3C" w:rsidP="00832D3C">
      <w:pPr>
        <w:pStyle w:val="paragraph"/>
        <w:numPr>
          <w:ilvl w:val="0"/>
          <w:numId w:val="53"/>
        </w:numPr>
        <w:rPr>
          <w:rFonts w:asciiTheme="minorHAnsi" w:eastAsiaTheme="majorEastAsia" w:hAnsiTheme="minorHAnsi"/>
          <w:sz w:val="22"/>
          <w:szCs w:val="22"/>
        </w:rPr>
      </w:pPr>
      <w:r w:rsidRPr="00CC439A">
        <w:rPr>
          <w:rFonts w:asciiTheme="minorHAnsi" w:eastAsiaTheme="majorEastAsia" w:hAnsiTheme="minorHAnsi"/>
          <w:sz w:val="22"/>
          <w:szCs w:val="22"/>
        </w:rPr>
        <w:t>Special education </w:t>
      </w:r>
      <w:r w:rsidRPr="00CC439A">
        <w:rPr>
          <w:rFonts w:ascii="Arial" w:eastAsiaTheme="majorEastAsia" w:hAnsi="Arial" w:cs="Arial"/>
          <w:sz w:val="22"/>
          <w:szCs w:val="22"/>
        </w:rPr>
        <w:t>​</w:t>
      </w:r>
    </w:p>
    <w:p w14:paraId="5FB93877" w14:textId="77777777" w:rsidR="00832D3C" w:rsidRPr="00CC439A" w:rsidRDefault="00832D3C" w:rsidP="00832D3C">
      <w:pPr>
        <w:pStyle w:val="paragraph"/>
        <w:numPr>
          <w:ilvl w:val="0"/>
          <w:numId w:val="53"/>
        </w:numPr>
        <w:rPr>
          <w:rFonts w:asciiTheme="minorHAnsi" w:eastAsiaTheme="majorEastAsia" w:hAnsiTheme="minorHAnsi"/>
          <w:sz w:val="22"/>
          <w:szCs w:val="22"/>
        </w:rPr>
      </w:pPr>
      <w:r w:rsidRPr="00CC439A">
        <w:rPr>
          <w:rFonts w:asciiTheme="minorHAnsi" w:eastAsiaTheme="majorEastAsia" w:hAnsiTheme="minorHAnsi"/>
          <w:sz w:val="22"/>
          <w:szCs w:val="22"/>
        </w:rPr>
        <w:t>English as a Second Language</w:t>
      </w:r>
      <w:r w:rsidRPr="00CC439A">
        <w:rPr>
          <w:rFonts w:ascii="Arial" w:eastAsiaTheme="majorEastAsia" w:hAnsi="Arial" w:cs="Arial"/>
          <w:sz w:val="22"/>
          <w:szCs w:val="22"/>
        </w:rPr>
        <w:t>​</w:t>
      </w:r>
    </w:p>
    <w:p w14:paraId="5FB8203E" w14:textId="77777777" w:rsidR="00832D3C" w:rsidRPr="00CC439A" w:rsidRDefault="00832D3C" w:rsidP="00832D3C">
      <w:pPr>
        <w:pStyle w:val="paragraph"/>
        <w:numPr>
          <w:ilvl w:val="0"/>
          <w:numId w:val="53"/>
        </w:numPr>
        <w:rPr>
          <w:rFonts w:asciiTheme="minorHAnsi" w:eastAsiaTheme="majorEastAsia" w:hAnsiTheme="minorHAnsi"/>
          <w:sz w:val="22"/>
          <w:szCs w:val="22"/>
        </w:rPr>
      </w:pPr>
      <w:r w:rsidRPr="00CC439A">
        <w:rPr>
          <w:rFonts w:asciiTheme="minorHAnsi" w:eastAsiaTheme="majorEastAsia" w:hAnsiTheme="minorHAnsi"/>
          <w:sz w:val="22"/>
          <w:szCs w:val="22"/>
        </w:rPr>
        <w:t>Early Childhood</w:t>
      </w:r>
      <w:r w:rsidRPr="00CC439A">
        <w:rPr>
          <w:rFonts w:ascii="Arial" w:eastAsiaTheme="majorEastAsia" w:hAnsi="Arial" w:cs="Arial"/>
          <w:sz w:val="22"/>
          <w:szCs w:val="22"/>
        </w:rPr>
        <w:t>​</w:t>
      </w:r>
    </w:p>
    <w:p w14:paraId="35B9E3C2" w14:textId="77777777" w:rsidR="00832D3C" w:rsidRPr="00CC439A" w:rsidRDefault="00832D3C" w:rsidP="00832D3C">
      <w:pPr>
        <w:pStyle w:val="paragraph"/>
        <w:numPr>
          <w:ilvl w:val="0"/>
          <w:numId w:val="53"/>
        </w:numPr>
        <w:rPr>
          <w:rFonts w:asciiTheme="minorHAnsi" w:eastAsiaTheme="majorEastAsia" w:hAnsiTheme="minorHAnsi"/>
          <w:sz w:val="22"/>
          <w:szCs w:val="22"/>
        </w:rPr>
      </w:pPr>
      <w:r w:rsidRPr="00CC439A">
        <w:rPr>
          <w:rFonts w:asciiTheme="minorHAnsi" w:eastAsiaTheme="majorEastAsia" w:hAnsiTheme="minorHAnsi"/>
          <w:sz w:val="22"/>
          <w:szCs w:val="22"/>
        </w:rPr>
        <w:t>Secondary STEM</w:t>
      </w:r>
      <w:r w:rsidRPr="00CC439A">
        <w:rPr>
          <w:rFonts w:ascii="Arial" w:eastAsiaTheme="majorEastAsia" w:hAnsi="Arial" w:cs="Arial"/>
          <w:sz w:val="22"/>
          <w:szCs w:val="22"/>
        </w:rPr>
        <w:t>​</w:t>
      </w:r>
    </w:p>
    <w:p w14:paraId="37635F45" w14:textId="1AEB193C" w:rsidR="00832D3C" w:rsidRPr="005878A3" w:rsidRDefault="00832D3C" w:rsidP="00832D3C">
      <w:pPr>
        <w:pStyle w:val="paragraph"/>
        <w:rPr>
          <w:rFonts w:asciiTheme="minorHAnsi" w:eastAsiaTheme="majorEastAsia" w:hAnsiTheme="minorHAnsi" w:cs="Arial"/>
          <w:sz w:val="22"/>
          <w:szCs w:val="22"/>
        </w:rPr>
      </w:pPr>
      <w:r w:rsidRPr="00CC439A">
        <w:rPr>
          <w:rFonts w:asciiTheme="minorHAnsi" w:eastAsiaTheme="majorEastAsia" w:hAnsiTheme="minorHAnsi"/>
          <w:b/>
          <w:bCs/>
          <w:sz w:val="22"/>
          <w:szCs w:val="22"/>
        </w:rPr>
        <w:t>Regional Shortages</w:t>
      </w:r>
      <w:r w:rsidR="00200E89">
        <w:rPr>
          <w:rFonts w:asciiTheme="minorHAnsi" w:eastAsiaTheme="majorEastAsia" w:hAnsiTheme="minorHAnsi"/>
          <w:b/>
          <w:bCs/>
          <w:sz w:val="22"/>
          <w:szCs w:val="22"/>
        </w:rPr>
        <w:t>:</w:t>
      </w:r>
      <w:r w:rsidRPr="00CC439A">
        <w:rPr>
          <w:rFonts w:ascii="Arial" w:eastAsiaTheme="majorEastAsia" w:hAnsi="Arial" w:cs="Arial"/>
          <w:sz w:val="22"/>
          <w:szCs w:val="22"/>
        </w:rPr>
        <w:t>​</w:t>
      </w:r>
    </w:p>
    <w:p w14:paraId="7A4AB314" w14:textId="77777777" w:rsidR="00832D3C" w:rsidRPr="00CC439A" w:rsidRDefault="00832D3C" w:rsidP="00624306">
      <w:pPr>
        <w:pStyle w:val="paragraph"/>
        <w:rPr>
          <w:rFonts w:asciiTheme="minorHAnsi" w:eastAsiaTheme="majorEastAsia" w:hAnsiTheme="minorHAnsi"/>
          <w:sz w:val="22"/>
          <w:szCs w:val="22"/>
        </w:rPr>
      </w:pPr>
      <w:r w:rsidRPr="005878A3">
        <w:rPr>
          <w:rFonts w:asciiTheme="minorHAnsi" w:eastAsiaTheme="majorEastAsia" w:hAnsiTheme="minorHAnsi"/>
          <w:sz w:val="22"/>
          <w:szCs w:val="22"/>
        </w:rPr>
        <w:t>Findings show the m</w:t>
      </w:r>
      <w:r w:rsidRPr="00CC439A">
        <w:rPr>
          <w:rFonts w:asciiTheme="minorHAnsi" w:eastAsiaTheme="majorEastAsia" w:hAnsiTheme="minorHAnsi"/>
          <w:sz w:val="22"/>
          <w:szCs w:val="22"/>
        </w:rPr>
        <w:t xml:space="preserve">ost acute &amp; persistent </w:t>
      </w:r>
      <w:r w:rsidRPr="005878A3">
        <w:rPr>
          <w:rFonts w:asciiTheme="minorHAnsi" w:eastAsiaTheme="majorEastAsia" w:hAnsiTheme="minorHAnsi"/>
          <w:sz w:val="22"/>
          <w:szCs w:val="22"/>
        </w:rPr>
        <w:t xml:space="preserve">shortages </w:t>
      </w:r>
      <w:r w:rsidRPr="00CC439A">
        <w:rPr>
          <w:rFonts w:asciiTheme="minorHAnsi" w:eastAsiaTheme="majorEastAsia" w:hAnsiTheme="minorHAnsi"/>
          <w:sz w:val="22"/>
          <w:szCs w:val="22"/>
        </w:rPr>
        <w:t>in Central and Western MA (vacancies most likely to persist into October)</w:t>
      </w:r>
      <w:r w:rsidRPr="00CC439A">
        <w:rPr>
          <w:rFonts w:ascii="Arial" w:eastAsiaTheme="majorEastAsia" w:hAnsi="Arial" w:cs="Arial"/>
          <w:sz w:val="22"/>
          <w:szCs w:val="22"/>
        </w:rPr>
        <w:t>​</w:t>
      </w:r>
      <w:r w:rsidRPr="005878A3">
        <w:rPr>
          <w:rFonts w:asciiTheme="minorHAnsi" w:eastAsiaTheme="majorEastAsia" w:hAnsiTheme="minorHAnsi" w:cs="Arial"/>
          <w:sz w:val="22"/>
          <w:szCs w:val="22"/>
        </w:rPr>
        <w:t>.</w:t>
      </w:r>
    </w:p>
    <w:p w14:paraId="02D2410D" w14:textId="4833CF6A" w:rsidR="0026659A" w:rsidRPr="005878A3" w:rsidRDefault="00832D3C" w:rsidP="00832D3C">
      <w:pPr>
        <w:pStyle w:val="paragraph"/>
        <w:rPr>
          <w:rFonts w:asciiTheme="minorHAnsi" w:eastAsiaTheme="majorEastAsia" w:hAnsiTheme="minorHAnsi"/>
          <w:sz w:val="22"/>
          <w:szCs w:val="22"/>
        </w:rPr>
      </w:pPr>
      <w:r w:rsidRPr="005878A3">
        <w:rPr>
          <w:rFonts w:asciiTheme="minorHAnsi" w:eastAsiaTheme="majorEastAsia" w:hAnsiTheme="minorHAnsi"/>
          <w:b/>
          <w:bCs/>
          <w:sz w:val="22"/>
          <w:szCs w:val="22"/>
        </w:rPr>
        <w:t>Key Elements of RTAPs in MA</w:t>
      </w:r>
      <w:r w:rsidR="00200E89">
        <w:rPr>
          <w:rFonts w:asciiTheme="minorHAnsi" w:eastAsiaTheme="majorEastAsia" w:hAnsiTheme="minorHAnsi"/>
          <w:b/>
          <w:bCs/>
          <w:sz w:val="22"/>
          <w:szCs w:val="22"/>
        </w:rPr>
        <w:t>:</w:t>
      </w:r>
    </w:p>
    <w:p w14:paraId="065F8950" w14:textId="77473BE9" w:rsidR="00832D3C" w:rsidRPr="00CC439A" w:rsidRDefault="00832D3C" w:rsidP="00832D3C">
      <w:pPr>
        <w:pStyle w:val="paragraph"/>
        <w:rPr>
          <w:rFonts w:asciiTheme="minorHAnsi" w:eastAsiaTheme="majorEastAsia" w:hAnsiTheme="minorHAnsi"/>
          <w:sz w:val="22"/>
          <w:szCs w:val="22"/>
        </w:rPr>
      </w:pPr>
      <w:r w:rsidRPr="00CC439A">
        <w:rPr>
          <w:rFonts w:asciiTheme="minorHAnsi" w:eastAsiaTheme="majorEastAsia" w:hAnsiTheme="minorHAnsi"/>
          <w:sz w:val="22"/>
          <w:szCs w:val="22"/>
        </w:rPr>
        <w:t>This fall we are in the process of launching an exciting new pathway to teaching: the Registered Teacher Apprenticeship Program (RTAP). This fall, DESE will be inviting districts and their partner educator preparation providers to submit applications to operate an RTAP in accordance with the state’s expectations and requirements for this new role. Grant funding will also be available for RTAPs that prioritize teacher shortage areas.</w:t>
      </w:r>
      <w:r w:rsidRPr="00CC439A">
        <w:rPr>
          <w:rFonts w:ascii="Arial" w:eastAsiaTheme="majorEastAsia" w:hAnsi="Arial" w:cs="Arial"/>
          <w:sz w:val="22"/>
          <w:szCs w:val="22"/>
        </w:rPr>
        <w:t>  </w:t>
      </w:r>
      <w:r w:rsidRPr="00CC439A">
        <w:rPr>
          <w:rFonts w:asciiTheme="minorHAnsi" w:eastAsiaTheme="majorEastAsia" w:hAnsiTheme="minorHAnsi"/>
          <w:sz w:val="22"/>
          <w:szCs w:val="22"/>
        </w:rPr>
        <w:t> </w:t>
      </w:r>
    </w:p>
    <w:p w14:paraId="1A236CC6" w14:textId="77777777" w:rsidR="00832D3C" w:rsidRPr="005878A3"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t>Diversity</w:t>
      </w:r>
      <w:r w:rsidRPr="00CC439A">
        <w:rPr>
          <w:rFonts w:ascii="Arial" w:eastAsiaTheme="majorEastAsia" w:hAnsi="Arial" w:cs="Arial"/>
          <w:sz w:val="22"/>
          <w:szCs w:val="22"/>
        </w:rPr>
        <w:t>​</w:t>
      </w:r>
    </w:p>
    <w:p w14:paraId="5C10AFEF" w14:textId="77777777" w:rsidR="00832D3C" w:rsidRPr="00CC439A"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t>Provides wrap-around supports and a pathway to licensure at little to no cost to apprentices</w:t>
      </w:r>
      <w:r w:rsidRPr="00CC439A">
        <w:rPr>
          <w:rFonts w:ascii="Arial" w:eastAsiaTheme="majorEastAsia" w:hAnsi="Arial" w:cs="Arial"/>
          <w:sz w:val="22"/>
          <w:szCs w:val="22"/>
        </w:rPr>
        <w:t>​</w:t>
      </w:r>
    </w:p>
    <w:p w14:paraId="073A5306" w14:textId="77777777" w:rsidR="00832D3C" w:rsidRPr="00CC439A"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t>Embedded in local communities seeking to close the gap between student and teacher demographics</w:t>
      </w:r>
      <w:r w:rsidRPr="00CC439A">
        <w:rPr>
          <w:rFonts w:ascii="Arial" w:eastAsiaTheme="majorEastAsia" w:hAnsi="Arial" w:cs="Arial"/>
          <w:sz w:val="22"/>
          <w:szCs w:val="22"/>
        </w:rPr>
        <w:t>​</w:t>
      </w:r>
    </w:p>
    <w:p w14:paraId="638FAF92" w14:textId="77777777" w:rsidR="00832D3C" w:rsidRPr="00CC439A"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lastRenderedPageBreak/>
        <w:t>Pipeline </w:t>
      </w:r>
      <w:r w:rsidRPr="00CC439A">
        <w:rPr>
          <w:rFonts w:ascii="Arial" w:eastAsiaTheme="majorEastAsia" w:hAnsi="Arial" w:cs="Arial"/>
          <w:sz w:val="22"/>
          <w:szCs w:val="22"/>
        </w:rPr>
        <w:t>​</w:t>
      </w:r>
    </w:p>
    <w:p w14:paraId="1A4F5C31" w14:textId="77777777" w:rsidR="00832D3C" w:rsidRPr="00CC439A"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t>Prioritizes high-need, hard-to-staff roles (special education, ESL, early childhood, secondary STEM)</w:t>
      </w:r>
      <w:r w:rsidRPr="00CC439A">
        <w:rPr>
          <w:rFonts w:ascii="Arial" w:eastAsiaTheme="majorEastAsia" w:hAnsi="Arial" w:cs="Arial"/>
          <w:sz w:val="22"/>
          <w:szCs w:val="22"/>
        </w:rPr>
        <w:t>​</w:t>
      </w:r>
    </w:p>
    <w:p w14:paraId="719089B5" w14:textId="77777777" w:rsidR="00832D3C" w:rsidRPr="00CC439A"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t>Allows for multiple entry points (paraprofessionals, career changers, instructional aides)</w:t>
      </w:r>
      <w:r w:rsidRPr="00CC439A">
        <w:rPr>
          <w:rFonts w:ascii="Arial" w:eastAsiaTheme="majorEastAsia" w:hAnsi="Arial" w:cs="Arial"/>
          <w:sz w:val="22"/>
          <w:szCs w:val="22"/>
        </w:rPr>
        <w:t>​</w:t>
      </w:r>
    </w:p>
    <w:p w14:paraId="50FFD0A6" w14:textId="77777777" w:rsidR="00832D3C" w:rsidRPr="00CC439A"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t>Quality</w:t>
      </w:r>
      <w:r w:rsidRPr="00CC439A">
        <w:rPr>
          <w:rFonts w:ascii="Arial" w:eastAsiaTheme="majorEastAsia" w:hAnsi="Arial" w:cs="Arial"/>
          <w:sz w:val="22"/>
          <w:szCs w:val="22"/>
        </w:rPr>
        <w:t>​</w:t>
      </w:r>
    </w:p>
    <w:p w14:paraId="00F45FBA" w14:textId="77777777" w:rsidR="00832D3C" w:rsidRPr="00CC439A"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t>Supported by approved EPPs committed to equity-driven preparation</w:t>
      </w:r>
      <w:r w:rsidRPr="00CC439A">
        <w:rPr>
          <w:rFonts w:ascii="Arial" w:eastAsiaTheme="majorEastAsia" w:hAnsi="Arial" w:cs="Arial"/>
          <w:sz w:val="22"/>
          <w:szCs w:val="22"/>
        </w:rPr>
        <w:t>​</w:t>
      </w:r>
    </w:p>
    <w:p w14:paraId="3A0919DE" w14:textId="77777777" w:rsidR="00832D3C" w:rsidRPr="00CC439A"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t>Aligned to all state requirements for preparation and licensure</w:t>
      </w:r>
      <w:r w:rsidRPr="00CC439A">
        <w:rPr>
          <w:rFonts w:ascii="Arial" w:eastAsiaTheme="majorEastAsia" w:hAnsi="Arial" w:cs="Arial"/>
          <w:sz w:val="22"/>
          <w:szCs w:val="22"/>
        </w:rPr>
        <w:t>​</w:t>
      </w:r>
    </w:p>
    <w:p w14:paraId="0A323571" w14:textId="77777777" w:rsidR="00832D3C" w:rsidRPr="005878A3" w:rsidRDefault="00832D3C" w:rsidP="00832D3C">
      <w:pPr>
        <w:pStyle w:val="paragraph"/>
        <w:numPr>
          <w:ilvl w:val="0"/>
          <w:numId w:val="55"/>
        </w:numPr>
        <w:rPr>
          <w:rFonts w:asciiTheme="minorHAnsi" w:eastAsiaTheme="majorEastAsia" w:hAnsiTheme="minorHAnsi"/>
          <w:sz w:val="22"/>
          <w:szCs w:val="22"/>
        </w:rPr>
      </w:pPr>
      <w:r w:rsidRPr="00CC439A">
        <w:rPr>
          <w:rFonts w:asciiTheme="minorHAnsi" w:eastAsiaTheme="majorEastAsia" w:hAnsiTheme="minorHAnsi"/>
          <w:sz w:val="22"/>
          <w:szCs w:val="22"/>
        </w:rPr>
        <w:t>Job-embedded teaching and learning</w:t>
      </w:r>
      <w:r w:rsidRPr="00CC439A">
        <w:rPr>
          <w:rFonts w:ascii="Arial" w:eastAsiaTheme="majorEastAsia" w:hAnsi="Arial" w:cs="Arial"/>
          <w:sz w:val="22"/>
          <w:szCs w:val="22"/>
        </w:rPr>
        <w:t>​</w:t>
      </w:r>
    </w:p>
    <w:p w14:paraId="0AEA124B" w14:textId="06A8ED54" w:rsidR="00A94D8B" w:rsidRPr="005878A3" w:rsidRDefault="0026659A" w:rsidP="00A94D8B">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Advancing Student Learning: Potential New Initiatives</w:t>
      </w:r>
      <w:r w:rsidR="00200E89">
        <w:rPr>
          <w:rFonts w:asciiTheme="minorHAnsi" w:eastAsiaTheme="majorEastAsia" w:hAnsiTheme="minorHAnsi"/>
          <w:b/>
          <w:bCs/>
          <w:sz w:val="22"/>
          <w:szCs w:val="22"/>
        </w:rPr>
        <w:t>:</w:t>
      </w:r>
    </w:p>
    <w:p w14:paraId="22A2FC45" w14:textId="7DEE8EDF" w:rsidR="0026659A" w:rsidRPr="0026659A" w:rsidRDefault="0026659A" w:rsidP="0026659A">
      <w:pPr>
        <w:pStyle w:val="paragraph"/>
        <w:rPr>
          <w:rFonts w:asciiTheme="minorHAnsi" w:eastAsiaTheme="majorEastAsia" w:hAnsiTheme="minorHAnsi" w:cs="Arial"/>
          <w:sz w:val="22"/>
          <w:szCs w:val="22"/>
        </w:rPr>
      </w:pPr>
      <w:r w:rsidRPr="005878A3">
        <w:rPr>
          <w:rFonts w:asciiTheme="minorHAnsi" w:eastAsiaTheme="majorEastAsia" w:hAnsiTheme="minorHAnsi"/>
          <w:sz w:val="22"/>
          <w:szCs w:val="22"/>
        </w:rPr>
        <w:t>Acting Commissioner Johnston ended the meeting with this final presentation. Since the September Board Meeting,</w:t>
      </w:r>
      <w:r w:rsidR="00BE7958" w:rsidRPr="005878A3">
        <w:rPr>
          <w:rFonts w:asciiTheme="minorHAnsi" w:eastAsiaTheme="majorEastAsia" w:hAnsiTheme="minorHAnsi"/>
          <w:sz w:val="22"/>
          <w:szCs w:val="22"/>
        </w:rPr>
        <w:t xml:space="preserve"> </w:t>
      </w:r>
      <w:r w:rsidR="00DA7D5E" w:rsidRPr="005878A3">
        <w:rPr>
          <w:rFonts w:asciiTheme="minorHAnsi" w:eastAsiaTheme="majorEastAsia" w:hAnsiTheme="minorHAnsi" w:cs="Arial"/>
          <w:sz w:val="22"/>
          <w:szCs w:val="22"/>
        </w:rPr>
        <w:t>w</w:t>
      </w:r>
      <w:r w:rsidRPr="0026659A">
        <w:rPr>
          <w:rFonts w:asciiTheme="minorHAnsi" w:eastAsiaTheme="majorEastAsia" w:hAnsiTheme="minorHAnsi" w:cs="Arial"/>
          <w:sz w:val="22"/>
          <w:szCs w:val="22"/>
        </w:rPr>
        <w:t xml:space="preserve">e </w:t>
      </w:r>
      <w:r w:rsidRPr="005878A3">
        <w:rPr>
          <w:rFonts w:asciiTheme="minorHAnsi" w:eastAsiaTheme="majorEastAsia" w:hAnsiTheme="minorHAnsi" w:cs="Arial"/>
          <w:sz w:val="22"/>
          <w:szCs w:val="22"/>
        </w:rPr>
        <w:t xml:space="preserve">have </w:t>
      </w:r>
      <w:r w:rsidRPr="0026659A">
        <w:rPr>
          <w:rFonts w:asciiTheme="minorHAnsi" w:eastAsiaTheme="majorEastAsia" w:hAnsiTheme="minorHAnsi" w:cs="Arial"/>
          <w:sz w:val="22"/>
          <w:szCs w:val="22"/>
        </w:rPr>
        <w:t>conducted a deeper data analysis on the most recent 2024 results alongside historical data.</w:t>
      </w:r>
      <w:r w:rsidRPr="0026659A">
        <w:rPr>
          <w:rFonts w:ascii="Arial" w:eastAsiaTheme="majorEastAsia" w:hAnsi="Arial" w:cs="Arial"/>
          <w:sz w:val="22"/>
          <w:szCs w:val="22"/>
        </w:rPr>
        <w:t>​</w:t>
      </w:r>
      <w:r w:rsidRPr="005878A3">
        <w:rPr>
          <w:rFonts w:asciiTheme="minorHAnsi" w:eastAsiaTheme="majorEastAsia" w:hAnsiTheme="minorHAnsi" w:cs="Arial"/>
          <w:sz w:val="22"/>
          <w:szCs w:val="22"/>
        </w:rPr>
        <w:t xml:space="preserve"> </w:t>
      </w:r>
      <w:r w:rsidRPr="0026659A">
        <w:rPr>
          <w:rFonts w:asciiTheme="minorHAnsi" w:eastAsiaTheme="majorEastAsia" w:hAnsiTheme="minorHAnsi" w:cs="Arial"/>
          <w:sz w:val="22"/>
          <w:szCs w:val="22"/>
        </w:rPr>
        <w:t>The Advancing Student Learning Working Group met to discuss strategic staffing solutions and ways to leverage our highest-impact resources.</w:t>
      </w:r>
      <w:r w:rsidRPr="0026659A">
        <w:rPr>
          <w:rFonts w:ascii="Arial" w:eastAsiaTheme="majorEastAsia" w:hAnsi="Arial" w:cs="Arial"/>
          <w:sz w:val="22"/>
          <w:szCs w:val="22"/>
        </w:rPr>
        <w:t>​</w:t>
      </w:r>
      <w:r w:rsidRPr="005878A3">
        <w:rPr>
          <w:rFonts w:asciiTheme="minorHAnsi" w:eastAsiaTheme="majorEastAsia" w:hAnsiTheme="minorHAnsi" w:cs="Arial"/>
          <w:sz w:val="22"/>
          <w:szCs w:val="22"/>
        </w:rPr>
        <w:t xml:space="preserve"> </w:t>
      </w:r>
      <w:r w:rsidRPr="0026659A">
        <w:rPr>
          <w:rFonts w:asciiTheme="minorHAnsi" w:eastAsiaTheme="majorEastAsia" w:hAnsiTheme="minorHAnsi" w:cs="Arial"/>
          <w:sz w:val="22"/>
          <w:szCs w:val="22"/>
        </w:rPr>
        <w:t>Strategic Objective Leads, in partnership with DESE leadership, began a gap analysis to pinpoint areas for intensifying efforts in the coming year.</w:t>
      </w:r>
      <w:r w:rsidRPr="0026659A">
        <w:rPr>
          <w:rFonts w:ascii="Arial" w:eastAsiaTheme="majorEastAsia" w:hAnsi="Arial" w:cs="Arial"/>
          <w:sz w:val="22"/>
          <w:szCs w:val="22"/>
        </w:rPr>
        <w:t>​</w:t>
      </w:r>
    </w:p>
    <w:p w14:paraId="430494C1" w14:textId="2262D928" w:rsidR="00DA7D5E" w:rsidRPr="00DA7D5E" w:rsidRDefault="0026659A" w:rsidP="00BE7958">
      <w:pPr>
        <w:pStyle w:val="paragraph"/>
        <w:rPr>
          <w:rFonts w:asciiTheme="minorHAnsi" w:eastAsiaTheme="majorEastAsia" w:hAnsiTheme="minorHAnsi"/>
          <w:sz w:val="22"/>
          <w:szCs w:val="22"/>
        </w:rPr>
      </w:pPr>
      <w:r w:rsidRPr="005878A3">
        <w:rPr>
          <w:rFonts w:ascii="Arial" w:eastAsiaTheme="majorEastAsia" w:hAnsi="Arial" w:cs="Arial"/>
          <w:sz w:val="22"/>
          <w:szCs w:val="22"/>
        </w:rPr>
        <w:t>​</w:t>
      </w:r>
      <w:r w:rsidR="00DA7D5E" w:rsidRPr="005878A3">
        <w:rPr>
          <w:rFonts w:asciiTheme="minorHAnsi" w:eastAsiaTheme="majorEastAsia" w:hAnsiTheme="minorHAnsi"/>
          <w:sz w:val="22"/>
          <w:szCs w:val="22"/>
        </w:rPr>
        <w:t xml:space="preserve">An outline on </w:t>
      </w:r>
      <w:r w:rsidR="00DA7D5E" w:rsidRPr="00DA7D5E">
        <w:rPr>
          <w:rFonts w:asciiTheme="minorHAnsi" w:eastAsiaTheme="majorEastAsia" w:hAnsiTheme="minorHAnsi"/>
          <w:sz w:val="22"/>
          <w:szCs w:val="22"/>
        </w:rPr>
        <w:t>potential initiatives and strategies</w:t>
      </w:r>
      <w:r w:rsidR="00DA7D5E" w:rsidRPr="005878A3">
        <w:rPr>
          <w:rFonts w:asciiTheme="minorHAnsi" w:eastAsiaTheme="majorEastAsia" w:hAnsiTheme="minorHAnsi"/>
          <w:sz w:val="22"/>
          <w:szCs w:val="22"/>
        </w:rPr>
        <w:t xml:space="preserve">, </w:t>
      </w:r>
      <w:r w:rsidR="00DA7D5E" w:rsidRPr="00DA7D5E">
        <w:rPr>
          <w:rFonts w:asciiTheme="minorHAnsi" w:eastAsiaTheme="majorEastAsia" w:hAnsiTheme="minorHAnsi"/>
          <w:sz w:val="22"/>
          <w:szCs w:val="22"/>
        </w:rPr>
        <w:t>both new and ongoing</w:t>
      </w:r>
      <w:r w:rsidR="00DA7D5E" w:rsidRPr="005878A3">
        <w:rPr>
          <w:rFonts w:asciiTheme="minorHAnsi" w:eastAsiaTheme="majorEastAsia" w:hAnsiTheme="minorHAnsi"/>
          <w:sz w:val="22"/>
          <w:szCs w:val="22"/>
        </w:rPr>
        <w:t xml:space="preserve">, </w:t>
      </w:r>
      <w:r w:rsidR="00DA7D5E" w:rsidRPr="00DA7D5E">
        <w:rPr>
          <w:rFonts w:asciiTheme="minorHAnsi" w:eastAsiaTheme="majorEastAsia" w:hAnsiTheme="minorHAnsi"/>
          <w:sz w:val="22"/>
          <w:szCs w:val="22"/>
        </w:rPr>
        <w:t>to accelerate student learning.</w:t>
      </w:r>
      <w:r w:rsidR="00DA7D5E" w:rsidRPr="00DA7D5E">
        <w:rPr>
          <w:rFonts w:ascii="Arial" w:eastAsiaTheme="majorEastAsia" w:hAnsi="Arial" w:cs="Arial"/>
          <w:sz w:val="22"/>
          <w:szCs w:val="22"/>
        </w:rPr>
        <w:t>​</w:t>
      </w:r>
      <w:r w:rsidR="00DA7D5E" w:rsidRPr="005878A3">
        <w:rPr>
          <w:rFonts w:asciiTheme="minorHAnsi" w:eastAsiaTheme="majorEastAsia" w:hAnsiTheme="minorHAnsi"/>
          <w:sz w:val="22"/>
          <w:szCs w:val="22"/>
        </w:rPr>
        <w:t xml:space="preserve"> </w:t>
      </w:r>
      <w:r w:rsidR="00DA7D5E" w:rsidRPr="00DA7D5E">
        <w:rPr>
          <w:rFonts w:asciiTheme="minorHAnsi" w:eastAsiaTheme="majorEastAsia" w:hAnsiTheme="minorHAnsi"/>
          <w:sz w:val="22"/>
          <w:szCs w:val="22"/>
        </w:rPr>
        <w:t>These initiatives and strategies align with the statewide progress measures endorsed by BESE last fall</w:t>
      </w:r>
      <w:r w:rsidR="00BE7958" w:rsidRPr="005878A3">
        <w:rPr>
          <w:rFonts w:asciiTheme="minorHAnsi" w:eastAsiaTheme="majorEastAsia" w:hAnsiTheme="minorHAnsi"/>
          <w:sz w:val="22"/>
          <w:szCs w:val="22"/>
        </w:rPr>
        <w:t>, d</w:t>
      </w:r>
      <w:r w:rsidR="00DA7D5E" w:rsidRPr="00DA7D5E">
        <w:rPr>
          <w:rFonts w:asciiTheme="minorHAnsi" w:eastAsiaTheme="majorEastAsia" w:hAnsiTheme="minorHAnsi"/>
          <w:sz w:val="22"/>
          <w:szCs w:val="22"/>
        </w:rPr>
        <w:t>esigned with a forward-looking approach (FY26 and beyond).</w:t>
      </w:r>
      <w:r w:rsidR="00DA7D5E" w:rsidRPr="00DA7D5E">
        <w:rPr>
          <w:rFonts w:ascii="Arial" w:eastAsiaTheme="majorEastAsia" w:hAnsi="Arial" w:cs="Arial"/>
          <w:sz w:val="22"/>
          <w:szCs w:val="22"/>
        </w:rPr>
        <w:t>​</w:t>
      </w:r>
    </w:p>
    <w:p w14:paraId="078B71E2" w14:textId="19A55E80" w:rsidR="00DA7D5E" w:rsidRPr="005878A3" w:rsidRDefault="00DA7D5E" w:rsidP="00A94D8B">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Proposal to Intensify Efforts: Diverse and Effective Workforce</w:t>
      </w:r>
      <w:r w:rsidR="00200E89">
        <w:rPr>
          <w:rFonts w:asciiTheme="minorHAnsi" w:eastAsiaTheme="majorEastAsia" w:hAnsiTheme="minorHAnsi"/>
          <w:b/>
          <w:bCs/>
          <w:sz w:val="22"/>
          <w:szCs w:val="22"/>
        </w:rPr>
        <w:t>:</w:t>
      </w:r>
    </w:p>
    <w:p w14:paraId="6A2EEC39" w14:textId="79F97C34" w:rsidR="00DA7D5E" w:rsidRPr="005878A3" w:rsidRDefault="00DA7D5E" w:rsidP="00DA7D5E">
      <w:pPr>
        <w:pStyle w:val="paragraph"/>
        <w:rPr>
          <w:rFonts w:asciiTheme="minorHAnsi" w:eastAsiaTheme="majorEastAsia" w:hAnsiTheme="minorHAnsi"/>
          <w:sz w:val="22"/>
          <w:szCs w:val="22"/>
        </w:rPr>
      </w:pPr>
      <w:r w:rsidRPr="005878A3">
        <w:rPr>
          <w:rFonts w:asciiTheme="minorHAnsi" w:eastAsiaTheme="majorEastAsia" w:hAnsiTheme="minorHAnsi"/>
          <w:sz w:val="22"/>
          <w:szCs w:val="22"/>
        </w:rPr>
        <w:t xml:space="preserve">The goal is for an </w:t>
      </w:r>
      <w:r w:rsidRPr="00DA7D5E">
        <w:rPr>
          <w:rFonts w:asciiTheme="minorHAnsi" w:eastAsiaTheme="majorEastAsia" w:hAnsiTheme="minorHAnsi"/>
          <w:sz w:val="22"/>
          <w:szCs w:val="22"/>
        </w:rPr>
        <w:t>Aligned Statewide Measure of Progress</w:t>
      </w:r>
      <w:r w:rsidRPr="005878A3">
        <w:rPr>
          <w:rFonts w:asciiTheme="minorHAnsi" w:eastAsiaTheme="majorEastAsia" w:hAnsiTheme="minorHAnsi"/>
          <w:sz w:val="22"/>
          <w:szCs w:val="22"/>
        </w:rPr>
        <w:t xml:space="preserve">. </w:t>
      </w:r>
      <w:r w:rsidRPr="00DA7D5E">
        <w:rPr>
          <w:rFonts w:asciiTheme="minorHAnsi" w:eastAsiaTheme="majorEastAsia" w:hAnsiTheme="minorHAnsi"/>
          <w:sz w:val="22"/>
          <w:szCs w:val="22"/>
        </w:rPr>
        <w:t>By 2026, the percentage of diverse staff in schools and districts will increase by at least 4 points to 17.9 percent.</w:t>
      </w:r>
      <w:r w:rsidRPr="00DA7D5E">
        <w:rPr>
          <w:rFonts w:ascii="Arial" w:eastAsiaTheme="majorEastAsia" w:hAnsi="Arial" w:cs="Arial"/>
          <w:sz w:val="22"/>
          <w:szCs w:val="22"/>
        </w:rPr>
        <w:t>​</w:t>
      </w:r>
    </w:p>
    <w:p w14:paraId="0424E994" w14:textId="36D82003" w:rsidR="00DA7D5E" w:rsidRPr="00DA7D5E" w:rsidRDefault="00DA7D5E" w:rsidP="00DA7D5E">
      <w:pPr>
        <w:pStyle w:val="paragraph"/>
        <w:rPr>
          <w:rFonts w:asciiTheme="minorHAnsi" w:eastAsiaTheme="majorEastAsia" w:hAnsiTheme="minorHAnsi"/>
          <w:sz w:val="22"/>
          <w:szCs w:val="22"/>
        </w:rPr>
      </w:pPr>
      <w:r w:rsidRPr="00DA7D5E">
        <w:rPr>
          <w:rFonts w:asciiTheme="minorHAnsi" w:eastAsiaTheme="majorEastAsia" w:hAnsiTheme="minorHAnsi"/>
          <w:sz w:val="22"/>
          <w:szCs w:val="22"/>
        </w:rPr>
        <w:t>Potential Solutions</w:t>
      </w:r>
      <w:r w:rsidRPr="00DA7D5E">
        <w:rPr>
          <w:rFonts w:ascii="Arial" w:eastAsiaTheme="majorEastAsia" w:hAnsi="Arial" w:cs="Arial"/>
          <w:sz w:val="22"/>
          <w:szCs w:val="22"/>
        </w:rPr>
        <w:t>​</w:t>
      </w:r>
      <w:r w:rsidRPr="005878A3">
        <w:rPr>
          <w:rFonts w:asciiTheme="minorHAnsi" w:eastAsiaTheme="majorEastAsia" w:hAnsiTheme="minorHAnsi"/>
          <w:sz w:val="22"/>
          <w:szCs w:val="22"/>
        </w:rPr>
        <w:t>:</w:t>
      </w:r>
    </w:p>
    <w:p w14:paraId="17218040" w14:textId="77777777" w:rsidR="00DA7D5E" w:rsidRPr="00DA7D5E" w:rsidRDefault="00DA7D5E" w:rsidP="00DA7D5E">
      <w:pPr>
        <w:pStyle w:val="paragraph"/>
        <w:numPr>
          <w:ilvl w:val="0"/>
          <w:numId w:val="74"/>
        </w:numPr>
        <w:rPr>
          <w:rFonts w:asciiTheme="minorHAnsi" w:eastAsiaTheme="majorEastAsia" w:hAnsiTheme="minorHAnsi"/>
          <w:sz w:val="22"/>
          <w:szCs w:val="22"/>
        </w:rPr>
      </w:pPr>
      <w:r w:rsidRPr="00DA7D5E">
        <w:rPr>
          <w:rFonts w:asciiTheme="minorHAnsi" w:eastAsiaTheme="majorEastAsia" w:hAnsiTheme="minorHAnsi"/>
          <w:sz w:val="22"/>
          <w:szCs w:val="22"/>
        </w:rPr>
        <w:t>Through the RTAP program, recruit, select, and train a second cohort of registered teacher apprentices and continue the first cohort (up to 150 teacher apprentices).  </w:t>
      </w:r>
      <w:r w:rsidRPr="00DA7D5E">
        <w:rPr>
          <w:rFonts w:ascii="Arial" w:eastAsiaTheme="majorEastAsia" w:hAnsi="Arial" w:cs="Arial"/>
          <w:sz w:val="22"/>
          <w:szCs w:val="22"/>
        </w:rPr>
        <w:t>​</w:t>
      </w:r>
    </w:p>
    <w:p w14:paraId="7B41D48A" w14:textId="77777777" w:rsidR="00DA7D5E" w:rsidRPr="00DA7D5E" w:rsidRDefault="00DA7D5E" w:rsidP="00DA7D5E">
      <w:pPr>
        <w:pStyle w:val="paragraph"/>
        <w:numPr>
          <w:ilvl w:val="0"/>
          <w:numId w:val="74"/>
        </w:numPr>
        <w:rPr>
          <w:rFonts w:asciiTheme="minorHAnsi" w:eastAsiaTheme="majorEastAsia" w:hAnsiTheme="minorHAnsi"/>
          <w:sz w:val="22"/>
          <w:szCs w:val="22"/>
        </w:rPr>
      </w:pPr>
      <w:r w:rsidRPr="00DA7D5E">
        <w:rPr>
          <w:rFonts w:asciiTheme="minorHAnsi" w:eastAsiaTheme="majorEastAsia" w:hAnsiTheme="minorHAnsi"/>
          <w:sz w:val="22"/>
          <w:szCs w:val="22"/>
        </w:rPr>
        <w:t>Train a cohort of teacher leaders/instructional coaches to be trained in evidence-based, culturally and linguistically sustaining instructional practices (up to 600 teacher leaders/instructional coaches). </w:t>
      </w:r>
      <w:r w:rsidRPr="00DA7D5E">
        <w:rPr>
          <w:rFonts w:ascii="Arial" w:eastAsiaTheme="majorEastAsia" w:hAnsi="Arial" w:cs="Arial"/>
          <w:sz w:val="22"/>
          <w:szCs w:val="22"/>
        </w:rPr>
        <w:t>​</w:t>
      </w:r>
    </w:p>
    <w:p w14:paraId="2783A24D" w14:textId="77777777" w:rsidR="00DA7D5E" w:rsidRPr="00DA7D5E" w:rsidRDefault="00DA7D5E" w:rsidP="00DA7D5E">
      <w:pPr>
        <w:pStyle w:val="paragraph"/>
        <w:numPr>
          <w:ilvl w:val="0"/>
          <w:numId w:val="74"/>
        </w:numPr>
        <w:rPr>
          <w:rFonts w:asciiTheme="minorHAnsi" w:eastAsiaTheme="majorEastAsia" w:hAnsiTheme="minorHAnsi"/>
          <w:sz w:val="22"/>
          <w:szCs w:val="22"/>
        </w:rPr>
      </w:pPr>
      <w:r w:rsidRPr="00DA7D5E">
        <w:rPr>
          <w:rFonts w:asciiTheme="minorHAnsi" w:eastAsiaTheme="majorEastAsia" w:hAnsiTheme="minorHAnsi"/>
          <w:sz w:val="22"/>
          <w:szCs w:val="22"/>
        </w:rPr>
        <w:t>Provide training to a cohort of up to 80 aspiring principals and their mentor principals with a year of professional development that will increase the diversity and effectiveness of the principal pipeline. </w:t>
      </w:r>
      <w:r w:rsidRPr="00DA7D5E">
        <w:rPr>
          <w:rFonts w:ascii="Arial" w:eastAsiaTheme="majorEastAsia" w:hAnsi="Arial" w:cs="Arial"/>
          <w:sz w:val="22"/>
          <w:szCs w:val="22"/>
        </w:rPr>
        <w:t>​</w:t>
      </w:r>
    </w:p>
    <w:p w14:paraId="7A6EB50F" w14:textId="7FF63AA9" w:rsidR="00DA7D5E" w:rsidRPr="005878A3" w:rsidRDefault="00DA7D5E" w:rsidP="00DA7D5E">
      <w:pPr>
        <w:pStyle w:val="paragraph"/>
        <w:rPr>
          <w:rFonts w:asciiTheme="minorHAnsi" w:eastAsiaTheme="majorEastAsia" w:hAnsiTheme="minorHAnsi"/>
          <w:sz w:val="22"/>
          <w:szCs w:val="22"/>
        </w:rPr>
      </w:pPr>
      <w:r w:rsidRPr="00DA7D5E">
        <w:rPr>
          <w:rFonts w:asciiTheme="minorHAnsi" w:eastAsiaTheme="majorEastAsia" w:hAnsiTheme="minorHAnsi"/>
          <w:sz w:val="22"/>
          <w:szCs w:val="22"/>
        </w:rPr>
        <w:t>Provide one year of grants to up to 70 school districts to support efforts in recruiting and retaining diverse candidates. </w:t>
      </w:r>
      <w:r w:rsidRPr="00DA7D5E">
        <w:rPr>
          <w:rFonts w:ascii="Arial" w:eastAsiaTheme="majorEastAsia" w:hAnsi="Arial" w:cs="Arial"/>
          <w:sz w:val="22"/>
          <w:szCs w:val="22"/>
        </w:rPr>
        <w:t>​</w:t>
      </w:r>
    </w:p>
    <w:p w14:paraId="0D013620" w14:textId="782703B4" w:rsidR="001A7DCD" w:rsidRPr="001A7DCD" w:rsidRDefault="001A7DCD" w:rsidP="001A7DCD">
      <w:pPr>
        <w:pStyle w:val="paragraph"/>
        <w:rPr>
          <w:rFonts w:asciiTheme="minorHAnsi" w:eastAsiaTheme="majorEastAsia" w:hAnsiTheme="minorHAnsi"/>
          <w:b/>
          <w:bCs/>
          <w:sz w:val="22"/>
          <w:szCs w:val="22"/>
        </w:rPr>
      </w:pPr>
      <w:r w:rsidRPr="001A7DCD">
        <w:rPr>
          <w:rFonts w:asciiTheme="minorHAnsi" w:eastAsiaTheme="majorEastAsia" w:hAnsiTheme="minorHAnsi"/>
          <w:b/>
          <w:bCs/>
          <w:sz w:val="22"/>
          <w:szCs w:val="22"/>
        </w:rPr>
        <w:t>Aligned Statewide Measure of Progress</w:t>
      </w:r>
      <w:r w:rsidR="00200E89" w:rsidRPr="00200E89">
        <w:rPr>
          <w:rFonts w:asciiTheme="minorHAnsi" w:eastAsiaTheme="majorEastAsia" w:hAnsiTheme="minorHAnsi"/>
          <w:b/>
          <w:bCs/>
          <w:sz w:val="22"/>
          <w:szCs w:val="22"/>
        </w:rPr>
        <w:t>:</w:t>
      </w:r>
      <w:r w:rsidRPr="001A7DCD">
        <w:rPr>
          <w:rFonts w:ascii="Arial" w:eastAsiaTheme="majorEastAsia" w:hAnsi="Arial" w:cs="Arial"/>
          <w:b/>
          <w:bCs/>
          <w:sz w:val="22"/>
          <w:szCs w:val="22"/>
        </w:rPr>
        <w:t>​</w:t>
      </w:r>
    </w:p>
    <w:p w14:paraId="02863455" w14:textId="77777777" w:rsidR="001A7DCD" w:rsidRPr="001A7DCD" w:rsidRDefault="001A7DCD" w:rsidP="001A7DCD">
      <w:pPr>
        <w:pStyle w:val="paragraph"/>
        <w:numPr>
          <w:ilvl w:val="0"/>
          <w:numId w:val="75"/>
        </w:numPr>
        <w:rPr>
          <w:rFonts w:asciiTheme="minorHAnsi" w:eastAsiaTheme="majorEastAsia" w:hAnsiTheme="minorHAnsi"/>
          <w:sz w:val="22"/>
          <w:szCs w:val="22"/>
        </w:rPr>
      </w:pPr>
      <w:r w:rsidRPr="001A7DCD">
        <w:rPr>
          <w:rFonts w:asciiTheme="minorHAnsi" w:eastAsiaTheme="majorEastAsia" w:hAnsiTheme="minorHAnsi"/>
          <w:sz w:val="22"/>
          <w:szCs w:val="22"/>
        </w:rPr>
        <w:t>By 2026, the state will return to pre-pandemic levels (or higher) of the percentage of students meeting or exceeding expectations on the MCAS. </w:t>
      </w:r>
      <w:r w:rsidRPr="001A7DCD">
        <w:rPr>
          <w:rFonts w:ascii="Arial" w:eastAsiaTheme="majorEastAsia" w:hAnsi="Arial" w:cs="Arial"/>
          <w:sz w:val="22"/>
          <w:szCs w:val="22"/>
        </w:rPr>
        <w:t>​</w:t>
      </w:r>
    </w:p>
    <w:p w14:paraId="71925806" w14:textId="77777777" w:rsidR="001A7DCD" w:rsidRPr="001A7DCD" w:rsidRDefault="001A7DCD" w:rsidP="001A7DCD">
      <w:pPr>
        <w:pStyle w:val="paragraph"/>
        <w:numPr>
          <w:ilvl w:val="0"/>
          <w:numId w:val="75"/>
        </w:numPr>
        <w:rPr>
          <w:rFonts w:asciiTheme="minorHAnsi" w:eastAsiaTheme="majorEastAsia" w:hAnsiTheme="minorHAnsi"/>
          <w:sz w:val="22"/>
          <w:szCs w:val="22"/>
        </w:rPr>
      </w:pPr>
      <w:r w:rsidRPr="001A7DCD">
        <w:rPr>
          <w:rFonts w:asciiTheme="minorHAnsi" w:eastAsiaTheme="majorEastAsia" w:hAnsiTheme="minorHAnsi"/>
          <w:sz w:val="22"/>
          <w:szCs w:val="22"/>
        </w:rPr>
        <w:t>By 2026, the state will return to pre-pandemic levels (or lower) of the percentage of students who are chronically absent. </w:t>
      </w:r>
      <w:r w:rsidRPr="001A7DCD">
        <w:rPr>
          <w:rFonts w:ascii="Arial" w:eastAsiaTheme="majorEastAsia" w:hAnsi="Arial" w:cs="Arial"/>
          <w:sz w:val="22"/>
          <w:szCs w:val="22"/>
        </w:rPr>
        <w:t>​</w:t>
      </w:r>
    </w:p>
    <w:p w14:paraId="26DB7C90" w14:textId="77777777" w:rsidR="005878A3" w:rsidRPr="005878A3" w:rsidRDefault="005878A3" w:rsidP="005878A3">
      <w:pPr>
        <w:pStyle w:val="paragraph"/>
        <w:rPr>
          <w:rFonts w:asciiTheme="minorHAnsi" w:eastAsiaTheme="majorEastAsia" w:hAnsiTheme="minorHAnsi"/>
          <w:sz w:val="22"/>
          <w:szCs w:val="22"/>
        </w:rPr>
      </w:pPr>
      <w:r w:rsidRPr="005878A3">
        <w:rPr>
          <w:rFonts w:asciiTheme="minorHAnsi" w:eastAsiaTheme="majorEastAsia" w:hAnsiTheme="minorHAnsi"/>
          <w:sz w:val="22"/>
          <w:szCs w:val="22"/>
        </w:rPr>
        <w:t>Potential Solutions</w:t>
      </w:r>
      <w:r w:rsidRPr="005878A3">
        <w:rPr>
          <w:rFonts w:ascii="Arial" w:eastAsiaTheme="majorEastAsia" w:hAnsi="Arial" w:cs="Arial"/>
          <w:sz w:val="22"/>
          <w:szCs w:val="22"/>
        </w:rPr>
        <w:t>​</w:t>
      </w:r>
    </w:p>
    <w:p w14:paraId="4D4676B4" w14:textId="77777777" w:rsidR="005878A3" w:rsidRPr="005878A3" w:rsidRDefault="005878A3" w:rsidP="005878A3">
      <w:pPr>
        <w:pStyle w:val="paragraph"/>
        <w:numPr>
          <w:ilvl w:val="0"/>
          <w:numId w:val="76"/>
        </w:numPr>
        <w:rPr>
          <w:rFonts w:asciiTheme="minorHAnsi" w:eastAsiaTheme="majorEastAsia" w:hAnsiTheme="minorHAnsi"/>
          <w:sz w:val="22"/>
          <w:szCs w:val="22"/>
        </w:rPr>
      </w:pPr>
      <w:r w:rsidRPr="005878A3">
        <w:rPr>
          <w:rFonts w:asciiTheme="minorHAnsi" w:eastAsiaTheme="majorEastAsia" w:hAnsiTheme="minorHAnsi"/>
          <w:sz w:val="22"/>
          <w:szCs w:val="22"/>
        </w:rPr>
        <w:t>Provide one year of high dosage tutoring in literacy to up to 13,000 students in grade 1 resulting in a decrease in students categorized as significantly below benchmark from beginning of year to end of year as measured by the early literacy screener. </w:t>
      </w:r>
      <w:r w:rsidRPr="005878A3">
        <w:rPr>
          <w:rFonts w:ascii="Arial" w:eastAsiaTheme="majorEastAsia" w:hAnsi="Arial" w:cs="Arial"/>
          <w:sz w:val="22"/>
          <w:szCs w:val="22"/>
        </w:rPr>
        <w:t>​</w:t>
      </w:r>
    </w:p>
    <w:p w14:paraId="2344C1CA" w14:textId="77777777" w:rsidR="005878A3" w:rsidRPr="005878A3" w:rsidRDefault="005878A3" w:rsidP="005878A3">
      <w:pPr>
        <w:pStyle w:val="paragraph"/>
        <w:numPr>
          <w:ilvl w:val="0"/>
          <w:numId w:val="76"/>
        </w:numPr>
        <w:rPr>
          <w:rFonts w:asciiTheme="minorHAnsi" w:eastAsiaTheme="majorEastAsia" w:hAnsiTheme="minorHAnsi"/>
          <w:sz w:val="22"/>
          <w:szCs w:val="22"/>
        </w:rPr>
      </w:pPr>
      <w:r w:rsidRPr="005878A3">
        <w:rPr>
          <w:rFonts w:asciiTheme="minorHAnsi" w:eastAsiaTheme="majorEastAsia" w:hAnsiTheme="minorHAnsi"/>
          <w:sz w:val="22"/>
          <w:szCs w:val="22"/>
        </w:rPr>
        <w:t>Provide one year of high dosage tutoring in math to up to 10,000 students in grades 4-5 resulting in a decrease in students not meeting expectations as measured by the 2026 math MCAS exam. </w:t>
      </w:r>
      <w:r w:rsidRPr="005878A3">
        <w:rPr>
          <w:rFonts w:ascii="Arial" w:eastAsiaTheme="majorEastAsia" w:hAnsi="Arial" w:cs="Arial"/>
          <w:sz w:val="22"/>
          <w:szCs w:val="22"/>
        </w:rPr>
        <w:t>​</w:t>
      </w:r>
    </w:p>
    <w:p w14:paraId="1FCB3987" w14:textId="77777777" w:rsidR="005878A3" w:rsidRPr="005878A3" w:rsidRDefault="005878A3" w:rsidP="005878A3">
      <w:pPr>
        <w:pStyle w:val="paragraph"/>
        <w:numPr>
          <w:ilvl w:val="0"/>
          <w:numId w:val="76"/>
        </w:numPr>
        <w:rPr>
          <w:rFonts w:asciiTheme="minorHAnsi" w:eastAsiaTheme="majorEastAsia" w:hAnsiTheme="minorHAnsi"/>
          <w:sz w:val="22"/>
          <w:szCs w:val="22"/>
        </w:rPr>
      </w:pPr>
      <w:r w:rsidRPr="005878A3">
        <w:rPr>
          <w:rFonts w:asciiTheme="minorHAnsi" w:eastAsiaTheme="majorEastAsia" w:hAnsiTheme="minorHAnsi"/>
          <w:sz w:val="22"/>
          <w:szCs w:val="22"/>
        </w:rPr>
        <w:lastRenderedPageBreak/>
        <w:t>Provide one week of additional intensive instruction to up to 20,000 students in grades 3-12 resulting in an increase in the percentage of students meeting or exceeding expectations as measured by the 2026 MCAS exams.</w:t>
      </w:r>
    </w:p>
    <w:p w14:paraId="3D6F8C02" w14:textId="0BC5FADE" w:rsidR="00DA7D5E" w:rsidRPr="005878A3" w:rsidRDefault="005878A3" w:rsidP="00A94D8B">
      <w:pPr>
        <w:pStyle w:val="paragraph"/>
        <w:rPr>
          <w:rFonts w:asciiTheme="minorHAnsi" w:eastAsiaTheme="majorEastAsia" w:hAnsiTheme="minorHAnsi"/>
          <w:b/>
          <w:bCs/>
          <w:sz w:val="22"/>
          <w:szCs w:val="22"/>
        </w:rPr>
      </w:pPr>
      <w:r w:rsidRPr="005878A3">
        <w:rPr>
          <w:rFonts w:asciiTheme="minorHAnsi" w:eastAsiaTheme="majorEastAsia" w:hAnsiTheme="minorHAnsi"/>
          <w:b/>
          <w:bCs/>
          <w:sz w:val="22"/>
          <w:szCs w:val="22"/>
        </w:rPr>
        <w:t>Proposal to Intensify Efforts: Literacy Launch</w:t>
      </w:r>
      <w:r w:rsidR="00200E89">
        <w:rPr>
          <w:rFonts w:asciiTheme="minorHAnsi" w:eastAsiaTheme="majorEastAsia" w:hAnsiTheme="minorHAnsi"/>
          <w:b/>
          <w:bCs/>
          <w:sz w:val="22"/>
          <w:szCs w:val="22"/>
        </w:rPr>
        <w:t>:</w:t>
      </w:r>
    </w:p>
    <w:p w14:paraId="7B0FA490" w14:textId="77777777" w:rsidR="005878A3" w:rsidRPr="005878A3" w:rsidRDefault="005878A3" w:rsidP="005878A3">
      <w:pPr>
        <w:pStyle w:val="paragraph"/>
        <w:numPr>
          <w:ilvl w:val="0"/>
          <w:numId w:val="77"/>
        </w:numPr>
        <w:rPr>
          <w:rFonts w:asciiTheme="minorHAnsi" w:eastAsiaTheme="majorEastAsia" w:hAnsiTheme="minorHAnsi"/>
          <w:sz w:val="22"/>
          <w:szCs w:val="22"/>
        </w:rPr>
      </w:pPr>
      <w:r w:rsidRPr="005878A3">
        <w:rPr>
          <w:rFonts w:asciiTheme="minorHAnsi" w:eastAsiaTheme="majorEastAsia" w:hAnsiTheme="minorHAnsi"/>
          <w:sz w:val="22"/>
          <w:szCs w:val="22"/>
        </w:rPr>
        <w:t>By 2026, the state will return to pre-pandemic levels (or higher) of the percentage of students meeting or exceeding expectations on the MCAS. </w:t>
      </w:r>
      <w:r w:rsidRPr="005878A3">
        <w:rPr>
          <w:rFonts w:ascii="Arial" w:eastAsiaTheme="majorEastAsia" w:hAnsi="Arial" w:cs="Arial"/>
          <w:sz w:val="22"/>
          <w:szCs w:val="22"/>
        </w:rPr>
        <w:t>​</w:t>
      </w:r>
    </w:p>
    <w:p w14:paraId="22292D9D" w14:textId="77777777" w:rsidR="005878A3" w:rsidRPr="005878A3" w:rsidRDefault="005878A3" w:rsidP="005878A3">
      <w:pPr>
        <w:pStyle w:val="paragraph"/>
        <w:numPr>
          <w:ilvl w:val="0"/>
          <w:numId w:val="77"/>
        </w:numPr>
        <w:rPr>
          <w:rFonts w:asciiTheme="minorHAnsi" w:eastAsiaTheme="majorEastAsia" w:hAnsiTheme="minorHAnsi"/>
          <w:sz w:val="22"/>
          <w:szCs w:val="22"/>
        </w:rPr>
      </w:pPr>
      <w:r w:rsidRPr="005878A3">
        <w:rPr>
          <w:rFonts w:asciiTheme="minorHAnsi" w:eastAsiaTheme="majorEastAsia" w:hAnsiTheme="minorHAnsi"/>
          <w:sz w:val="22"/>
          <w:szCs w:val="22"/>
        </w:rPr>
        <w:t>By 2027, the state will offer structured professional learning on evidence-based practices for literacy for all teachers and administrators with responsibility for early literacy. </w:t>
      </w:r>
      <w:r w:rsidRPr="005878A3">
        <w:rPr>
          <w:rFonts w:ascii="Arial" w:eastAsiaTheme="majorEastAsia" w:hAnsi="Arial" w:cs="Arial"/>
          <w:sz w:val="22"/>
          <w:szCs w:val="22"/>
        </w:rPr>
        <w:t>​</w:t>
      </w:r>
    </w:p>
    <w:p w14:paraId="45CEDBF9" w14:textId="77777777" w:rsidR="005878A3" w:rsidRPr="005878A3" w:rsidRDefault="005878A3" w:rsidP="005878A3">
      <w:pPr>
        <w:pStyle w:val="paragraph"/>
        <w:rPr>
          <w:rFonts w:asciiTheme="minorHAnsi" w:eastAsiaTheme="majorEastAsia" w:hAnsiTheme="minorHAnsi"/>
          <w:sz w:val="22"/>
          <w:szCs w:val="22"/>
        </w:rPr>
      </w:pPr>
      <w:r w:rsidRPr="005878A3">
        <w:rPr>
          <w:rFonts w:asciiTheme="minorHAnsi" w:eastAsiaTheme="majorEastAsia" w:hAnsiTheme="minorHAnsi"/>
          <w:sz w:val="22"/>
          <w:szCs w:val="22"/>
        </w:rPr>
        <w:t>Potential Solutions</w:t>
      </w:r>
      <w:r w:rsidRPr="005878A3">
        <w:rPr>
          <w:rFonts w:ascii="Arial" w:eastAsiaTheme="majorEastAsia" w:hAnsi="Arial" w:cs="Arial"/>
          <w:sz w:val="22"/>
          <w:szCs w:val="22"/>
        </w:rPr>
        <w:t>​</w:t>
      </w:r>
    </w:p>
    <w:p w14:paraId="2BD9C510" w14:textId="77777777" w:rsidR="005878A3" w:rsidRPr="005878A3" w:rsidRDefault="005878A3" w:rsidP="005878A3">
      <w:pPr>
        <w:pStyle w:val="paragraph"/>
        <w:numPr>
          <w:ilvl w:val="0"/>
          <w:numId w:val="78"/>
        </w:numPr>
        <w:rPr>
          <w:rFonts w:asciiTheme="minorHAnsi" w:eastAsiaTheme="majorEastAsia" w:hAnsiTheme="minorHAnsi"/>
          <w:sz w:val="22"/>
          <w:szCs w:val="22"/>
        </w:rPr>
      </w:pPr>
      <w:r w:rsidRPr="005878A3">
        <w:rPr>
          <w:rFonts w:asciiTheme="minorHAnsi" w:eastAsiaTheme="majorEastAsia" w:hAnsiTheme="minorHAnsi"/>
          <w:sz w:val="22"/>
          <w:szCs w:val="22"/>
        </w:rPr>
        <w:t>Provide professional development to 1,500 educators in evidence-based early literacy instruction. </w:t>
      </w:r>
      <w:r w:rsidRPr="005878A3">
        <w:rPr>
          <w:rFonts w:ascii="Arial" w:eastAsiaTheme="majorEastAsia" w:hAnsi="Arial" w:cs="Arial"/>
          <w:sz w:val="22"/>
          <w:szCs w:val="22"/>
        </w:rPr>
        <w:t>​</w:t>
      </w:r>
    </w:p>
    <w:p w14:paraId="5C69B5FA" w14:textId="77777777" w:rsidR="005878A3" w:rsidRPr="005878A3" w:rsidRDefault="005878A3" w:rsidP="005878A3">
      <w:pPr>
        <w:pStyle w:val="paragraph"/>
        <w:numPr>
          <w:ilvl w:val="0"/>
          <w:numId w:val="78"/>
        </w:numPr>
        <w:rPr>
          <w:rFonts w:asciiTheme="minorHAnsi" w:eastAsiaTheme="majorEastAsia" w:hAnsiTheme="minorHAnsi"/>
          <w:sz w:val="22"/>
          <w:szCs w:val="22"/>
        </w:rPr>
      </w:pPr>
      <w:r w:rsidRPr="005878A3">
        <w:rPr>
          <w:rFonts w:asciiTheme="minorHAnsi" w:eastAsiaTheme="majorEastAsia" w:hAnsiTheme="minorHAnsi"/>
          <w:sz w:val="22"/>
          <w:szCs w:val="22"/>
        </w:rPr>
        <w:t>Award at least 40 communities with early literacy grants, enabling 150+ elementary schools and partner early childhood programs to replace outdated curriculum materials, train in-service teachers, and provide extra support to students who are struggling in reading. </w:t>
      </w:r>
      <w:r w:rsidRPr="005878A3">
        <w:rPr>
          <w:rFonts w:ascii="Arial" w:eastAsiaTheme="majorEastAsia" w:hAnsi="Arial" w:cs="Arial"/>
          <w:sz w:val="22"/>
          <w:szCs w:val="22"/>
        </w:rPr>
        <w:t>​</w:t>
      </w:r>
    </w:p>
    <w:p w14:paraId="5E771661" w14:textId="77777777" w:rsidR="005878A3" w:rsidRPr="005878A3" w:rsidRDefault="005878A3" w:rsidP="005878A3">
      <w:pPr>
        <w:pStyle w:val="paragraph"/>
        <w:numPr>
          <w:ilvl w:val="0"/>
          <w:numId w:val="78"/>
        </w:numPr>
        <w:rPr>
          <w:rFonts w:asciiTheme="minorHAnsi" w:eastAsiaTheme="majorEastAsia" w:hAnsiTheme="minorHAnsi"/>
          <w:sz w:val="22"/>
          <w:szCs w:val="22"/>
        </w:rPr>
      </w:pPr>
      <w:r w:rsidRPr="005878A3">
        <w:rPr>
          <w:rFonts w:asciiTheme="minorHAnsi" w:eastAsiaTheme="majorEastAsia" w:hAnsiTheme="minorHAnsi"/>
          <w:sz w:val="22"/>
          <w:szCs w:val="22"/>
        </w:rPr>
        <w:t>Review 14 educator preparation programs and provide program approval (or corrective action). </w:t>
      </w:r>
    </w:p>
    <w:p w14:paraId="57AC32DE" w14:textId="5B562EC9" w:rsidR="005878A3" w:rsidRPr="00200E89" w:rsidRDefault="005878A3" w:rsidP="00A94D8B">
      <w:pPr>
        <w:pStyle w:val="paragraph"/>
        <w:rPr>
          <w:rFonts w:asciiTheme="minorHAnsi" w:eastAsiaTheme="majorEastAsia" w:hAnsiTheme="minorHAnsi"/>
          <w:b/>
          <w:bCs/>
          <w:sz w:val="22"/>
          <w:szCs w:val="22"/>
        </w:rPr>
      </w:pPr>
      <w:r w:rsidRPr="00200E89">
        <w:rPr>
          <w:rFonts w:asciiTheme="minorHAnsi" w:eastAsiaTheme="majorEastAsia" w:hAnsiTheme="minorHAnsi"/>
          <w:b/>
          <w:bCs/>
          <w:sz w:val="22"/>
          <w:szCs w:val="22"/>
        </w:rPr>
        <w:t>Proposal to Intensify Efforts: Reimagining High School</w:t>
      </w:r>
    </w:p>
    <w:p w14:paraId="0BFEC75D" w14:textId="77777777" w:rsidR="005878A3" w:rsidRPr="005878A3" w:rsidRDefault="005878A3" w:rsidP="005878A3">
      <w:pPr>
        <w:pStyle w:val="paragraph"/>
        <w:numPr>
          <w:ilvl w:val="0"/>
          <w:numId w:val="79"/>
        </w:numPr>
        <w:rPr>
          <w:rFonts w:asciiTheme="minorHAnsi" w:eastAsiaTheme="majorEastAsia" w:hAnsiTheme="minorHAnsi"/>
        </w:rPr>
      </w:pPr>
      <w:r w:rsidRPr="005878A3">
        <w:rPr>
          <w:rFonts w:asciiTheme="minorHAnsi" w:eastAsiaTheme="majorEastAsia" w:hAnsiTheme="minorHAnsi"/>
        </w:rPr>
        <w:t>By 2026, at least 85,000 high-school students will be enrolled in a designated high school college-and-career pathway or program (e.g., Career and Technical Education, including Chapter 74 and “After Dark” programs, Innovation Career Pathways, and Early College).</w:t>
      </w:r>
      <w:r w:rsidRPr="005878A3">
        <w:rPr>
          <w:rFonts w:ascii="Arial" w:eastAsiaTheme="majorEastAsia" w:hAnsi="Arial" w:cs="Arial"/>
        </w:rPr>
        <w:t>​</w:t>
      </w:r>
    </w:p>
    <w:p w14:paraId="4832E08D" w14:textId="77777777" w:rsidR="005878A3" w:rsidRPr="005878A3" w:rsidRDefault="005878A3" w:rsidP="005878A3">
      <w:pPr>
        <w:pStyle w:val="paragraph"/>
        <w:numPr>
          <w:ilvl w:val="0"/>
          <w:numId w:val="79"/>
        </w:numPr>
        <w:rPr>
          <w:rFonts w:asciiTheme="minorHAnsi" w:eastAsiaTheme="majorEastAsia" w:hAnsiTheme="minorHAnsi"/>
        </w:rPr>
      </w:pPr>
      <w:r w:rsidRPr="005878A3">
        <w:rPr>
          <w:rFonts w:asciiTheme="minorHAnsi" w:eastAsiaTheme="majorEastAsia" w:hAnsiTheme="minorHAnsi"/>
        </w:rPr>
        <w:t>By 2026, the state will return to pre-pandemic levels (or lower) of the percentage of students who are chronically absent. </w:t>
      </w:r>
    </w:p>
    <w:p w14:paraId="31B32204" w14:textId="77777777" w:rsidR="005878A3" w:rsidRPr="005878A3" w:rsidRDefault="005878A3" w:rsidP="005878A3">
      <w:pPr>
        <w:pStyle w:val="paragraph"/>
        <w:rPr>
          <w:rFonts w:asciiTheme="minorHAnsi" w:eastAsiaTheme="majorEastAsia" w:hAnsiTheme="minorHAnsi"/>
        </w:rPr>
      </w:pPr>
      <w:r w:rsidRPr="005878A3">
        <w:rPr>
          <w:rFonts w:asciiTheme="minorHAnsi" w:eastAsiaTheme="majorEastAsia" w:hAnsiTheme="minorHAnsi"/>
        </w:rPr>
        <w:t>Potential Solutions</w:t>
      </w:r>
      <w:r w:rsidRPr="005878A3">
        <w:rPr>
          <w:rFonts w:ascii="Arial" w:eastAsiaTheme="majorEastAsia" w:hAnsi="Arial" w:cs="Arial"/>
        </w:rPr>
        <w:t>​</w:t>
      </w:r>
    </w:p>
    <w:p w14:paraId="402CBB4F" w14:textId="77777777" w:rsidR="005878A3" w:rsidRPr="005878A3" w:rsidRDefault="005878A3" w:rsidP="005878A3">
      <w:pPr>
        <w:pStyle w:val="paragraph"/>
        <w:numPr>
          <w:ilvl w:val="0"/>
          <w:numId w:val="80"/>
        </w:numPr>
        <w:rPr>
          <w:rFonts w:asciiTheme="minorHAnsi" w:eastAsiaTheme="majorEastAsia" w:hAnsiTheme="minorHAnsi"/>
        </w:rPr>
      </w:pPr>
      <w:r w:rsidRPr="005878A3">
        <w:rPr>
          <w:rFonts w:asciiTheme="minorHAnsi" w:eastAsiaTheme="majorEastAsia" w:hAnsiTheme="minorHAnsi"/>
        </w:rPr>
        <w:t>Provide grants to up to150-200 districts to employ strategies to increase college access including </w:t>
      </w:r>
      <w:proofErr w:type="spellStart"/>
      <w:r w:rsidRPr="005878A3">
        <w:rPr>
          <w:rFonts w:asciiTheme="minorHAnsi" w:eastAsiaTheme="majorEastAsia" w:hAnsiTheme="minorHAnsi"/>
        </w:rPr>
        <w:t>MyCAP</w:t>
      </w:r>
      <w:proofErr w:type="spellEnd"/>
      <w:r w:rsidRPr="005878A3">
        <w:rPr>
          <w:rFonts w:asciiTheme="minorHAnsi" w:eastAsiaTheme="majorEastAsia" w:hAnsiTheme="minorHAnsi"/>
        </w:rPr>
        <w:t> implementation and FAFSA completion, resulting in an increase in </w:t>
      </w:r>
      <w:proofErr w:type="spellStart"/>
      <w:r w:rsidRPr="005878A3">
        <w:rPr>
          <w:rFonts w:asciiTheme="minorHAnsi" w:eastAsiaTheme="majorEastAsia" w:hAnsiTheme="minorHAnsi"/>
        </w:rPr>
        <w:t>MyCAP</w:t>
      </w:r>
      <w:proofErr w:type="spellEnd"/>
      <w:r w:rsidRPr="005878A3">
        <w:rPr>
          <w:rFonts w:asciiTheme="minorHAnsi" w:eastAsiaTheme="majorEastAsia" w:hAnsiTheme="minorHAnsi"/>
        </w:rPr>
        <w:t> implementation and FAFSA completion rates. </w:t>
      </w:r>
      <w:r w:rsidRPr="005878A3">
        <w:rPr>
          <w:rFonts w:ascii="Arial" w:eastAsiaTheme="majorEastAsia" w:hAnsi="Arial" w:cs="Arial"/>
        </w:rPr>
        <w:t>​</w:t>
      </w:r>
    </w:p>
    <w:p w14:paraId="0F1AA6F6" w14:textId="77777777" w:rsidR="005878A3" w:rsidRPr="005878A3" w:rsidRDefault="005878A3" w:rsidP="005878A3">
      <w:pPr>
        <w:pStyle w:val="paragraph"/>
        <w:numPr>
          <w:ilvl w:val="0"/>
          <w:numId w:val="80"/>
        </w:numPr>
        <w:rPr>
          <w:rFonts w:asciiTheme="minorHAnsi" w:eastAsiaTheme="majorEastAsia" w:hAnsiTheme="minorHAnsi"/>
        </w:rPr>
      </w:pPr>
      <w:r w:rsidRPr="005878A3">
        <w:rPr>
          <w:rFonts w:asciiTheme="minorHAnsi" w:eastAsiaTheme="majorEastAsia" w:hAnsiTheme="minorHAnsi"/>
        </w:rPr>
        <w:t>Provide grants to up to 50 districts to employ strategies to reduce the number of students dropping out, resulting in a decrease in dropout rates. </w:t>
      </w:r>
      <w:r w:rsidRPr="005878A3">
        <w:rPr>
          <w:rFonts w:ascii="Arial" w:eastAsiaTheme="majorEastAsia" w:hAnsi="Arial" w:cs="Arial"/>
        </w:rPr>
        <w:t>​</w:t>
      </w:r>
    </w:p>
    <w:p w14:paraId="0E676C64" w14:textId="0C528664" w:rsidR="006A1153" w:rsidRPr="00200E89" w:rsidRDefault="005878A3" w:rsidP="006C5452">
      <w:pPr>
        <w:pStyle w:val="paragraph"/>
        <w:numPr>
          <w:ilvl w:val="0"/>
          <w:numId w:val="80"/>
        </w:numPr>
        <w:spacing w:before="0" w:beforeAutospacing="0" w:after="0" w:afterAutospacing="0"/>
        <w:textAlignment w:val="baseline"/>
        <w:rPr>
          <w:rFonts w:asciiTheme="minorHAnsi" w:eastAsiaTheme="majorEastAsia" w:hAnsiTheme="minorHAnsi"/>
          <w:sz w:val="22"/>
          <w:szCs w:val="22"/>
        </w:rPr>
      </w:pPr>
      <w:r w:rsidRPr="005878A3">
        <w:rPr>
          <w:rFonts w:asciiTheme="minorHAnsi" w:eastAsiaTheme="majorEastAsia" w:hAnsiTheme="minorHAnsi"/>
        </w:rPr>
        <w:t>Provide opportunities for up to 4,000 additional students to participate in CTE programs, Early College, and/or Innovation Career Pathways.</w:t>
      </w:r>
    </w:p>
    <w:p w14:paraId="252C8B28" w14:textId="77777777" w:rsidR="00200E89" w:rsidRPr="00200E89" w:rsidRDefault="00200E89" w:rsidP="00200E89">
      <w:pPr>
        <w:pStyle w:val="paragraph"/>
        <w:spacing w:before="0" w:beforeAutospacing="0" w:after="0" w:afterAutospacing="0"/>
        <w:ind w:left="720"/>
        <w:textAlignment w:val="baseline"/>
        <w:rPr>
          <w:rFonts w:asciiTheme="minorHAnsi" w:eastAsiaTheme="majorEastAsia" w:hAnsiTheme="minorHAnsi"/>
          <w:sz w:val="22"/>
          <w:szCs w:val="22"/>
        </w:rPr>
      </w:pPr>
    </w:p>
    <w:p w14:paraId="036CC506" w14:textId="1146DF32" w:rsidR="00200E89" w:rsidRDefault="00200E89" w:rsidP="00200E89">
      <w:pPr>
        <w:pStyle w:val="paragraph"/>
        <w:spacing w:before="0" w:beforeAutospacing="0" w:after="0" w:afterAutospacing="0"/>
        <w:textAlignment w:val="baseline"/>
        <w:rPr>
          <w:rFonts w:asciiTheme="minorHAnsi" w:eastAsiaTheme="majorEastAsia" w:hAnsiTheme="minorHAnsi"/>
        </w:rPr>
      </w:pPr>
      <w:r>
        <w:rPr>
          <w:rFonts w:asciiTheme="minorHAnsi" w:eastAsiaTheme="majorEastAsia" w:hAnsiTheme="minorHAnsi"/>
        </w:rPr>
        <w:t>Acting Commissioner Johnston thanked everyone for their time and hard work.</w:t>
      </w:r>
    </w:p>
    <w:p w14:paraId="50BA0B5B" w14:textId="77777777" w:rsidR="00200E89" w:rsidRPr="00200E89" w:rsidRDefault="00200E89" w:rsidP="00200E89">
      <w:pPr>
        <w:pStyle w:val="paragraph"/>
        <w:spacing w:before="0" w:beforeAutospacing="0" w:after="0" w:afterAutospacing="0"/>
        <w:textAlignment w:val="baseline"/>
        <w:rPr>
          <w:rStyle w:val="eop"/>
          <w:rFonts w:asciiTheme="minorHAnsi" w:eastAsiaTheme="majorEastAsia" w:hAnsiTheme="minorHAnsi"/>
          <w:sz w:val="22"/>
          <w:szCs w:val="22"/>
        </w:rPr>
      </w:pPr>
    </w:p>
    <w:p w14:paraId="71F92E5E" w14:textId="77777777" w:rsidR="002320E0" w:rsidRPr="00A67D82" w:rsidRDefault="002320E0" w:rsidP="002320E0">
      <w:pPr>
        <w:pStyle w:val="paragraph"/>
        <w:spacing w:before="0" w:beforeAutospacing="0" w:after="0" w:afterAutospacing="0"/>
        <w:textAlignment w:val="baseline"/>
        <w:rPr>
          <w:rFonts w:asciiTheme="minorHAnsi" w:hAnsiTheme="minorHAnsi"/>
          <w:sz w:val="22"/>
          <w:szCs w:val="22"/>
        </w:rPr>
      </w:pPr>
      <w:r w:rsidRPr="00A67D82">
        <w:rPr>
          <w:rStyle w:val="normaltextrun"/>
          <w:rFonts w:asciiTheme="minorHAnsi" w:eastAsiaTheme="majorEastAsia" w:hAnsiTheme="minorHAnsi"/>
          <w:b/>
          <w:bCs/>
          <w:sz w:val="22"/>
          <w:szCs w:val="22"/>
        </w:rPr>
        <w:t>On a motion duly made and seconded, it was:</w:t>
      </w:r>
      <w:r w:rsidRPr="00A67D82">
        <w:rPr>
          <w:rStyle w:val="eop"/>
          <w:rFonts w:asciiTheme="minorHAnsi" w:eastAsiaTheme="majorEastAsia" w:hAnsiTheme="minorHAnsi"/>
          <w:sz w:val="22"/>
          <w:szCs w:val="22"/>
        </w:rPr>
        <w:t> </w:t>
      </w:r>
    </w:p>
    <w:p w14:paraId="7F74CA2D" w14:textId="77777777" w:rsidR="002320E0" w:rsidRPr="00A67D82" w:rsidRDefault="002320E0" w:rsidP="002320E0">
      <w:pPr>
        <w:pStyle w:val="paragraph"/>
        <w:spacing w:before="0" w:beforeAutospacing="0" w:after="0" w:afterAutospacing="0"/>
        <w:ind w:left="1440" w:hanging="1440"/>
        <w:textAlignment w:val="baseline"/>
        <w:rPr>
          <w:rFonts w:asciiTheme="minorHAnsi" w:hAnsiTheme="minorHAnsi"/>
          <w:sz w:val="22"/>
          <w:szCs w:val="22"/>
        </w:rPr>
      </w:pPr>
      <w:r w:rsidRPr="00A67D82">
        <w:rPr>
          <w:rStyle w:val="eop"/>
          <w:rFonts w:asciiTheme="minorHAnsi" w:eastAsiaTheme="majorEastAsia" w:hAnsiTheme="minorHAnsi"/>
          <w:sz w:val="22"/>
          <w:szCs w:val="22"/>
        </w:rPr>
        <w:t> </w:t>
      </w:r>
    </w:p>
    <w:p w14:paraId="3E7D0E45" w14:textId="4EA28F7B" w:rsidR="002320E0" w:rsidRPr="00A67D82" w:rsidRDefault="002320E0" w:rsidP="002320E0">
      <w:pPr>
        <w:pStyle w:val="paragraph"/>
        <w:spacing w:before="0" w:beforeAutospacing="0" w:after="0" w:afterAutospacing="0"/>
        <w:ind w:left="1440" w:hanging="1440"/>
        <w:textAlignment w:val="baseline"/>
        <w:rPr>
          <w:rFonts w:asciiTheme="minorHAnsi" w:hAnsiTheme="minorHAnsi"/>
          <w:sz w:val="22"/>
          <w:szCs w:val="22"/>
        </w:rPr>
      </w:pPr>
      <w:r w:rsidRPr="00A67D82">
        <w:rPr>
          <w:rStyle w:val="normaltextrun"/>
          <w:rFonts w:asciiTheme="minorHAnsi" w:eastAsiaTheme="majorEastAsia" w:hAnsiTheme="minorHAnsi"/>
          <w:b/>
          <w:bCs/>
          <w:sz w:val="22"/>
          <w:szCs w:val="22"/>
        </w:rPr>
        <w:t xml:space="preserve">VOTED: </w:t>
      </w:r>
      <w:r w:rsidRPr="00A67D82">
        <w:rPr>
          <w:rStyle w:val="tabchar"/>
          <w:rFonts w:asciiTheme="minorHAnsi" w:eastAsiaTheme="majorEastAsia" w:hAnsiTheme="minorHAnsi"/>
          <w:sz w:val="22"/>
          <w:szCs w:val="22"/>
        </w:rPr>
        <w:tab/>
      </w:r>
      <w:r w:rsidRPr="00A67D82">
        <w:rPr>
          <w:rStyle w:val="normaltextrun"/>
          <w:rFonts w:asciiTheme="minorHAnsi" w:eastAsiaTheme="majorEastAsia" w:hAnsiTheme="minorHAnsi"/>
          <w:b/>
          <w:bCs/>
          <w:sz w:val="22"/>
          <w:szCs w:val="22"/>
        </w:rPr>
        <w:t xml:space="preserve">that the Board of Elementary and Secondary Education adjourns the meeting at </w:t>
      </w:r>
      <w:r w:rsidR="007A0DF5">
        <w:rPr>
          <w:rStyle w:val="normaltextrun"/>
          <w:rFonts w:asciiTheme="minorHAnsi" w:eastAsiaTheme="majorEastAsia" w:hAnsiTheme="minorHAnsi"/>
          <w:b/>
          <w:bCs/>
          <w:sz w:val="22"/>
          <w:szCs w:val="22"/>
        </w:rPr>
        <w:t>1:17</w:t>
      </w:r>
      <w:r w:rsidRPr="00A67D82">
        <w:rPr>
          <w:rStyle w:val="normaltextrun"/>
          <w:rFonts w:asciiTheme="minorHAnsi" w:eastAsiaTheme="majorEastAsia" w:hAnsiTheme="minorHAnsi"/>
          <w:b/>
          <w:bCs/>
          <w:sz w:val="22"/>
          <w:szCs w:val="22"/>
        </w:rPr>
        <w:t xml:space="preserve"> p.m., subject to the call of the Chair.</w:t>
      </w:r>
      <w:r w:rsidRPr="00A67D82">
        <w:rPr>
          <w:rStyle w:val="eop"/>
          <w:rFonts w:asciiTheme="minorHAnsi" w:eastAsiaTheme="majorEastAsia" w:hAnsiTheme="minorHAnsi"/>
          <w:sz w:val="22"/>
          <w:szCs w:val="22"/>
        </w:rPr>
        <w:t> </w:t>
      </w:r>
    </w:p>
    <w:p w14:paraId="5E993286" w14:textId="77777777" w:rsidR="002320E0" w:rsidRPr="00A67D82" w:rsidRDefault="002320E0" w:rsidP="002320E0">
      <w:pPr>
        <w:pStyle w:val="paragraph"/>
        <w:spacing w:before="0" w:beforeAutospacing="0" w:after="0" w:afterAutospacing="0"/>
        <w:ind w:left="1440" w:hanging="1440"/>
        <w:textAlignment w:val="baseline"/>
        <w:rPr>
          <w:rFonts w:asciiTheme="minorHAnsi" w:hAnsiTheme="minorHAnsi"/>
          <w:sz w:val="22"/>
          <w:szCs w:val="22"/>
        </w:rPr>
      </w:pPr>
      <w:r w:rsidRPr="00A67D82">
        <w:rPr>
          <w:rStyle w:val="eop"/>
          <w:rFonts w:asciiTheme="minorHAnsi" w:eastAsiaTheme="majorEastAsia" w:hAnsiTheme="minorHAnsi"/>
          <w:sz w:val="22"/>
          <w:szCs w:val="22"/>
        </w:rPr>
        <w:t> </w:t>
      </w:r>
    </w:p>
    <w:p w14:paraId="15C998D7" w14:textId="7F1A4D83" w:rsidR="002320E0" w:rsidRPr="00A37A64" w:rsidRDefault="002320E0" w:rsidP="000B698F">
      <w:pPr>
        <w:pStyle w:val="paragraph"/>
        <w:spacing w:before="0" w:beforeAutospacing="0" w:after="0" w:afterAutospacing="0"/>
        <w:ind w:left="1440" w:hanging="1440"/>
        <w:textAlignment w:val="baseline"/>
        <w:rPr>
          <w:rFonts w:asciiTheme="minorHAnsi" w:hAnsiTheme="minorHAnsi"/>
          <w:b/>
          <w:bCs/>
          <w:i/>
          <w:iCs/>
          <w:sz w:val="22"/>
          <w:szCs w:val="22"/>
        </w:rPr>
      </w:pPr>
      <w:r w:rsidRPr="00A37A64">
        <w:rPr>
          <w:rStyle w:val="normaltextrun"/>
          <w:rFonts w:asciiTheme="minorHAnsi" w:eastAsiaTheme="majorEastAsia" w:hAnsiTheme="minorHAnsi"/>
          <w:b/>
          <w:bCs/>
          <w:i/>
          <w:iCs/>
          <w:sz w:val="22"/>
          <w:szCs w:val="22"/>
        </w:rPr>
        <w:t>The vote, by roll call, was unanimous.</w:t>
      </w:r>
      <w:r w:rsidRPr="00A37A64">
        <w:rPr>
          <w:rStyle w:val="eop"/>
          <w:rFonts w:asciiTheme="minorHAnsi" w:eastAsiaTheme="majorEastAsia" w:hAnsiTheme="minorHAnsi"/>
          <w:b/>
          <w:bCs/>
          <w:i/>
          <w:iCs/>
          <w:sz w:val="22"/>
          <w:szCs w:val="22"/>
        </w:rPr>
        <w:t> </w:t>
      </w:r>
    </w:p>
    <w:p w14:paraId="7B57E513" w14:textId="38E3337B" w:rsidR="008741BC" w:rsidRPr="00A67D82" w:rsidRDefault="007D52E0" w:rsidP="00200E89">
      <w:pPr>
        <w:pStyle w:val="paragraph"/>
        <w:rPr>
          <w:rFonts w:asciiTheme="minorHAnsi" w:hAnsiTheme="minorHAnsi"/>
          <w:sz w:val="22"/>
          <w:szCs w:val="22"/>
        </w:rPr>
      </w:pPr>
      <w:r w:rsidRPr="00A67D82">
        <w:rPr>
          <w:rFonts w:asciiTheme="minorHAnsi" w:eastAsiaTheme="majorEastAsia" w:hAnsiTheme="minorHAnsi"/>
          <w:color w:val="000000"/>
          <w:sz w:val="22"/>
          <w:szCs w:val="22"/>
          <w:bdr w:val="none" w:sz="0" w:space="0" w:color="auto" w:frame="1"/>
        </w:rPr>
        <w:t> </w:t>
      </w:r>
      <w:r w:rsidR="008741BC" w:rsidRPr="00A67D82">
        <w:rPr>
          <w:rStyle w:val="normaltextrun"/>
          <w:rFonts w:asciiTheme="minorHAnsi" w:eastAsiaTheme="majorEastAsia" w:hAnsiTheme="minorHAnsi"/>
          <w:sz w:val="22"/>
          <w:szCs w:val="22"/>
        </w:rPr>
        <w:t>Respectfully submitted,</w:t>
      </w:r>
      <w:r w:rsidR="008741BC" w:rsidRPr="00A67D82">
        <w:rPr>
          <w:rStyle w:val="eop"/>
          <w:rFonts w:asciiTheme="minorHAnsi" w:eastAsiaTheme="majorEastAsia" w:hAnsiTheme="minorHAnsi"/>
          <w:sz w:val="22"/>
          <w:szCs w:val="22"/>
        </w:rPr>
        <w:t> </w:t>
      </w:r>
    </w:p>
    <w:p w14:paraId="75FC0B60" w14:textId="66F90AEA" w:rsidR="008741BC" w:rsidRPr="00A67D82" w:rsidRDefault="008741BC" w:rsidP="008741BC">
      <w:pPr>
        <w:pStyle w:val="paragraph"/>
        <w:spacing w:before="0" w:beforeAutospacing="0" w:after="0" w:afterAutospacing="0"/>
        <w:ind w:left="1440" w:hanging="1440"/>
        <w:jc w:val="right"/>
        <w:textAlignment w:val="baseline"/>
        <w:rPr>
          <w:rFonts w:asciiTheme="minorHAnsi" w:hAnsiTheme="minorHAnsi"/>
          <w:sz w:val="22"/>
          <w:szCs w:val="22"/>
        </w:rPr>
      </w:pPr>
      <w:r w:rsidRPr="00A67D82">
        <w:rPr>
          <w:rStyle w:val="normaltextrun"/>
          <w:rFonts w:asciiTheme="minorHAnsi" w:eastAsiaTheme="majorEastAsia" w:hAnsiTheme="minorHAnsi"/>
          <w:sz w:val="22"/>
          <w:szCs w:val="22"/>
        </w:rPr>
        <w:t xml:space="preserve">Russell </w:t>
      </w:r>
      <w:r w:rsidR="005E3442" w:rsidRPr="00A67D82">
        <w:rPr>
          <w:rStyle w:val="normaltextrun"/>
          <w:rFonts w:asciiTheme="minorHAnsi" w:eastAsiaTheme="majorEastAsia" w:hAnsiTheme="minorHAnsi"/>
          <w:sz w:val="22"/>
          <w:szCs w:val="22"/>
        </w:rPr>
        <w:t xml:space="preserve">D. </w:t>
      </w:r>
      <w:r w:rsidRPr="00A67D82">
        <w:rPr>
          <w:rStyle w:val="normaltextrun"/>
          <w:rFonts w:asciiTheme="minorHAnsi" w:eastAsiaTheme="majorEastAsia" w:hAnsiTheme="minorHAnsi"/>
          <w:sz w:val="22"/>
          <w:szCs w:val="22"/>
        </w:rPr>
        <w:t>Johnston</w:t>
      </w:r>
    </w:p>
    <w:p w14:paraId="614D5D48" w14:textId="7B248EA4" w:rsidR="008741BC" w:rsidRPr="00A67D82" w:rsidRDefault="008741BC" w:rsidP="008741BC">
      <w:pPr>
        <w:pStyle w:val="paragraph"/>
        <w:spacing w:before="0" w:beforeAutospacing="0" w:after="0" w:afterAutospacing="0"/>
        <w:ind w:left="1440" w:hanging="1440"/>
        <w:jc w:val="right"/>
        <w:textAlignment w:val="baseline"/>
        <w:rPr>
          <w:rFonts w:asciiTheme="minorHAnsi" w:hAnsiTheme="minorHAnsi"/>
          <w:sz w:val="22"/>
          <w:szCs w:val="22"/>
        </w:rPr>
      </w:pPr>
      <w:r w:rsidRPr="00A67D82">
        <w:rPr>
          <w:rStyle w:val="normaltextrun"/>
          <w:rFonts w:asciiTheme="minorHAnsi" w:eastAsiaTheme="majorEastAsia" w:hAnsiTheme="minorHAnsi"/>
          <w:sz w:val="22"/>
          <w:szCs w:val="22"/>
        </w:rPr>
        <w:t>Acting Commissioner of Elementary and Secondary Education</w:t>
      </w:r>
      <w:r w:rsidRPr="00A67D82">
        <w:rPr>
          <w:rStyle w:val="eop"/>
          <w:rFonts w:asciiTheme="minorHAnsi" w:eastAsiaTheme="majorEastAsia" w:hAnsiTheme="minorHAnsi"/>
          <w:sz w:val="22"/>
          <w:szCs w:val="22"/>
        </w:rPr>
        <w:t> </w:t>
      </w:r>
    </w:p>
    <w:p w14:paraId="5352EB2E" w14:textId="70DA70B9" w:rsidR="008741BC" w:rsidRPr="00A67D82" w:rsidRDefault="008741BC" w:rsidP="00A67D82">
      <w:pPr>
        <w:pStyle w:val="paragraph"/>
        <w:spacing w:before="0" w:beforeAutospacing="0" w:after="0" w:afterAutospacing="0"/>
        <w:ind w:left="1440" w:hanging="1440"/>
        <w:jc w:val="right"/>
        <w:textAlignment w:val="baseline"/>
        <w:rPr>
          <w:rFonts w:asciiTheme="minorHAnsi" w:hAnsiTheme="minorHAnsi"/>
          <w:sz w:val="22"/>
          <w:szCs w:val="22"/>
        </w:rPr>
      </w:pPr>
      <w:r w:rsidRPr="00A67D82">
        <w:rPr>
          <w:rStyle w:val="normaltextrun"/>
          <w:rFonts w:asciiTheme="minorHAnsi" w:eastAsiaTheme="majorEastAsia" w:hAnsiTheme="minorHAnsi"/>
          <w:sz w:val="22"/>
          <w:szCs w:val="22"/>
        </w:rPr>
        <w:t>and Secretary to the Board</w:t>
      </w:r>
      <w:r w:rsidRPr="00A67D82">
        <w:rPr>
          <w:rStyle w:val="eop"/>
          <w:rFonts w:asciiTheme="minorHAnsi" w:eastAsiaTheme="majorEastAsia" w:hAnsiTheme="minorHAnsi"/>
          <w:sz w:val="22"/>
          <w:szCs w:val="22"/>
        </w:rPr>
        <w:t> </w:t>
      </w:r>
      <w:bookmarkEnd w:id="0"/>
    </w:p>
    <w:sectPr w:rsidR="008741BC" w:rsidRPr="00A67D82" w:rsidSect="00624306">
      <w:footerReference w:type="even" r:id="rId30"/>
      <w:footerReference w:type="default" r:id="rId31"/>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4622D" w14:textId="77777777" w:rsidR="003F474A" w:rsidRDefault="003F474A" w:rsidP="00BA1620">
      <w:pPr>
        <w:spacing w:after="0" w:line="240" w:lineRule="auto"/>
      </w:pPr>
      <w:r>
        <w:separator/>
      </w:r>
    </w:p>
  </w:endnote>
  <w:endnote w:type="continuationSeparator" w:id="0">
    <w:p w14:paraId="3574516F" w14:textId="77777777" w:rsidR="003F474A" w:rsidRDefault="003F474A" w:rsidP="00BA1620">
      <w:pPr>
        <w:spacing w:after="0" w:line="240" w:lineRule="auto"/>
      </w:pPr>
      <w:r>
        <w:continuationSeparator/>
      </w:r>
    </w:p>
  </w:endnote>
  <w:endnote w:type="continuationNotice" w:id="1">
    <w:p w14:paraId="1C51C1EF" w14:textId="77777777" w:rsidR="003F474A" w:rsidRDefault="003F4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4522830"/>
      <w:docPartObj>
        <w:docPartGallery w:val="Page Numbers (Bottom of Page)"/>
        <w:docPartUnique/>
      </w:docPartObj>
    </w:sdtPr>
    <w:sdtContent>
      <w:p w14:paraId="5E8DF056" w14:textId="60046EAD" w:rsidR="00A74FAE" w:rsidRDefault="00A74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97302" w14:textId="77777777" w:rsidR="00B53D27" w:rsidRDefault="00B5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5251003"/>
      <w:docPartObj>
        <w:docPartGallery w:val="Page Numbers (Bottom of Page)"/>
        <w:docPartUnique/>
      </w:docPartObj>
    </w:sdtPr>
    <w:sdtContent>
      <w:p w14:paraId="42AB4753" w14:textId="62B8C9D5" w:rsidR="00A74FAE" w:rsidRDefault="00A74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09D131" w14:textId="77777777" w:rsidR="00B53D27" w:rsidRDefault="00B5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0723" w14:textId="77777777" w:rsidR="003F474A" w:rsidRDefault="003F474A" w:rsidP="00BA1620">
      <w:pPr>
        <w:spacing w:after="0" w:line="240" w:lineRule="auto"/>
      </w:pPr>
      <w:r>
        <w:separator/>
      </w:r>
    </w:p>
  </w:footnote>
  <w:footnote w:type="continuationSeparator" w:id="0">
    <w:p w14:paraId="1F156A20" w14:textId="77777777" w:rsidR="003F474A" w:rsidRDefault="003F474A" w:rsidP="00BA1620">
      <w:pPr>
        <w:spacing w:after="0" w:line="240" w:lineRule="auto"/>
      </w:pPr>
      <w:r>
        <w:continuationSeparator/>
      </w:r>
    </w:p>
  </w:footnote>
  <w:footnote w:type="continuationNotice" w:id="1">
    <w:p w14:paraId="590FB4D2" w14:textId="77777777" w:rsidR="003F474A" w:rsidRDefault="003F47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32B"/>
    <w:multiLevelType w:val="multilevel"/>
    <w:tmpl w:val="B2F84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801FF"/>
    <w:multiLevelType w:val="hybridMultilevel"/>
    <w:tmpl w:val="6E58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E6AAA"/>
    <w:multiLevelType w:val="multilevel"/>
    <w:tmpl w:val="ACEEDC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4045D"/>
    <w:multiLevelType w:val="multilevel"/>
    <w:tmpl w:val="4CE2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67DC6"/>
    <w:multiLevelType w:val="multilevel"/>
    <w:tmpl w:val="CCCE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750753"/>
    <w:multiLevelType w:val="hybridMultilevel"/>
    <w:tmpl w:val="448E8A40"/>
    <w:lvl w:ilvl="0" w:tplc="37C60B1E">
      <w:start w:val="1"/>
      <w:numFmt w:val="bullet"/>
      <w:lvlText w:val="•"/>
      <w:lvlJc w:val="left"/>
      <w:pPr>
        <w:tabs>
          <w:tab w:val="num" w:pos="720"/>
        </w:tabs>
        <w:ind w:left="720" w:hanging="360"/>
      </w:pPr>
      <w:rPr>
        <w:rFonts w:ascii="Arial" w:hAnsi="Arial" w:hint="default"/>
      </w:rPr>
    </w:lvl>
    <w:lvl w:ilvl="1" w:tplc="EB940CFE" w:tentative="1">
      <w:start w:val="1"/>
      <w:numFmt w:val="bullet"/>
      <w:lvlText w:val="•"/>
      <w:lvlJc w:val="left"/>
      <w:pPr>
        <w:tabs>
          <w:tab w:val="num" w:pos="1440"/>
        </w:tabs>
        <w:ind w:left="1440" w:hanging="360"/>
      </w:pPr>
      <w:rPr>
        <w:rFonts w:ascii="Arial" w:hAnsi="Arial" w:hint="default"/>
      </w:rPr>
    </w:lvl>
    <w:lvl w:ilvl="2" w:tplc="A9408F8C" w:tentative="1">
      <w:start w:val="1"/>
      <w:numFmt w:val="bullet"/>
      <w:lvlText w:val="•"/>
      <w:lvlJc w:val="left"/>
      <w:pPr>
        <w:tabs>
          <w:tab w:val="num" w:pos="2160"/>
        </w:tabs>
        <w:ind w:left="2160" w:hanging="360"/>
      </w:pPr>
      <w:rPr>
        <w:rFonts w:ascii="Arial" w:hAnsi="Arial" w:hint="default"/>
      </w:rPr>
    </w:lvl>
    <w:lvl w:ilvl="3" w:tplc="7B7263BE" w:tentative="1">
      <w:start w:val="1"/>
      <w:numFmt w:val="bullet"/>
      <w:lvlText w:val="•"/>
      <w:lvlJc w:val="left"/>
      <w:pPr>
        <w:tabs>
          <w:tab w:val="num" w:pos="2880"/>
        </w:tabs>
        <w:ind w:left="2880" w:hanging="360"/>
      </w:pPr>
      <w:rPr>
        <w:rFonts w:ascii="Arial" w:hAnsi="Arial" w:hint="default"/>
      </w:rPr>
    </w:lvl>
    <w:lvl w:ilvl="4" w:tplc="E3805C30" w:tentative="1">
      <w:start w:val="1"/>
      <w:numFmt w:val="bullet"/>
      <w:lvlText w:val="•"/>
      <w:lvlJc w:val="left"/>
      <w:pPr>
        <w:tabs>
          <w:tab w:val="num" w:pos="3600"/>
        </w:tabs>
        <w:ind w:left="3600" w:hanging="360"/>
      </w:pPr>
      <w:rPr>
        <w:rFonts w:ascii="Arial" w:hAnsi="Arial" w:hint="default"/>
      </w:rPr>
    </w:lvl>
    <w:lvl w:ilvl="5" w:tplc="3758A13A" w:tentative="1">
      <w:start w:val="1"/>
      <w:numFmt w:val="bullet"/>
      <w:lvlText w:val="•"/>
      <w:lvlJc w:val="left"/>
      <w:pPr>
        <w:tabs>
          <w:tab w:val="num" w:pos="4320"/>
        </w:tabs>
        <w:ind w:left="4320" w:hanging="360"/>
      </w:pPr>
      <w:rPr>
        <w:rFonts w:ascii="Arial" w:hAnsi="Arial" w:hint="default"/>
      </w:rPr>
    </w:lvl>
    <w:lvl w:ilvl="6" w:tplc="B6FA17C2" w:tentative="1">
      <w:start w:val="1"/>
      <w:numFmt w:val="bullet"/>
      <w:lvlText w:val="•"/>
      <w:lvlJc w:val="left"/>
      <w:pPr>
        <w:tabs>
          <w:tab w:val="num" w:pos="5040"/>
        </w:tabs>
        <w:ind w:left="5040" w:hanging="360"/>
      </w:pPr>
      <w:rPr>
        <w:rFonts w:ascii="Arial" w:hAnsi="Arial" w:hint="default"/>
      </w:rPr>
    </w:lvl>
    <w:lvl w:ilvl="7" w:tplc="BB5C2B0C" w:tentative="1">
      <w:start w:val="1"/>
      <w:numFmt w:val="bullet"/>
      <w:lvlText w:val="•"/>
      <w:lvlJc w:val="left"/>
      <w:pPr>
        <w:tabs>
          <w:tab w:val="num" w:pos="5760"/>
        </w:tabs>
        <w:ind w:left="5760" w:hanging="360"/>
      </w:pPr>
      <w:rPr>
        <w:rFonts w:ascii="Arial" w:hAnsi="Arial" w:hint="default"/>
      </w:rPr>
    </w:lvl>
    <w:lvl w:ilvl="8" w:tplc="BA20F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AB6288"/>
    <w:multiLevelType w:val="multilevel"/>
    <w:tmpl w:val="9852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A4EF7"/>
    <w:multiLevelType w:val="multilevel"/>
    <w:tmpl w:val="430A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826DEF"/>
    <w:multiLevelType w:val="multilevel"/>
    <w:tmpl w:val="8F0C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B32D2"/>
    <w:multiLevelType w:val="multilevel"/>
    <w:tmpl w:val="B2D0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5715C7"/>
    <w:multiLevelType w:val="multilevel"/>
    <w:tmpl w:val="464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E14223"/>
    <w:multiLevelType w:val="multilevel"/>
    <w:tmpl w:val="FB14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557371"/>
    <w:multiLevelType w:val="multilevel"/>
    <w:tmpl w:val="FA5E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D75C68"/>
    <w:multiLevelType w:val="multilevel"/>
    <w:tmpl w:val="883A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5956EF"/>
    <w:multiLevelType w:val="multilevel"/>
    <w:tmpl w:val="D0FCDD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0C1314"/>
    <w:multiLevelType w:val="multilevel"/>
    <w:tmpl w:val="5D24C398"/>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4038DB"/>
    <w:multiLevelType w:val="multilevel"/>
    <w:tmpl w:val="E53A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C64D8"/>
    <w:multiLevelType w:val="multilevel"/>
    <w:tmpl w:val="DFCA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A844E0"/>
    <w:multiLevelType w:val="multilevel"/>
    <w:tmpl w:val="15DE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0B2507"/>
    <w:multiLevelType w:val="multilevel"/>
    <w:tmpl w:val="7BA6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E714BE"/>
    <w:multiLevelType w:val="multilevel"/>
    <w:tmpl w:val="F6B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6B246B"/>
    <w:multiLevelType w:val="hybridMultilevel"/>
    <w:tmpl w:val="9724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220242"/>
    <w:multiLevelType w:val="multilevel"/>
    <w:tmpl w:val="B926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B75A60"/>
    <w:multiLevelType w:val="multilevel"/>
    <w:tmpl w:val="C89C8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C7077"/>
    <w:multiLevelType w:val="multilevel"/>
    <w:tmpl w:val="9D3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701B7F"/>
    <w:multiLevelType w:val="multilevel"/>
    <w:tmpl w:val="245E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8357E7"/>
    <w:multiLevelType w:val="multilevel"/>
    <w:tmpl w:val="F78C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E67F33"/>
    <w:multiLevelType w:val="hybridMultilevel"/>
    <w:tmpl w:val="2872F9F8"/>
    <w:lvl w:ilvl="0" w:tplc="4DEA6A2A">
      <w:start w:val="1"/>
      <w:numFmt w:val="bullet"/>
      <w:lvlText w:val="•"/>
      <w:lvlJc w:val="left"/>
      <w:pPr>
        <w:tabs>
          <w:tab w:val="num" w:pos="720"/>
        </w:tabs>
        <w:ind w:left="720" w:hanging="360"/>
      </w:pPr>
      <w:rPr>
        <w:rFonts w:ascii="Arial" w:hAnsi="Arial" w:hint="default"/>
      </w:rPr>
    </w:lvl>
    <w:lvl w:ilvl="1" w:tplc="60645E2A" w:tentative="1">
      <w:start w:val="1"/>
      <w:numFmt w:val="bullet"/>
      <w:lvlText w:val="•"/>
      <w:lvlJc w:val="left"/>
      <w:pPr>
        <w:tabs>
          <w:tab w:val="num" w:pos="1440"/>
        </w:tabs>
        <w:ind w:left="1440" w:hanging="360"/>
      </w:pPr>
      <w:rPr>
        <w:rFonts w:ascii="Arial" w:hAnsi="Arial" w:hint="default"/>
      </w:rPr>
    </w:lvl>
    <w:lvl w:ilvl="2" w:tplc="EB025828" w:tentative="1">
      <w:start w:val="1"/>
      <w:numFmt w:val="bullet"/>
      <w:lvlText w:val="•"/>
      <w:lvlJc w:val="left"/>
      <w:pPr>
        <w:tabs>
          <w:tab w:val="num" w:pos="2160"/>
        </w:tabs>
        <w:ind w:left="2160" w:hanging="360"/>
      </w:pPr>
      <w:rPr>
        <w:rFonts w:ascii="Arial" w:hAnsi="Arial" w:hint="default"/>
      </w:rPr>
    </w:lvl>
    <w:lvl w:ilvl="3" w:tplc="4DD0A2E6" w:tentative="1">
      <w:start w:val="1"/>
      <w:numFmt w:val="bullet"/>
      <w:lvlText w:val="•"/>
      <w:lvlJc w:val="left"/>
      <w:pPr>
        <w:tabs>
          <w:tab w:val="num" w:pos="2880"/>
        </w:tabs>
        <w:ind w:left="2880" w:hanging="360"/>
      </w:pPr>
      <w:rPr>
        <w:rFonts w:ascii="Arial" w:hAnsi="Arial" w:hint="default"/>
      </w:rPr>
    </w:lvl>
    <w:lvl w:ilvl="4" w:tplc="E29E54DE" w:tentative="1">
      <w:start w:val="1"/>
      <w:numFmt w:val="bullet"/>
      <w:lvlText w:val="•"/>
      <w:lvlJc w:val="left"/>
      <w:pPr>
        <w:tabs>
          <w:tab w:val="num" w:pos="3600"/>
        </w:tabs>
        <w:ind w:left="3600" w:hanging="360"/>
      </w:pPr>
      <w:rPr>
        <w:rFonts w:ascii="Arial" w:hAnsi="Arial" w:hint="default"/>
      </w:rPr>
    </w:lvl>
    <w:lvl w:ilvl="5" w:tplc="55BEC7C2" w:tentative="1">
      <w:start w:val="1"/>
      <w:numFmt w:val="bullet"/>
      <w:lvlText w:val="•"/>
      <w:lvlJc w:val="left"/>
      <w:pPr>
        <w:tabs>
          <w:tab w:val="num" w:pos="4320"/>
        </w:tabs>
        <w:ind w:left="4320" w:hanging="360"/>
      </w:pPr>
      <w:rPr>
        <w:rFonts w:ascii="Arial" w:hAnsi="Arial" w:hint="default"/>
      </w:rPr>
    </w:lvl>
    <w:lvl w:ilvl="6" w:tplc="FF3E7096" w:tentative="1">
      <w:start w:val="1"/>
      <w:numFmt w:val="bullet"/>
      <w:lvlText w:val="•"/>
      <w:lvlJc w:val="left"/>
      <w:pPr>
        <w:tabs>
          <w:tab w:val="num" w:pos="5040"/>
        </w:tabs>
        <w:ind w:left="5040" w:hanging="360"/>
      </w:pPr>
      <w:rPr>
        <w:rFonts w:ascii="Arial" w:hAnsi="Arial" w:hint="default"/>
      </w:rPr>
    </w:lvl>
    <w:lvl w:ilvl="7" w:tplc="95880688" w:tentative="1">
      <w:start w:val="1"/>
      <w:numFmt w:val="bullet"/>
      <w:lvlText w:val="•"/>
      <w:lvlJc w:val="left"/>
      <w:pPr>
        <w:tabs>
          <w:tab w:val="num" w:pos="5760"/>
        </w:tabs>
        <w:ind w:left="5760" w:hanging="360"/>
      </w:pPr>
      <w:rPr>
        <w:rFonts w:ascii="Arial" w:hAnsi="Arial" w:hint="default"/>
      </w:rPr>
    </w:lvl>
    <w:lvl w:ilvl="8" w:tplc="1340D8B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1163CA"/>
    <w:multiLevelType w:val="multilevel"/>
    <w:tmpl w:val="04B8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AC2ADC"/>
    <w:multiLevelType w:val="hybridMultilevel"/>
    <w:tmpl w:val="BD620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265FE4"/>
    <w:multiLevelType w:val="hybridMultilevel"/>
    <w:tmpl w:val="F2A2B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001A0D"/>
    <w:multiLevelType w:val="hybridMultilevel"/>
    <w:tmpl w:val="37B0D300"/>
    <w:lvl w:ilvl="0" w:tplc="29F27678">
      <w:start w:val="1"/>
      <w:numFmt w:val="bullet"/>
      <w:lvlText w:val=""/>
      <w:lvlJc w:val="left"/>
      <w:pPr>
        <w:tabs>
          <w:tab w:val="num" w:pos="720"/>
        </w:tabs>
        <w:ind w:left="720" w:hanging="360"/>
      </w:pPr>
      <w:rPr>
        <w:rFonts w:ascii="Symbol" w:hAnsi="Symbol" w:hint="default"/>
      </w:rPr>
    </w:lvl>
    <w:lvl w:ilvl="1" w:tplc="4EA0AD4A" w:tentative="1">
      <w:start w:val="1"/>
      <w:numFmt w:val="bullet"/>
      <w:lvlText w:val=""/>
      <w:lvlJc w:val="left"/>
      <w:pPr>
        <w:tabs>
          <w:tab w:val="num" w:pos="1440"/>
        </w:tabs>
        <w:ind w:left="1440" w:hanging="360"/>
      </w:pPr>
      <w:rPr>
        <w:rFonts w:ascii="Symbol" w:hAnsi="Symbol" w:hint="default"/>
      </w:rPr>
    </w:lvl>
    <w:lvl w:ilvl="2" w:tplc="8354B320" w:tentative="1">
      <w:start w:val="1"/>
      <w:numFmt w:val="bullet"/>
      <w:lvlText w:val=""/>
      <w:lvlJc w:val="left"/>
      <w:pPr>
        <w:tabs>
          <w:tab w:val="num" w:pos="2160"/>
        </w:tabs>
        <w:ind w:left="2160" w:hanging="360"/>
      </w:pPr>
      <w:rPr>
        <w:rFonts w:ascii="Symbol" w:hAnsi="Symbol" w:hint="default"/>
      </w:rPr>
    </w:lvl>
    <w:lvl w:ilvl="3" w:tplc="42D0B030" w:tentative="1">
      <w:start w:val="1"/>
      <w:numFmt w:val="bullet"/>
      <w:lvlText w:val=""/>
      <w:lvlJc w:val="left"/>
      <w:pPr>
        <w:tabs>
          <w:tab w:val="num" w:pos="2880"/>
        </w:tabs>
        <w:ind w:left="2880" w:hanging="360"/>
      </w:pPr>
      <w:rPr>
        <w:rFonts w:ascii="Symbol" w:hAnsi="Symbol" w:hint="default"/>
      </w:rPr>
    </w:lvl>
    <w:lvl w:ilvl="4" w:tplc="95C63664" w:tentative="1">
      <w:start w:val="1"/>
      <w:numFmt w:val="bullet"/>
      <w:lvlText w:val=""/>
      <w:lvlJc w:val="left"/>
      <w:pPr>
        <w:tabs>
          <w:tab w:val="num" w:pos="3600"/>
        </w:tabs>
        <w:ind w:left="3600" w:hanging="360"/>
      </w:pPr>
      <w:rPr>
        <w:rFonts w:ascii="Symbol" w:hAnsi="Symbol" w:hint="default"/>
      </w:rPr>
    </w:lvl>
    <w:lvl w:ilvl="5" w:tplc="0E18FA7C" w:tentative="1">
      <w:start w:val="1"/>
      <w:numFmt w:val="bullet"/>
      <w:lvlText w:val=""/>
      <w:lvlJc w:val="left"/>
      <w:pPr>
        <w:tabs>
          <w:tab w:val="num" w:pos="4320"/>
        </w:tabs>
        <w:ind w:left="4320" w:hanging="360"/>
      </w:pPr>
      <w:rPr>
        <w:rFonts w:ascii="Symbol" w:hAnsi="Symbol" w:hint="default"/>
      </w:rPr>
    </w:lvl>
    <w:lvl w:ilvl="6" w:tplc="FAB0F3EE" w:tentative="1">
      <w:start w:val="1"/>
      <w:numFmt w:val="bullet"/>
      <w:lvlText w:val=""/>
      <w:lvlJc w:val="left"/>
      <w:pPr>
        <w:tabs>
          <w:tab w:val="num" w:pos="5040"/>
        </w:tabs>
        <w:ind w:left="5040" w:hanging="360"/>
      </w:pPr>
      <w:rPr>
        <w:rFonts w:ascii="Symbol" w:hAnsi="Symbol" w:hint="default"/>
      </w:rPr>
    </w:lvl>
    <w:lvl w:ilvl="7" w:tplc="876CAC86" w:tentative="1">
      <w:start w:val="1"/>
      <w:numFmt w:val="bullet"/>
      <w:lvlText w:val=""/>
      <w:lvlJc w:val="left"/>
      <w:pPr>
        <w:tabs>
          <w:tab w:val="num" w:pos="5760"/>
        </w:tabs>
        <w:ind w:left="5760" w:hanging="360"/>
      </w:pPr>
      <w:rPr>
        <w:rFonts w:ascii="Symbol" w:hAnsi="Symbol" w:hint="default"/>
      </w:rPr>
    </w:lvl>
    <w:lvl w:ilvl="8" w:tplc="03E6D1B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13B5F83"/>
    <w:multiLevelType w:val="hybridMultilevel"/>
    <w:tmpl w:val="CF74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7200C9"/>
    <w:multiLevelType w:val="multilevel"/>
    <w:tmpl w:val="76A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2C7347E"/>
    <w:multiLevelType w:val="multilevel"/>
    <w:tmpl w:val="0E7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062CF0"/>
    <w:multiLevelType w:val="multilevel"/>
    <w:tmpl w:val="6AC2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5147578"/>
    <w:multiLevelType w:val="multilevel"/>
    <w:tmpl w:val="ABEC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60D5BE1"/>
    <w:multiLevelType w:val="multilevel"/>
    <w:tmpl w:val="260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CD3FA1"/>
    <w:multiLevelType w:val="multilevel"/>
    <w:tmpl w:val="7CD8C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345BD5"/>
    <w:multiLevelType w:val="multilevel"/>
    <w:tmpl w:val="9FA4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391FDF"/>
    <w:multiLevelType w:val="hybridMultilevel"/>
    <w:tmpl w:val="ACACD9B2"/>
    <w:lvl w:ilvl="0" w:tplc="175EDE22">
      <w:start w:val="1"/>
      <w:numFmt w:val="decimal"/>
      <w:lvlText w:val="%1."/>
      <w:lvlJc w:val="left"/>
      <w:pPr>
        <w:tabs>
          <w:tab w:val="num" w:pos="720"/>
        </w:tabs>
        <w:ind w:left="720" w:hanging="360"/>
      </w:pPr>
    </w:lvl>
    <w:lvl w:ilvl="1" w:tplc="377C11EE" w:tentative="1">
      <w:start w:val="1"/>
      <w:numFmt w:val="decimal"/>
      <w:lvlText w:val="%2."/>
      <w:lvlJc w:val="left"/>
      <w:pPr>
        <w:tabs>
          <w:tab w:val="num" w:pos="1440"/>
        </w:tabs>
        <w:ind w:left="1440" w:hanging="360"/>
      </w:pPr>
    </w:lvl>
    <w:lvl w:ilvl="2" w:tplc="3372275E" w:tentative="1">
      <w:start w:val="1"/>
      <w:numFmt w:val="decimal"/>
      <w:lvlText w:val="%3."/>
      <w:lvlJc w:val="left"/>
      <w:pPr>
        <w:tabs>
          <w:tab w:val="num" w:pos="2160"/>
        </w:tabs>
        <w:ind w:left="2160" w:hanging="360"/>
      </w:pPr>
    </w:lvl>
    <w:lvl w:ilvl="3" w:tplc="9BE6499E" w:tentative="1">
      <w:start w:val="1"/>
      <w:numFmt w:val="decimal"/>
      <w:lvlText w:val="%4."/>
      <w:lvlJc w:val="left"/>
      <w:pPr>
        <w:tabs>
          <w:tab w:val="num" w:pos="2880"/>
        </w:tabs>
        <w:ind w:left="2880" w:hanging="360"/>
      </w:pPr>
    </w:lvl>
    <w:lvl w:ilvl="4" w:tplc="BDD8839E" w:tentative="1">
      <w:start w:val="1"/>
      <w:numFmt w:val="decimal"/>
      <w:lvlText w:val="%5."/>
      <w:lvlJc w:val="left"/>
      <w:pPr>
        <w:tabs>
          <w:tab w:val="num" w:pos="3600"/>
        </w:tabs>
        <w:ind w:left="3600" w:hanging="360"/>
      </w:pPr>
    </w:lvl>
    <w:lvl w:ilvl="5" w:tplc="BEB6F974" w:tentative="1">
      <w:start w:val="1"/>
      <w:numFmt w:val="decimal"/>
      <w:lvlText w:val="%6."/>
      <w:lvlJc w:val="left"/>
      <w:pPr>
        <w:tabs>
          <w:tab w:val="num" w:pos="4320"/>
        </w:tabs>
        <w:ind w:left="4320" w:hanging="360"/>
      </w:pPr>
    </w:lvl>
    <w:lvl w:ilvl="6" w:tplc="8B1658A8" w:tentative="1">
      <w:start w:val="1"/>
      <w:numFmt w:val="decimal"/>
      <w:lvlText w:val="%7."/>
      <w:lvlJc w:val="left"/>
      <w:pPr>
        <w:tabs>
          <w:tab w:val="num" w:pos="5040"/>
        </w:tabs>
        <w:ind w:left="5040" w:hanging="360"/>
      </w:pPr>
    </w:lvl>
    <w:lvl w:ilvl="7" w:tplc="7C960200" w:tentative="1">
      <w:start w:val="1"/>
      <w:numFmt w:val="decimal"/>
      <w:lvlText w:val="%8."/>
      <w:lvlJc w:val="left"/>
      <w:pPr>
        <w:tabs>
          <w:tab w:val="num" w:pos="5760"/>
        </w:tabs>
        <w:ind w:left="5760" w:hanging="360"/>
      </w:pPr>
    </w:lvl>
    <w:lvl w:ilvl="8" w:tplc="3A182A28" w:tentative="1">
      <w:start w:val="1"/>
      <w:numFmt w:val="decimal"/>
      <w:lvlText w:val="%9."/>
      <w:lvlJc w:val="left"/>
      <w:pPr>
        <w:tabs>
          <w:tab w:val="num" w:pos="6480"/>
        </w:tabs>
        <w:ind w:left="6480" w:hanging="360"/>
      </w:pPr>
    </w:lvl>
  </w:abstractNum>
  <w:abstractNum w:abstractNumId="41" w15:restartNumberingAfterBreak="0">
    <w:nsid w:val="3D523F55"/>
    <w:multiLevelType w:val="multilevel"/>
    <w:tmpl w:val="CE064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C81356"/>
    <w:multiLevelType w:val="multilevel"/>
    <w:tmpl w:val="125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FCE7ADD"/>
    <w:multiLevelType w:val="multilevel"/>
    <w:tmpl w:val="63AE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1934A6"/>
    <w:multiLevelType w:val="multilevel"/>
    <w:tmpl w:val="085A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7316759"/>
    <w:multiLevelType w:val="multilevel"/>
    <w:tmpl w:val="252A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143A1B"/>
    <w:multiLevelType w:val="multilevel"/>
    <w:tmpl w:val="B65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96A32F2"/>
    <w:multiLevelType w:val="multilevel"/>
    <w:tmpl w:val="319E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C5F86"/>
    <w:multiLevelType w:val="hybridMultilevel"/>
    <w:tmpl w:val="DC0E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1B3596"/>
    <w:multiLevelType w:val="multilevel"/>
    <w:tmpl w:val="06E2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4D1EB2"/>
    <w:multiLevelType w:val="multilevel"/>
    <w:tmpl w:val="7F52DA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48727E"/>
    <w:multiLevelType w:val="multilevel"/>
    <w:tmpl w:val="5418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034C5C7"/>
    <w:multiLevelType w:val="hybridMultilevel"/>
    <w:tmpl w:val="FFFFFFFF"/>
    <w:lvl w:ilvl="0" w:tplc="4238E99C">
      <w:start w:val="1"/>
      <w:numFmt w:val="decimal"/>
      <w:lvlText w:val="%1."/>
      <w:lvlJc w:val="left"/>
      <w:pPr>
        <w:ind w:left="720" w:hanging="360"/>
      </w:pPr>
    </w:lvl>
    <w:lvl w:ilvl="1" w:tplc="9F0E597E">
      <w:start w:val="1"/>
      <w:numFmt w:val="lowerLetter"/>
      <w:lvlText w:val="%2."/>
      <w:lvlJc w:val="left"/>
      <w:pPr>
        <w:ind w:left="1440" w:hanging="360"/>
      </w:pPr>
    </w:lvl>
    <w:lvl w:ilvl="2" w:tplc="AB0ED248">
      <w:start w:val="1"/>
      <w:numFmt w:val="lowerRoman"/>
      <w:lvlText w:val="%3."/>
      <w:lvlJc w:val="right"/>
      <w:pPr>
        <w:ind w:left="2160" w:hanging="180"/>
      </w:pPr>
    </w:lvl>
    <w:lvl w:ilvl="3" w:tplc="99FE4442">
      <w:start w:val="1"/>
      <w:numFmt w:val="decimal"/>
      <w:lvlText w:val="%4."/>
      <w:lvlJc w:val="left"/>
      <w:pPr>
        <w:ind w:left="2880" w:hanging="360"/>
      </w:pPr>
    </w:lvl>
    <w:lvl w:ilvl="4" w:tplc="EA7ADF4C">
      <w:start w:val="1"/>
      <w:numFmt w:val="lowerLetter"/>
      <w:lvlText w:val="%5."/>
      <w:lvlJc w:val="left"/>
      <w:pPr>
        <w:ind w:left="3600" w:hanging="360"/>
      </w:pPr>
    </w:lvl>
    <w:lvl w:ilvl="5" w:tplc="2B720A5C">
      <w:start w:val="1"/>
      <w:numFmt w:val="lowerRoman"/>
      <w:lvlText w:val="%6."/>
      <w:lvlJc w:val="right"/>
      <w:pPr>
        <w:ind w:left="4320" w:hanging="180"/>
      </w:pPr>
    </w:lvl>
    <w:lvl w:ilvl="6" w:tplc="EB582870">
      <w:start w:val="1"/>
      <w:numFmt w:val="decimal"/>
      <w:lvlText w:val="%7."/>
      <w:lvlJc w:val="left"/>
      <w:pPr>
        <w:ind w:left="5040" w:hanging="360"/>
      </w:pPr>
    </w:lvl>
    <w:lvl w:ilvl="7" w:tplc="B2BA07CE">
      <w:start w:val="1"/>
      <w:numFmt w:val="lowerLetter"/>
      <w:lvlText w:val="%8."/>
      <w:lvlJc w:val="left"/>
      <w:pPr>
        <w:ind w:left="5760" w:hanging="360"/>
      </w:pPr>
    </w:lvl>
    <w:lvl w:ilvl="8" w:tplc="D8E4530C">
      <w:start w:val="1"/>
      <w:numFmt w:val="lowerRoman"/>
      <w:lvlText w:val="%9."/>
      <w:lvlJc w:val="right"/>
      <w:pPr>
        <w:ind w:left="6480" w:hanging="180"/>
      </w:pPr>
    </w:lvl>
  </w:abstractNum>
  <w:abstractNum w:abstractNumId="53" w15:restartNumberingAfterBreak="0">
    <w:nsid w:val="508013E1"/>
    <w:multiLevelType w:val="multilevel"/>
    <w:tmpl w:val="C8C6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B32726"/>
    <w:multiLevelType w:val="multilevel"/>
    <w:tmpl w:val="1CF8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1805555"/>
    <w:multiLevelType w:val="hybridMultilevel"/>
    <w:tmpl w:val="E4EA9C1A"/>
    <w:lvl w:ilvl="0" w:tplc="1C2AFDFA">
      <w:start w:val="1"/>
      <w:numFmt w:val="bullet"/>
      <w:lvlText w:val="•"/>
      <w:lvlJc w:val="left"/>
      <w:pPr>
        <w:tabs>
          <w:tab w:val="num" w:pos="720"/>
        </w:tabs>
        <w:ind w:left="720" w:hanging="360"/>
      </w:pPr>
      <w:rPr>
        <w:rFonts w:ascii="Arial" w:hAnsi="Arial" w:hint="default"/>
      </w:rPr>
    </w:lvl>
    <w:lvl w:ilvl="1" w:tplc="F930394C" w:tentative="1">
      <w:start w:val="1"/>
      <w:numFmt w:val="bullet"/>
      <w:lvlText w:val="•"/>
      <w:lvlJc w:val="left"/>
      <w:pPr>
        <w:tabs>
          <w:tab w:val="num" w:pos="1440"/>
        </w:tabs>
        <w:ind w:left="1440" w:hanging="360"/>
      </w:pPr>
      <w:rPr>
        <w:rFonts w:ascii="Arial" w:hAnsi="Arial" w:hint="default"/>
      </w:rPr>
    </w:lvl>
    <w:lvl w:ilvl="2" w:tplc="775ED098" w:tentative="1">
      <w:start w:val="1"/>
      <w:numFmt w:val="bullet"/>
      <w:lvlText w:val="•"/>
      <w:lvlJc w:val="left"/>
      <w:pPr>
        <w:tabs>
          <w:tab w:val="num" w:pos="2160"/>
        </w:tabs>
        <w:ind w:left="2160" w:hanging="360"/>
      </w:pPr>
      <w:rPr>
        <w:rFonts w:ascii="Arial" w:hAnsi="Arial" w:hint="default"/>
      </w:rPr>
    </w:lvl>
    <w:lvl w:ilvl="3" w:tplc="F76EEFFE" w:tentative="1">
      <w:start w:val="1"/>
      <w:numFmt w:val="bullet"/>
      <w:lvlText w:val="•"/>
      <w:lvlJc w:val="left"/>
      <w:pPr>
        <w:tabs>
          <w:tab w:val="num" w:pos="2880"/>
        </w:tabs>
        <w:ind w:left="2880" w:hanging="360"/>
      </w:pPr>
      <w:rPr>
        <w:rFonts w:ascii="Arial" w:hAnsi="Arial" w:hint="default"/>
      </w:rPr>
    </w:lvl>
    <w:lvl w:ilvl="4" w:tplc="888A9B60" w:tentative="1">
      <w:start w:val="1"/>
      <w:numFmt w:val="bullet"/>
      <w:lvlText w:val="•"/>
      <w:lvlJc w:val="left"/>
      <w:pPr>
        <w:tabs>
          <w:tab w:val="num" w:pos="3600"/>
        </w:tabs>
        <w:ind w:left="3600" w:hanging="360"/>
      </w:pPr>
      <w:rPr>
        <w:rFonts w:ascii="Arial" w:hAnsi="Arial" w:hint="default"/>
      </w:rPr>
    </w:lvl>
    <w:lvl w:ilvl="5" w:tplc="197E5FFE" w:tentative="1">
      <w:start w:val="1"/>
      <w:numFmt w:val="bullet"/>
      <w:lvlText w:val="•"/>
      <w:lvlJc w:val="left"/>
      <w:pPr>
        <w:tabs>
          <w:tab w:val="num" w:pos="4320"/>
        </w:tabs>
        <w:ind w:left="4320" w:hanging="360"/>
      </w:pPr>
      <w:rPr>
        <w:rFonts w:ascii="Arial" w:hAnsi="Arial" w:hint="default"/>
      </w:rPr>
    </w:lvl>
    <w:lvl w:ilvl="6" w:tplc="27B484F4" w:tentative="1">
      <w:start w:val="1"/>
      <w:numFmt w:val="bullet"/>
      <w:lvlText w:val="•"/>
      <w:lvlJc w:val="left"/>
      <w:pPr>
        <w:tabs>
          <w:tab w:val="num" w:pos="5040"/>
        </w:tabs>
        <w:ind w:left="5040" w:hanging="360"/>
      </w:pPr>
      <w:rPr>
        <w:rFonts w:ascii="Arial" w:hAnsi="Arial" w:hint="default"/>
      </w:rPr>
    </w:lvl>
    <w:lvl w:ilvl="7" w:tplc="FD1CB7B4" w:tentative="1">
      <w:start w:val="1"/>
      <w:numFmt w:val="bullet"/>
      <w:lvlText w:val="•"/>
      <w:lvlJc w:val="left"/>
      <w:pPr>
        <w:tabs>
          <w:tab w:val="num" w:pos="5760"/>
        </w:tabs>
        <w:ind w:left="5760" w:hanging="360"/>
      </w:pPr>
      <w:rPr>
        <w:rFonts w:ascii="Arial" w:hAnsi="Arial" w:hint="default"/>
      </w:rPr>
    </w:lvl>
    <w:lvl w:ilvl="8" w:tplc="257EDB1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28F777B"/>
    <w:multiLevelType w:val="hybridMultilevel"/>
    <w:tmpl w:val="E2A21670"/>
    <w:lvl w:ilvl="0" w:tplc="0CF67F68">
      <w:start w:val="1"/>
      <w:numFmt w:val="bullet"/>
      <w:lvlText w:val="•"/>
      <w:lvlJc w:val="left"/>
      <w:pPr>
        <w:tabs>
          <w:tab w:val="num" w:pos="720"/>
        </w:tabs>
        <w:ind w:left="720" w:hanging="360"/>
      </w:pPr>
      <w:rPr>
        <w:rFonts w:ascii="Arial" w:hAnsi="Arial" w:hint="default"/>
      </w:rPr>
    </w:lvl>
    <w:lvl w:ilvl="1" w:tplc="242029A6" w:tentative="1">
      <w:start w:val="1"/>
      <w:numFmt w:val="bullet"/>
      <w:lvlText w:val="•"/>
      <w:lvlJc w:val="left"/>
      <w:pPr>
        <w:tabs>
          <w:tab w:val="num" w:pos="1440"/>
        </w:tabs>
        <w:ind w:left="1440" w:hanging="360"/>
      </w:pPr>
      <w:rPr>
        <w:rFonts w:ascii="Arial" w:hAnsi="Arial" w:hint="default"/>
      </w:rPr>
    </w:lvl>
    <w:lvl w:ilvl="2" w:tplc="22441352" w:tentative="1">
      <w:start w:val="1"/>
      <w:numFmt w:val="bullet"/>
      <w:lvlText w:val="•"/>
      <w:lvlJc w:val="left"/>
      <w:pPr>
        <w:tabs>
          <w:tab w:val="num" w:pos="2160"/>
        </w:tabs>
        <w:ind w:left="2160" w:hanging="360"/>
      </w:pPr>
      <w:rPr>
        <w:rFonts w:ascii="Arial" w:hAnsi="Arial" w:hint="default"/>
      </w:rPr>
    </w:lvl>
    <w:lvl w:ilvl="3" w:tplc="86062FEC" w:tentative="1">
      <w:start w:val="1"/>
      <w:numFmt w:val="bullet"/>
      <w:lvlText w:val="•"/>
      <w:lvlJc w:val="left"/>
      <w:pPr>
        <w:tabs>
          <w:tab w:val="num" w:pos="2880"/>
        </w:tabs>
        <w:ind w:left="2880" w:hanging="360"/>
      </w:pPr>
      <w:rPr>
        <w:rFonts w:ascii="Arial" w:hAnsi="Arial" w:hint="default"/>
      </w:rPr>
    </w:lvl>
    <w:lvl w:ilvl="4" w:tplc="DF38FEE6" w:tentative="1">
      <w:start w:val="1"/>
      <w:numFmt w:val="bullet"/>
      <w:lvlText w:val="•"/>
      <w:lvlJc w:val="left"/>
      <w:pPr>
        <w:tabs>
          <w:tab w:val="num" w:pos="3600"/>
        </w:tabs>
        <w:ind w:left="3600" w:hanging="360"/>
      </w:pPr>
      <w:rPr>
        <w:rFonts w:ascii="Arial" w:hAnsi="Arial" w:hint="default"/>
      </w:rPr>
    </w:lvl>
    <w:lvl w:ilvl="5" w:tplc="4CD4B70C" w:tentative="1">
      <w:start w:val="1"/>
      <w:numFmt w:val="bullet"/>
      <w:lvlText w:val="•"/>
      <w:lvlJc w:val="left"/>
      <w:pPr>
        <w:tabs>
          <w:tab w:val="num" w:pos="4320"/>
        </w:tabs>
        <w:ind w:left="4320" w:hanging="360"/>
      </w:pPr>
      <w:rPr>
        <w:rFonts w:ascii="Arial" w:hAnsi="Arial" w:hint="default"/>
      </w:rPr>
    </w:lvl>
    <w:lvl w:ilvl="6" w:tplc="E7A67AB4" w:tentative="1">
      <w:start w:val="1"/>
      <w:numFmt w:val="bullet"/>
      <w:lvlText w:val="•"/>
      <w:lvlJc w:val="left"/>
      <w:pPr>
        <w:tabs>
          <w:tab w:val="num" w:pos="5040"/>
        </w:tabs>
        <w:ind w:left="5040" w:hanging="360"/>
      </w:pPr>
      <w:rPr>
        <w:rFonts w:ascii="Arial" w:hAnsi="Arial" w:hint="default"/>
      </w:rPr>
    </w:lvl>
    <w:lvl w:ilvl="7" w:tplc="E3BEB404" w:tentative="1">
      <w:start w:val="1"/>
      <w:numFmt w:val="bullet"/>
      <w:lvlText w:val="•"/>
      <w:lvlJc w:val="left"/>
      <w:pPr>
        <w:tabs>
          <w:tab w:val="num" w:pos="5760"/>
        </w:tabs>
        <w:ind w:left="5760" w:hanging="360"/>
      </w:pPr>
      <w:rPr>
        <w:rFonts w:ascii="Arial" w:hAnsi="Arial" w:hint="default"/>
      </w:rPr>
    </w:lvl>
    <w:lvl w:ilvl="8" w:tplc="8466A46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5154EA6"/>
    <w:multiLevelType w:val="multilevel"/>
    <w:tmpl w:val="10D2C9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8C5409"/>
    <w:multiLevelType w:val="multilevel"/>
    <w:tmpl w:val="4BA2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B11833"/>
    <w:multiLevelType w:val="multilevel"/>
    <w:tmpl w:val="1D0A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C254B6"/>
    <w:multiLevelType w:val="multilevel"/>
    <w:tmpl w:val="065A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032334"/>
    <w:multiLevelType w:val="hybridMultilevel"/>
    <w:tmpl w:val="99887C5A"/>
    <w:lvl w:ilvl="0" w:tplc="EB5E0664">
      <w:start w:val="1"/>
      <w:numFmt w:val="bullet"/>
      <w:lvlText w:val="•"/>
      <w:lvlJc w:val="left"/>
      <w:pPr>
        <w:tabs>
          <w:tab w:val="num" w:pos="720"/>
        </w:tabs>
        <w:ind w:left="720" w:hanging="360"/>
      </w:pPr>
      <w:rPr>
        <w:rFonts w:ascii="Arial" w:hAnsi="Arial" w:hint="default"/>
      </w:rPr>
    </w:lvl>
    <w:lvl w:ilvl="1" w:tplc="91168032" w:tentative="1">
      <w:start w:val="1"/>
      <w:numFmt w:val="bullet"/>
      <w:lvlText w:val="•"/>
      <w:lvlJc w:val="left"/>
      <w:pPr>
        <w:tabs>
          <w:tab w:val="num" w:pos="1440"/>
        </w:tabs>
        <w:ind w:left="1440" w:hanging="360"/>
      </w:pPr>
      <w:rPr>
        <w:rFonts w:ascii="Arial" w:hAnsi="Arial" w:hint="default"/>
      </w:rPr>
    </w:lvl>
    <w:lvl w:ilvl="2" w:tplc="70D63D7C" w:tentative="1">
      <w:start w:val="1"/>
      <w:numFmt w:val="bullet"/>
      <w:lvlText w:val="•"/>
      <w:lvlJc w:val="left"/>
      <w:pPr>
        <w:tabs>
          <w:tab w:val="num" w:pos="2160"/>
        </w:tabs>
        <w:ind w:left="2160" w:hanging="360"/>
      </w:pPr>
      <w:rPr>
        <w:rFonts w:ascii="Arial" w:hAnsi="Arial" w:hint="default"/>
      </w:rPr>
    </w:lvl>
    <w:lvl w:ilvl="3" w:tplc="099870F8" w:tentative="1">
      <w:start w:val="1"/>
      <w:numFmt w:val="bullet"/>
      <w:lvlText w:val="•"/>
      <w:lvlJc w:val="left"/>
      <w:pPr>
        <w:tabs>
          <w:tab w:val="num" w:pos="2880"/>
        </w:tabs>
        <w:ind w:left="2880" w:hanging="360"/>
      </w:pPr>
      <w:rPr>
        <w:rFonts w:ascii="Arial" w:hAnsi="Arial" w:hint="default"/>
      </w:rPr>
    </w:lvl>
    <w:lvl w:ilvl="4" w:tplc="7652B5EA" w:tentative="1">
      <w:start w:val="1"/>
      <w:numFmt w:val="bullet"/>
      <w:lvlText w:val="•"/>
      <w:lvlJc w:val="left"/>
      <w:pPr>
        <w:tabs>
          <w:tab w:val="num" w:pos="3600"/>
        </w:tabs>
        <w:ind w:left="3600" w:hanging="360"/>
      </w:pPr>
      <w:rPr>
        <w:rFonts w:ascii="Arial" w:hAnsi="Arial" w:hint="default"/>
      </w:rPr>
    </w:lvl>
    <w:lvl w:ilvl="5" w:tplc="453EDA60" w:tentative="1">
      <w:start w:val="1"/>
      <w:numFmt w:val="bullet"/>
      <w:lvlText w:val="•"/>
      <w:lvlJc w:val="left"/>
      <w:pPr>
        <w:tabs>
          <w:tab w:val="num" w:pos="4320"/>
        </w:tabs>
        <w:ind w:left="4320" w:hanging="360"/>
      </w:pPr>
      <w:rPr>
        <w:rFonts w:ascii="Arial" w:hAnsi="Arial" w:hint="default"/>
      </w:rPr>
    </w:lvl>
    <w:lvl w:ilvl="6" w:tplc="261C50B0" w:tentative="1">
      <w:start w:val="1"/>
      <w:numFmt w:val="bullet"/>
      <w:lvlText w:val="•"/>
      <w:lvlJc w:val="left"/>
      <w:pPr>
        <w:tabs>
          <w:tab w:val="num" w:pos="5040"/>
        </w:tabs>
        <w:ind w:left="5040" w:hanging="360"/>
      </w:pPr>
      <w:rPr>
        <w:rFonts w:ascii="Arial" w:hAnsi="Arial" w:hint="default"/>
      </w:rPr>
    </w:lvl>
    <w:lvl w:ilvl="7" w:tplc="FEE4F578" w:tentative="1">
      <w:start w:val="1"/>
      <w:numFmt w:val="bullet"/>
      <w:lvlText w:val="•"/>
      <w:lvlJc w:val="left"/>
      <w:pPr>
        <w:tabs>
          <w:tab w:val="num" w:pos="5760"/>
        </w:tabs>
        <w:ind w:left="5760" w:hanging="360"/>
      </w:pPr>
      <w:rPr>
        <w:rFonts w:ascii="Arial" w:hAnsi="Arial" w:hint="default"/>
      </w:rPr>
    </w:lvl>
    <w:lvl w:ilvl="8" w:tplc="B720C5D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1BA69B8"/>
    <w:multiLevelType w:val="hybridMultilevel"/>
    <w:tmpl w:val="07EE7650"/>
    <w:lvl w:ilvl="0" w:tplc="6AC0CACA">
      <w:start w:val="1"/>
      <w:numFmt w:val="bullet"/>
      <w:lvlText w:val="•"/>
      <w:lvlJc w:val="left"/>
      <w:pPr>
        <w:tabs>
          <w:tab w:val="num" w:pos="720"/>
        </w:tabs>
        <w:ind w:left="720" w:hanging="360"/>
      </w:pPr>
      <w:rPr>
        <w:rFonts w:ascii="Arial" w:hAnsi="Arial" w:hint="default"/>
      </w:rPr>
    </w:lvl>
    <w:lvl w:ilvl="1" w:tplc="48682BF0" w:tentative="1">
      <w:start w:val="1"/>
      <w:numFmt w:val="bullet"/>
      <w:lvlText w:val="•"/>
      <w:lvlJc w:val="left"/>
      <w:pPr>
        <w:tabs>
          <w:tab w:val="num" w:pos="1440"/>
        </w:tabs>
        <w:ind w:left="1440" w:hanging="360"/>
      </w:pPr>
      <w:rPr>
        <w:rFonts w:ascii="Arial" w:hAnsi="Arial" w:hint="default"/>
      </w:rPr>
    </w:lvl>
    <w:lvl w:ilvl="2" w:tplc="FC9C8CFA" w:tentative="1">
      <w:start w:val="1"/>
      <w:numFmt w:val="bullet"/>
      <w:lvlText w:val="•"/>
      <w:lvlJc w:val="left"/>
      <w:pPr>
        <w:tabs>
          <w:tab w:val="num" w:pos="2160"/>
        </w:tabs>
        <w:ind w:left="2160" w:hanging="360"/>
      </w:pPr>
      <w:rPr>
        <w:rFonts w:ascii="Arial" w:hAnsi="Arial" w:hint="default"/>
      </w:rPr>
    </w:lvl>
    <w:lvl w:ilvl="3" w:tplc="D13C8EB4" w:tentative="1">
      <w:start w:val="1"/>
      <w:numFmt w:val="bullet"/>
      <w:lvlText w:val="•"/>
      <w:lvlJc w:val="left"/>
      <w:pPr>
        <w:tabs>
          <w:tab w:val="num" w:pos="2880"/>
        </w:tabs>
        <w:ind w:left="2880" w:hanging="360"/>
      </w:pPr>
      <w:rPr>
        <w:rFonts w:ascii="Arial" w:hAnsi="Arial" w:hint="default"/>
      </w:rPr>
    </w:lvl>
    <w:lvl w:ilvl="4" w:tplc="052CC0EC" w:tentative="1">
      <w:start w:val="1"/>
      <w:numFmt w:val="bullet"/>
      <w:lvlText w:val="•"/>
      <w:lvlJc w:val="left"/>
      <w:pPr>
        <w:tabs>
          <w:tab w:val="num" w:pos="3600"/>
        </w:tabs>
        <w:ind w:left="3600" w:hanging="360"/>
      </w:pPr>
      <w:rPr>
        <w:rFonts w:ascii="Arial" w:hAnsi="Arial" w:hint="default"/>
      </w:rPr>
    </w:lvl>
    <w:lvl w:ilvl="5" w:tplc="C7F6D86C" w:tentative="1">
      <w:start w:val="1"/>
      <w:numFmt w:val="bullet"/>
      <w:lvlText w:val="•"/>
      <w:lvlJc w:val="left"/>
      <w:pPr>
        <w:tabs>
          <w:tab w:val="num" w:pos="4320"/>
        </w:tabs>
        <w:ind w:left="4320" w:hanging="360"/>
      </w:pPr>
      <w:rPr>
        <w:rFonts w:ascii="Arial" w:hAnsi="Arial" w:hint="default"/>
      </w:rPr>
    </w:lvl>
    <w:lvl w:ilvl="6" w:tplc="64BAB8B4" w:tentative="1">
      <w:start w:val="1"/>
      <w:numFmt w:val="bullet"/>
      <w:lvlText w:val="•"/>
      <w:lvlJc w:val="left"/>
      <w:pPr>
        <w:tabs>
          <w:tab w:val="num" w:pos="5040"/>
        </w:tabs>
        <w:ind w:left="5040" w:hanging="360"/>
      </w:pPr>
      <w:rPr>
        <w:rFonts w:ascii="Arial" w:hAnsi="Arial" w:hint="default"/>
      </w:rPr>
    </w:lvl>
    <w:lvl w:ilvl="7" w:tplc="64663B0C" w:tentative="1">
      <w:start w:val="1"/>
      <w:numFmt w:val="bullet"/>
      <w:lvlText w:val="•"/>
      <w:lvlJc w:val="left"/>
      <w:pPr>
        <w:tabs>
          <w:tab w:val="num" w:pos="5760"/>
        </w:tabs>
        <w:ind w:left="5760" w:hanging="360"/>
      </w:pPr>
      <w:rPr>
        <w:rFonts w:ascii="Arial" w:hAnsi="Arial" w:hint="default"/>
      </w:rPr>
    </w:lvl>
    <w:lvl w:ilvl="8" w:tplc="8D6AC0B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8072B6A"/>
    <w:multiLevelType w:val="multilevel"/>
    <w:tmpl w:val="8E1C3C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9019B5"/>
    <w:multiLevelType w:val="hybridMultilevel"/>
    <w:tmpl w:val="D5E2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B8755E"/>
    <w:multiLevelType w:val="multilevel"/>
    <w:tmpl w:val="DF94ADC8"/>
    <w:lvl w:ilvl="0">
      <w:start w:val="1"/>
      <w:numFmt w:val="decimal"/>
      <w:lvlText w:val="%1."/>
      <w:lvlJc w:val="left"/>
      <w:pPr>
        <w:tabs>
          <w:tab w:val="num" w:pos="1440"/>
        </w:tabs>
        <w:ind w:left="1440" w:hanging="360"/>
      </w:pPr>
      <w:rPr>
        <w:rFonts w:hint="default"/>
        <w:sz w:val="24"/>
        <w:szCs w:val="24"/>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6" w15:restartNumberingAfterBreak="0">
    <w:nsid w:val="6E88368D"/>
    <w:multiLevelType w:val="multilevel"/>
    <w:tmpl w:val="D54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F427E8D"/>
    <w:multiLevelType w:val="multilevel"/>
    <w:tmpl w:val="7C1E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F77376"/>
    <w:multiLevelType w:val="multilevel"/>
    <w:tmpl w:val="94CA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46466C0"/>
    <w:multiLevelType w:val="multilevel"/>
    <w:tmpl w:val="2A22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841663"/>
    <w:multiLevelType w:val="hybridMultilevel"/>
    <w:tmpl w:val="EE10843A"/>
    <w:lvl w:ilvl="0" w:tplc="3ED0464A">
      <w:start w:val="1"/>
      <w:numFmt w:val="bullet"/>
      <w:lvlText w:val="•"/>
      <w:lvlJc w:val="left"/>
      <w:pPr>
        <w:tabs>
          <w:tab w:val="num" w:pos="720"/>
        </w:tabs>
        <w:ind w:left="720" w:hanging="360"/>
      </w:pPr>
      <w:rPr>
        <w:rFonts w:ascii="Arial" w:hAnsi="Arial" w:hint="default"/>
      </w:rPr>
    </w:lvl>
    <w:lvl w:ilvl="1" w:tplc="EC120E60" w:tentative="1">
      <w:start w:val="1"/>
      <w:numFmt w:val="bullet"/>
      <w:lvlText w:val="•"/>
      <w:lvlJc w:val="left"/>
      <w:pPr>
        <w:tabs>
          <w:tab w:val="num" w:pos="1440"/>
        </w:tabs>
        <w:ind w:left="1440" w:hanging="360"/>
      </w:pPr>
      <w:rPr>
        <w:rFonts w:ascii="Arial" w:hAnsi="Arial" w:hint="default"/>
      </w:rPr>
    </w:lvl>
    <w:lvl w:ilvl="2" w:tplc="FFF606AC" w:tentative="1">
      <w:start w:val="1"/>
      <w:numFmt w:val="bullet"/>
      <w:lvlText w:val="•"/>
      <w:lvlJc w:val="left"/>
      <w:pPr>
        <w:tabs>
          <w:tab w:val="num" w:pos="2160"/>
        </w:tabs>
        <w:ind w:left="2160" w:hanging="360"/>
      </w:pPr>
      <w:rPr>
        <w:rFonts w:ascii="Arial" w:hAnsi="Arial" w:hint="default"/>
      </w:rPr>
    </w:lvl>
    <w:lvl w:ilvl="3" w:tplc="356AA0B6" w:tentative="1">
      <w:start w:val="1"/>
      <w:numFmt w:val="bullet"/>
      <w:lvlText w:val="•"/>
      <w:lvlJc w:val="left"/>
      <w:pPr>
        <w:tabs>
          <w:tab w:val="num" w:pos="2880"/>
        </w:tabs>
        <w:ind w:left="2880" w:hanging="360"/>
      </w:pPr>
      <w:rPr>
        <w:rFonts w:ascii="Arial" w:hAnsi="Arial" w:hint="default"/>
      </w:rPr>
    </w:lvl>
    <w:lvl w:ilvl="4" w:tplc="FEB4D488" w:tentative="1">
      <w:start w:val="1"/>
      <w:numFmt w:val="bullet"/>
      <w:lvlText w:val="•"/>
      <w:lvlJc w:val="left"/>
      <w:pPr>
        <w:tabs>
          <w:tab w:val="num" w:pos="3600"/>
        </w:tabs>
        <w:ind w:left="3600" w:hanging="360"/>
      </w:pPr>
      <w:rPr>
        <w:rFonts w:ascii="Arial" w:hAnsi="Arial" w:hint="default"/>
      </w:rPr>
    </w:lvl>
    <w:lvl w:ilvl="5" w:tplc="27BCBB72" w:tentative="1">
      <w:start w:val="1"/>
      <w:numFmt w:val="bullet"/>
      <w:lvlText w:val="•"/>
      <w:lvlJc w:val="left"/>
      <w:pPr>
        <w:tabs>
          <w:tab w:val="num" w:pos="4320"/>
        </w:tabs>
        <w:ind w:left="4320" w:hanging="360"/>
      </w:pPr>
      <w:rPr>
        <w:rFonts w:ascii="Arial" w:hAnsi="Arial" w:hint="default"/>
      </w:rPr>
    </w:lvl>
    <w:lvl w:ilvl="6" w:tplc="BBEE3412" w:tentative="1">
      <w:start w:val="1"/>
      <w:numFmt w:val="bullet"/>
      <w:lvlText w:val="•"/>
      <w:lvlJc w:val="left"/>
      <w:pPr>
        <w:tabs>
          <w:tab w:val="num" w:pos="5040"/>
        </w:tabs>
        <w:ind w:left="5040" w:hanging="360"/>
      </w:pPr>
      <w:rPr>
        <w:rFonts w:ascii="Arial" w:hAnsi="Arial" w:hint="default"/>
      </w:rPr>
    </w:lvl>
    <w:lvl w:ilvl="7" w:tplc="188C03DA" w:tentative="1">
      <w:start w:val="1"/>
      <w:numFmt w:val="bullet"/>
      <w:lvlText w:val="•"/>
      <w:lvlJc w:val="left"/>
      <w:pPr>
        <w:tabs>
          <w:tab w:val="num" w:pos="5760"/>
        </w:tabs>
        <w:ind w:left="5760" w:hanging="360"/>
      </w:pPr>
      <w:rPr>
        <w:rFonts w:ascii="Arial" w:hAnsi="Arial" w:hint="default"/>
      </w:rPr>
    </w:lvl>
    <w:lvl w:ilvl="8" w:tplc="30DE17F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5E7727E"/>
    <w:multiLevelType w:val="multilevel"/>
    <w:tmpl w:val="335E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1C4EAA"/>
    <w:multiLevelType w:val="multilevel"/>
    <w:tmpl w:val="2954C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1D0200"/>
    <w:multiLevelType w:val="multilevel"/>
    <w:tmpl w:val="CEE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62E1A2E"/>
    <w:multiLevelType w:val="hybridMultilevel"/>
    <w:tmpl w:val="1862DD4E"/>
    <w:lvl w:ilvl="0" w:tplc="AA0076E6">
      <w:start w:val="1"/>
      <w:numFmt w:val="bullet"/>
      <w:lvlText w:val="•"/>
      <w:lvlJc w:val="left"/>
      <w:pPr>
        <w:tabs>
          <w:tab w:val="num" w:pos="720"/>
        </w:tabs>
        <w:ind w:left="720" w:hanging="360"/>
      </w:pPr>
      <w:rPr>
        <w:rFonts w:ascii="Arial" w:hAnsi="Arial" w:hint="default"/>
      </w:rPr>
    </w:lvl>
    <w:lvl w:ilvl="1" w:tplc="B964D520" w:tentative="1">
      <w:start w:val="1"/>
      <w:numFmt w:val="bullet"/>
      <w:lvlText w:val="•"/>
      <w:lvlJc w:val="left"/>
      <w:pPr>
        <w:tabs>
          <w:tab w:val="num" w:pos="1440"/>
        </w:tabs>
        <w:ind w:left="1440" w:hanging="360"/>
      </w:pPr>
      <w:rPr>
        <w:rFonts w:ascii="Arial" w:hAnsi="Arial" w:hint="default"/>
      </w:rPr>
    </w:lvl>
    <w:lvl w:ilvl="2" w:tplc="D922A99E" w:tentative="1">
      <w:start w:val="1"/>
      <w:numFmt w:val="bullet"/>
      <w:lvlText w:val="•"/>
      <w:lvlJc w:val="left"/>
      <w:pPr>
        <w:tabs>
          <w:tab w:val="num" w:pos="2160"/>
        </w:tabs>
        <w:ind w:left="2160" w:hanging="360"/>
      </w:pPr>
      <w:rPr>
        <w:rFonts w:ascii="Arial" w:hAnsi="Arial" w:hint="default"/>
      </w:rPr>
    </w:lvl>
    <w:lvl w:ilvl="3" w:tplc="BE3A6F5E" w:tentative="1">
      <w:start w:val="1"/>
      <w:numFmt w:val="bullet"/>
      <w:lvlText w:val="•"/>
      <w:lvlJc w:val="left"/>
      <w:pPr>
        <w:tabs>
          <w:tab w:val="num" w:pos="2880"/>
        </w:tabs>
        <w:ind w:left="2880" w:hanging="360"/>
      </w:pPr>
      <w:rPr>
        <w:rFonts w:ascii="Arial" w:hAnsi="Arial" w:hint="default"/>
      </w:rPr>
    </w:lvl>
    <w:lvl w:ilvl="4" w:tplc="0B762488" w:tentative="1">
      <w:start w:val="1"/>
      <w:numFmt w:val="bullet"/>
      <w:lvlText w:val="•"/>
      <w:lvlJc w:val="left"/>
      <w:pPr>
        <w:tabs>
          <w:tab w:val="num" w:pos="3600"/>
        </w:tabs>
        <w:ind w:left="3600" w:hanging="360"/>
      </w:pPr>
      <w:rPr>
        <w:rFonts w:ascii="Arial" w:hAnsi="Arial" w:hint="default"/>
      </w:rPr>
    </w:lvl>
    <w:lvl w:ilvl="5" w:tplc="F07EBF98" w:tentative="1">
      <w:start w:val="1"/>
      <w:numFmt w:val="bullet"/>
      <w:lvlText w:val="•"/>
      <w:lvlJc w:val="left"/>
      <w:pPr>
        <w:tabs>
          <w:tab w:val="num" w:pos="4320"/>
        </w:tabs>
        <w:ind w:left="4320" w:hanging="360"/>
      </w:pPr>
      <w:rPr>
        <w:rFonts w:ascii="Arial" w:hAnsi="Arial" w:hint="default"/>
      </w:rPr>
    </w:lvl>
    <w:lvl w:ilvl="6" w:tplc="DD70BC78" w:tentative="1">
      <w:start w:val="1"/>
      <w:numFmt w:val="bullet"/>
      <w:lvlText w:val="•"/>
      <w:lvlJc w:val="left"/>
      <w:pPr>
        <w:tabs>
          <w:tab w:val="num" w:pos="5040"/>
        </w:tabs>
        <w:ind w:left="5040" w:hanging="360"/>
      </w:pPr>
      <w:rPr>
        <w:rFonts w:ascii="Arial" w:hAnsi="Arial" w:hint="default"/>
      </w:rPr>
    </w:lvl>
    <w:lvl w:ilvl="7" w:tplc="D7AED564" w:tentative="1">
      <w:start w:val="1"/>
      <w:numFmt w:val="bullet"/>
      <w:lvlText w:val="•"/>
      <w:lvlJc w:val="left"/>
      <w:pPr>
        <w:tabs>
          <w:tab w:val="num" w:pos="5760"/>
        </w:tabs>
        <w:ind w:left="5760" w:hanging="360"/>
      </w:pPr>
      <w:rPr>
        <w:rFonts w:ascii="Arial" w:hAnsi="Arial" w:hint="default"/>
      </w:rPr>
    </w:lvl>
    <w:lvl w:ilvl="8" w:tplc="0AB8B78E"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7374FAB"/>
    <w:multiLevelType w:val="hybridMultilevel"/>
    <w:tmpl w:val="299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6B262B"/>
    <w:multiLevelType w:val="hybridMultilevel"/>
    <w:tmpl w:val="1590B9AA"/>
    <w:lvl w:ilvl="0" w:tplc="31223E32">
      <w:start w:val="1"/>
      <w:numFmt w:val="bullet"/>
      <w:lvlText w:val=""/>
      <w:lvlJc w:val="left"/>
      <w:pPr>
        <w:tabs>
          <w:tab w:val="num" w:pos="720"/>
        </w:tabs>
        <w:ind w:left="720" w:hanging="360"/>
      </w:pPr>
      <w:rPr>
        <w:rFonts w:ascii="Symbol" w:hAnsi="Symbol" w:hint="default"/>
      </w:rPr>
    </w:lvl>
    <w:lvl w:ilvl="1" w:tplc="957AE722" w:tentative="1">
      <w:start w:val="1"/>
      <w:numFmt w:val="bullet"/>
      <w:lvlText w:val=""/>
      <w:lvlJc w:val="left"/>
      <w:pPr>
        <w:tabs>
          <w:tab w:val="num" w:pos="1440"/>
        </w:tabs>
        <w:ind w:left="1440" w:hanging="360"/>
      </w:pPr>
      <w:rPr>
        <w:rFonts w:ascii="Symbol" w:hAnsi="Symbol" w:hint="default"/>
      </w:rPr>
    </w:lvl>
    <w:lvl w:ilvl="2" w:tplc="86804024" w:tentative="1">
      <w:start w:val="1"/>
      <w:numFmt w:val="bullet"/>
      <w:lvlText w:val=""/>
      <w:lvlJc w:val="left"/>
      <w:pPr>
        <w:tabs>
          <w:tab w:val="num" w:pos="2160"/>
        </w:tabs>
        <w:ind w:left="2160" w:hanging="360"/>
      </w:pPr>
      <w:rPr>
        <w:rFonts w:ascii="Symbol" w:hAnsi="Symbol" w:hint="default"/>
      </w:rPr>
    </w:lvl>
    <w:lvl w:ilvl="3" w:tplc="0722DD16" w:tentative="1">
      <w:start w:val="1"/>
      <w:numFmt w:val="bullet"/>
      <w:lvlText w:val=""/>
      <w:lvlJc w:val="left"/>
      <w:pPr>
        <w:tabs>
          <w:tab w:val="num" w:pos="2880"/>
        </w:tabs>
        <w:ind w:left="2880" w:hanging="360"/>
      </w:pPr>
      <w:rPr>
        <w:rFonts w:ascii="Symbol" w:hAnsi="Symbol" w:hint="default"/>
      </w:rPr>
    </w:lvl>
    <w:lvl w:ilvl="4" w:tplc="1478926A" w:tentative="1">
      <w:start w:val="1"/>
      <w:numFmt w:val="bullet"/>
      <w:lvlText w:val=""/>
      <w:lvlJc w:val="left"/>
      <w:pPr>
        <w:tabs>
          <w:tab w:val="num" w:pos="3600"/>
        </w:tabs>
        <w:ind w:left="3600" w:hanging="360"/>
      </w:pPr>
      <w:rPr>
        <w:rFonts w:ascii="Symbol" w:hAnsi="Symbol" w:hint="default"/>
      </w:rPr>
    </w:lvl>
    <w:lvl w:ilvl="5" w:tplc="72BAAA00" w:tentative="1">
      <w:start w:val="1"/>
      <w:numFmt w:val="bullet"/>
      <w:lvlText w:val=""/>
      <w:lvlJc w:val="left"/>
      <w:pPr>
        <w:tabs>
          <w:tab w:val="num" w:pos="4320"/>
        </w:tabs>
        <w:ind w:left="4320" w:hanging="360"/>
      </w:pPr>
      <w:rPr>
        <w:rFonts w:ascii="Symbol" w:hAnsi="Symbol" w:hint="default"/>
      </w:rPr>
    </w:lvl>
    <w:lvl w:ilvl="6" w:tplc="2E1647E2" w:tentative="1">
      <w:start w:val="1"/>
      <w:numFmt w:val="bullet"/>
      <w:lvlText w:val=""/>
      <w:lvlJc w:val="left"/>
      <w:pPr>
        <w:tabs>
          <w:tab w:val="num" w:pos="5040"/>
        </w:tabs>
        <w:ind w:left="5040" w:hanging="360"/>
      </w:pPr>
      <w:rPr>
        <w:rFonts w:ascii="Symbol" w:hAnsi="Symbol" w:hint="default"/>
      </w:rPr>
    </w:lvl>
    <w:lvl w:ilvl="7" w:tplc="05F271BC" w:tentative="1">
      <w:start w:val="1"/>
      <w:numFmt w:val="bullet"/>
      <w:lvlText w:val=""/>
      <w:lvlJc w:val="left"/>
      <w:pPr>
        <w:tabs>
          <w:tab w:val="num" w:pos="5760"/>
        </w:tabs>
        <w:ind w:left="5760" w:hanging="360"/>
      </w:pPr>
      <w:rPr>
        <w:rFonts w:ascii="Symbol" w:hAnsi="Symbol" w:hint="default"/>
      </w:rPr>
    </w:lvl>
    <w:lvl w:ilvl="8" w:tplc="C81443CA" w:tentative="1">
      <w:start w:val="1"/>
      <w:numFmt w:val="bullet"/>
      <w:lvlText w:val=""/>
      <w:lvlJc w:val="left"/>
      <w:pPr>
        <w:tabs>
          <w:tab w:val="num" w:pos="6480"/>
        </w:tabs>
        <w:ind w:left="6480" w:hanging="360"/>
      </w:pPr>
      <w:rPr>
        <w:rFonts w:ascii="Symbol" w:hAnsi="Symbol" w:hint="default"/>
      </w:rPr>
    </w:lvl>
  </w:abstractNum>
  <w:abstractNum w:abstractNumId="77" w15:restartNumberingAfterBreak="0">
    <w:nsid w:val="78E070AA"/>
    <w:multiLevelType w:val="multilevel"/>
    <w:tmpl w:val="E9BE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90927CB"/>
    <w:multiLevelType w:val="hybridMultilevel"/>
    <w:tmpl w:val="819E147A"/>
    <w:lvl w:ilvl="0" w:tplc="D39487C6">
      <w:start w:val="1"/>
      <w:numFmt w:val="bullet"/>
      <w:lvlText w:val="•"/>
      <w:lvlJc w:val="left"/>
      <w:pPr>
        <w:tabs>
          <w:tab w:val="num" w:pos="720"/>
        </w:tabs>
        <w:ind w:left="720" w:hanging="360"/>
      </w:pPr>
      <w:rPr>
        <w:rFonts w:ascii="Arial" w:hAnsi="Arial" w:hint="default"/>
      </w:rPr>
    </w:lvl>
    <w:lvl w:ilvl="1" w:tplc="27E4D4DA" w:tentative="1">
      <w:start w:val="1"/>
      <w:numFmt w:val="bullet"/>
      <w:lvlText w:val="•"/>
      <w:lvlJc w:val="left"/>
      <w:pPr>
        <w:tabs>
          <w:tab w:val="num" w:pos="1440"/>
        </w:tabs>
        <w:ind w:left="1440" w:hanging="360"/>
      </w:pPr>
      <w:rPr>
        <w:rFonts w:ascii="Arial" w:hAnsi="Arial" w:hint="default"/>
      </w:rPr>
    </w:lvl>
    <w:lvl w:ilvl="2" w:tplc="4AD89DF0" w:tentative="1">
      <w:start w:val="1"/>
      <w:numFmt w:val="bullet"/>
      <w:lvlText w:val="•"/>
      <w:lvlJc w:val="left"/>
      <w:pPr>
        <w:tabs>
          <w:tab w:val="num" w:pos="2160"/>
        </w:tabs>
        <w:ind w:left="2160" w:hanging="360"/>
      </w:pPr>
      <w:rPr>
        <w:rFonts w:ascii="Arial" w:hAnsi="Arial" w:hint="default"/>
      </w:rPr>
    </w:lvl>
    <w:lvl w:ilvl="3" w:tplc="823E067C" w:tentative="1">
      <w:start w:val="1"/>
      <w:numFmt w:val="bullet"/>
      <w:lvlText w:val="•"/>
      <w:lvlJc w:val="left"/>
      <w:pPr>
        <w:tabs>
          <w:tab w:val="num" w:pos="2880"/>
        </w:tabs>
        <w:ind w:left="2880" w:hanging="360"/>
      </w:pPr>
      <w:rPr>
        <w:rFonts w:ascii="Arial" w:hAnsi="Arial" w:hint="default"/>
      </w:rPr>
    </w:lvl>
    <w:lvl w:ilvl="4" w:tplc="0E9E39F8" w:tentative="1">
      <w:start w:val="1"/>
      <w:numFmt w:val="bullet"/>
      <w:lvlText w:val="•"/>
      <w:lvlJc w:val="left"/>
      <w:pPr>
        <w:tabs>
          <w:tab w:val="num" w:pos="3600"/>
        </w:tabs>
        <w:ind w:left="3600" w:hanging="360"/>
      </w:pPr>
      <w:rPr>
        <w:rFonts w:ascii="Arial" w:hAnsi="Arial" w:hint="default"/>
      </w:rPr>
    </w:lvl>
    <w:lvl w:ilvl="5" w:tplc="32265F9E" w:tentative="1">
      <w:start w:val="1"/>
      <w:numFmt w:val="bullet"/>
      <w:lvlText w:val="•"/>
      <w:lvlJc w:val="left"/>
      <w:pPr>
        <w:tabs>
          <w:tab w:val="num" w:pos="4320"/>
        </w:tabs>
        <w:ind w:left="4320" w:hanging="360"/>
      </w:pPr>
      <w:rPr>
        <w:rFonts w:ascii="Arial" w:hAnsi="Arial" w:hint="default"/>
      </w:rPr>
    </w:lvl>
    <w:lvl w:ilvl="6" w:tplc="93E40598" w:tentative="1">
      <w:start w:val="1"/>
      <w:numFmt w:val="bullet"/>
      <w:lvlText w:val="•"/>
      <w:lvlJc w:val="left"/>
      <w:pPr>
        <w:tabs>
          <w:tab w:val="num" w:pos="5040"/>
        </w:tabs>
        <w:ind w:left="5040" w:hanging="360"/>
      </w:pPr>
      <w:rPr>
        <w:rFonts w:ascii="Arial" w:hAnsi="Arial" w:hint="default"/>
      </w:rPr>
    </w:lvl>
    <w:lvl w:ilvl="7" w:tplc="084498E2" w:tentative="1">
      <w:start w:val="1"/>
      <w:numFmt w:val="bullet"/>
      <w:lvlText w:val="•"/>
      <w:lvlJc w:val="left"/>
      <w:pPr>
        <w:tabs>
          <w:tab w:val="num" w:pos="5760"/>
        </w:tabs>
        <w:ind w:left="5760" w:hanging="360"/>
      </w:pPr>
      <w:rPr>
        <w:rFonts w:ascii="Arial" w:hAnsi="Arial" w:hint="default"/>
      </w:rPr>
    </w:lvl>
    <w:lvl w:ilvl="8" w:tplc="7B504276"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B2C2641"/>
    <w:multiLevelType w:val="multilevel"/>
    <w:tmpl w:val="A852D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972989">
    <w:abstractNumId w:val="1"/>
  </w:num>
  <w:num w:numId="2" w16cid:durableId="1584989322">
    <w:abstractNumId w:val="52"/>
  </w:num>
  <w:num w:numId="3" w16cid:durableId="1609852860">
    <w:abstractNumId w:val="75"/>
  </w:num>
  <w:num w:numId="4" w16cid:durableId="516768766">
    <w:abstractNumId w:val="32"/>
  </w:num>
  <w:num w:numId="5" w16cid:durableId="1883398176">
    <w:abstractNumId w:val="65"/>
  </w:num>
  <w:num w:numId="6" w16cid:durableId="262298888">
    <w:abstractNumId w:val="76"/>
  </w:num>
  <w:num w:numId="7" w16cid:durableId="549809016">
    <w:abstractNumId w:val="31"/>
  </w:num>
  <w:num w:numId="8" w16cid:durableId="1514614977">
    <w:abstractNumId w:val="70"/>
  </w:num>
  <w:num w:numId="9" w16cid:durableId="421342928">
    <w:abstractNumId w:val="78"/>
  </w:num>
  <w:num w:numId="10" w16cid:durableId="1069694798">
    <w:abstractNumId w:val="62"/>
  </w:num>
  <w:num w:numId="11" w16cid:durableId="1189875947">
    <w:abstractNumId w:val="27"/>
  </w:num>
  <w:num w:numId="12" w16cid:durableId="848257157">
    <w:abstractNumId w:val="56"/>
  </w:num>
  <w:num w:numId="13" w16cid:durableId="1275988265">
    <w:abstractNumId w:val="40"/>
  </w:num>
  <w:num w:numId="14" w16cid:durableId="876090380">
    <w:abstractNumId w:val="61"/>
  </w:num>
  <w:num w:numId="15" w16cid:durableId="106824486">
    <w:abstractNumId w:val="55"/>
  </w:num>
  <w:num w:numId="16" w16cid:durableId="1817144423">
    <w:abstractNumId w:val="5"/>
  </w:num>
  <w:num w:numId="17" w16cid:durableId="1011376434">
    <w:abstractNumId w:val="74"/>
  </w:num>
  <w:num w:numId="18" w16cid:durableId="2074543186">
    <w:abstractNumId w:val="69"/>
  </w:num>
  <w:num w:numId="19" w16cid:durableId="1016079783">
    <w:abstractNumId w:val="30"/>
  </w:num>
  <w:num w:numId="20" w16cid:durableId="843788783">
    <w:abstractNumId w:val="29"/>
  </w:num>
  <w:num w:numId="21" w16cid:durableId="335496433">
    <w:abstractNumId w:val="37"/>
  </w:num>
  <w:num w:numId="22" w16cid:durableId="1413427331">
    <w:abstractNumId w:val="0"/>
  </w:num>
  <w:num w:numId="23" w16cid:durableId="1409958070">
    <w:abstractNumId w:val="41"/>
  </w:num>
  <w:num w:numId="24" w16cid:durableId="2133135053">
    <w:abstractNumId w:val="23"/>
  </w:num>
  <w:num w:numId="25" w16cid:durableId="822090204">
    <w:abstractNumId w:val="38"/>
  </w:num>
  <w:num w:numId="26" w16cid:durableId="1443300050">
    <w:abstractNumId w:val="14"/>
  </w:num>
  <w:num w:numId="27" w16cid:durableId="1623460543">
    <w:abstractNumId w:val="2"/>
  </w:num>
  <w:num w:numId="28" w16cid:durableId="1972593678">
    <w:abstractNumId w:val="63"/>
  </w:num>
  <w:num w:numId="29" w16cid:durableId="1980382196">
    <w:abstractNumId w:val="15"/>
  </w:num>
  <w:num w:numId="30" w16cid:durableId="344020686">
    <w:abstractNumId w:val="50"/>
  </w:num>
  <w:num w:numId="31" w16cid:durableId="1322926304">
    <w:abstractNumId w:val="71"/>
  </w:num>
  <w:num w:numId="32" w16cid:durableId="1464694056">
    <w:abstractNumId w:val="79"/>
  </w:num>
  <w:num w:numId="33" w16cid:durableId="977103139">
    <w:abstractNumId w:val="10"/>
  </w:num>
  <w:num w:numId="34" w16cid:durableId="1196962844">
    <w:abstractNumId w:val="8"/>
  </w:num>
  <w:num w:numId="35" w16cid:durableId="2061055028">
    <w:abstractNumId w:val="22"/>
  </w:num>
  <w:num w:numId="36" w16cid:durableId="1034307679">
    <w:abstractNumId w:val="20"/>
  </w:num>
  <w:num w:numId="37" w16cid:durableId="111093711">
    <w:abstractNumId w:val="51"/>
  </w:num>
  <w:num w:numId="38" w16cid:durableId="935938061">
    <w:abstractNumId w:val="47"/>
  </w:num>
  <w:num w:numId="39" w16cid:durableId="1800995396">
    <w:abstractNumId w:val="19"/>
  </w:num>
  <w:num w:numId="40" w16cid:durableId="701979545">
    <w:abstractNumId w:val="17"/>
  </w:num>
  <w:num w:numId="41" w16cid:durableId="234172037">
    <w:abstractNumId w:val="36"/>
  </w:num>
  <w:num w:numId="42" w16cid:durableId="632373383">
    <w:abstractNumId w:val="49"/>
  </w:num>
  <w:num w:numId="43" w16cid:durableId="379285381">
    <w:abstractNumId w:val="9"/>
  </w:num>
  <w:num w:numId="44" w16cid:durableId="2045590616">
    <w:abstractNumId w:val="18"/>
  </w:num>
  <w:num w:numId="45" w16cid:durableId="1562789178">
    <w:abstractNumId w:val="44"/>
  </w:num>
  <w:num w:numId="46" w16cid:durableId="571358467">
    <w:abstractNumId w:val="77"/>
  </w:num>
  <w:num w:numId="47" w16cid:durableId="160704729">
    <w:abstractNumId w:val="28"/>
  </w:num>
  <w:num w:numId="48" w16cid:durableId="441609982">
    <w:abstractNumId w:val="59"/>
  </w:num>
  <w:num w:numId="49" w16cid:durableId="1894582658">
    <w:abstractNumId w:val="64"/>
  </w:num>
  <w:num w:numId="50" w16cid:durableId="24061567">
    <w:abstractNumId w:val="42"/>
  </w:num>
  <w:num w:numId="51" w16cid:durableId="759564217">
    <w:abstractNumId w:val="11"/>
  </w:num>
  <w:num w:numId="52" w16cid:durableId="571811760">
    <w:abstractNumId w:val="4"/>
  </w:num>
  <w:num w:numId="53" w16cid:durableId="1655835595">
    <w:abstractNumId w:val="67"/>
  </w:num>
  <w:num w:numId="54" w16cid:durableId="858931002">
    <w:abstractNumId w:val="73"/>
  </w:num>
  <w:num w:numId="55" w16cid:durableId="1392075919">
    <w:abstractNumId w:val="33"/>
  </w:num>
  <w:num w:numId="56" w16cid:durableId="859860593">
    <w:abstractNumId w:val="21"/>
  </w:num>
  <w:num w:numId="57" w16cid:durableId="367873641">
    <w:abstractNumId w:val="48"/>
  </w:num>
  <w:num w:numId="58" w16cid:durableId="1647394293">
    <w:abstractNumId w:val="35"/>
  </w:num>
  <w:num w:numId="59" w16cid:durableId="180901847">
    <w:abstractNumId w:val="24"/>
  </w:num>
  <w:num w:numId="60" w16cid:durableId="308829123">
    <w:abstractNumId w:val="66"/>
  </w:num>
  <w:num w:numId="61" w16cid:durableId="210506086">
    <w:abstractNumId w:val="25"/>
  </w:num>
  <w:num w:numId="62" w16cid:durableId="433985437">
    <w:abstractNumId w:val="34"/>
  </w:num>
  <w:num w:numId="63" w16cid:durableId="635256840">
    <w:abstractNumId w:val="13"/>
  </w:num>
  <w:num w:numId="64" w16cid:durableId="2127264849">
    <w:abstractNumId w:val="46"/>
  </w:num>
  <w:num w:numId="65" w16cid:durableId="689263503">
    <w:abstractNumId w:val="53"/>
  </w:num>
  <w:num w:numId="66" w16cid:durableId="817573038">
    <w:abstractNumId w:val="6"/>
  </w:num>
  <w:num w:numId="67" w16cid:durableId="647590156">
    <w:abstractNumId w:val="16"/>
  </w:num>
  <w:num w:numId="68" w16cid:durableId="1670057939">
    <w:abstractNumId w:val="57"/>
  </w:num>
  <w:num w:numId="69" w16cid:durableId="527837942">
    <w:abstractNumId w:val="72"/>
  </w:num>
  <w:num w:numId="70" w16cid:durableId="799613680">
    <w:abstractNumId w:val="39"/>
  </w:num>
  <w:num w:numId="71" w16cid:durableId="52972737">
    <w:abstractNumId w:val="3"/>
  </w:num>
  <w:num w:numId="72" w16cid:durableId="1379747852">
    <w:abstractNumId w:val="60"/>
  </w:num>
  <w:num w:numId="73" w16cid:durableId="407844467">
    <w:abstractNumId w:val="26"/>
  </w:num>
  <w:num w:numId="74" w16cid:durableId="920873070">
    <w:abstractNumId w:val="43"/>
  </w:num>
  <w:num w:numId="75" w16cid:durableId="1929072043">
    <w:abstractNumId w:val="45"/>
  </w:num>
  <w:num w:numId="76" w16cid:durableId="2119904811">
    <w:abstractNumId w:val="7"/>
  </w:num>
  <w:num w:numId="77" w16cid:durableId="639117529">
    <w:abstractNumId w:val="68"/>
  </w:num>
  <w:num w:numId="78" w16cid:durableId="1364280827">
    <w:abstractNumId w:val="58"/>
  </w:num>
  <w:num w:numId="79" w16cid:durableId="1665815889">
    <w:abstractNumId w:val="12"/>
  </w:num>
  <w:num w:numId="80" w16cid:durableId="201637550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3F"/>
    <w:rsid w:val="00000CD7"/>
    <w:rsid w:val="00002257"/>
    <w:rsid w:val="0000228B"/>
    <w:rsid w:val="000031C0"/>
    <w:rsid w:val="0000328E"/>
    <w:rsid w:val="00003F99"/>
    <w:rsid w:val="00007199"/>
    <w:rsid w:val="00007502"/>
    <w:rsid w:val="00007965"/>
    <w:rsid w:val="00007B89"/>
    <w:rsid w:val="000102D4"/>
    <w:rsid w:val="00010BE6"/>
    <w:rsid w:val="00012EE9"/>
    <w:rsid w:val="00012F30"/>
    <w:rsid w:val="00012F52"/>
    <w:rsid w:val="0001380A"/>
    <w:rsid w:val="000149D4"/>
    <w:rsid w:val="000154F1"/>
    <w:rsid w:val="00017B57"/>
    <w:rsid w:val="000203A5"/>
    <w:rsid w:val="00020DBF"/>
    <w:rsid w:val="00022993"/>
    <w:rsid w:val="00023B54"/>
    <w:rsid w:val="00023E54"/>
    <w:rsid w:val="00023F55"/>
    <w:rsid w:val="0002470E"/>
    <w:rsid w:val="00025545"/>
    <w:rsid w:val="00030B3B"/>
    <w:rsid w:val="00030D2F"/>
    <w:rsid w:val="0003121B"/>
    <w:rsid w:val="00031574"/>
    <w:rsid w:val="000332DE"/>
    <w:rsid w:val="00033397"/>
    <w:rsid w:val="00034066"/>
    <w:rsid w:val="000358AF"/>
    <w:rsid w:val="0003648E"/>
    <w:rsid w:val="00036BA4"/>
    <w:rsid w:val="00040C5D"/>
    <w:rsid w:val="000415A6"/>
    <w:rsid w:val="00041F84"/>
    <w:rsid w:val="00042F62"/>
    <w:rsid w:val="00043203"/>
    <w:rsid w:val="000445A5"/>
    <w:rsid w:val="000474AE"/>
    <w:rsid w:val="00047B1E"/>
    <w:rsid w:val="00047E78"/>
    <w:rsid w:val="000504BB"/>
    <w:rsid w:val="0005109F"/>
    <w:rsid w:val="0005179F"/>
    <w:rsid w:val="000528AE"/>
    <w:rsid w:val="000542D9"/>
    <w:rsid w:val="00055C30"/>
    <w:rsid w:val="000572C5"/>
    <w:rsid w:val="0005785A"/>
    <w:rsid w:val="000578DC"/>
    <w:rsid w:val="00060453"/>
    <w:rsid w:val="00060697"/>
    <w:rsid w:val="00061128"/>
    <w:rsid w:val="000618F8"/>
    <w:rsid w:val="00064DCE"/>
    <w:rsid w:val="000655CB"/>
    <w:rsid w:val="00065DE4"/>
    <w:rsid w:val="000664BA"/>
    <w:rsid w:val="00066649"/>
    <w:rsid w:val="00066DAA"/>
    <w:rsid w:val="00070A08"/>
    <w:rsid w:val="000749ED"/>
    <w:rsid w:val="00074F6C"/>
    <w:rsid w:val="0007560F"/>
    <w:rsid w:val="00076007"/>
    <w:rsid w:val="00076F38"/>
    <w:rsid w:val="00077062"/>
    <w:rsid w:val="0008040C"/>
    <w:rsid w:val="00081222"/>
    <w:rsid w:val="0008178C"/>
    <w:rsid w:val="00082164"/>
    <w:rsid w:val="00085DB0"/>
    <w:rsid w:val="00085EBC"/>
    <w:rsid w:val="00086B48"/>
    <w:rsid w:val="00086C1D"/>
    <w:rsid w:val="00087291"/>
    <w:rsid w:val="00087B14"/>
    <w:rsid w:val="000916E3"/>
    <w:rsid w:val="00091F2D"/>
    <w:rsid w:val="000927D4"/>
    <w:rsid w:val="0009396B"/>
    <w:rsid w:val="00094986"/>
    <w:rsid w:val="00094A56"/>
    <w:rsid w:val="000964D7"/>
    <w:rsid w:val="00097AF9"/>
    <w:rsid w:val="00097E09"/>
    <w:rsid w:val="000A021D"/>
    <w:rsid w:val="000A0DB3"/>
    <w:rsid w:val="000A12CD"/>
    <w:rsid w:val="000A1549"/>
    <w:rsid w:val="000A154B"/>
    <w:rsid w:val="000A3802"/>
    <w:rsid w:val="000A3BF1"/>
    <w:rsid w:val="000A3EB3"/>
    <w:rsid w:val="000A3F19"/>
    <w:rsid w:val="000A3FBF"/>
    <w:rsid w:val="000A584F"/>
    <w:rsid w:val="000A7EDE"/>
    <w:rsid w:val="000B103D"/>
    <w:rsid w:val="000B2F68"/>
    <w:rsid w:val="000B3E2D"/>
    <w:rsid w:val="000B55BA"/>
    <w:rsid w:val="000B698F"/>
    <w:rsid w:val="000C0F5F"/>
    <w:rsid w:val="000C159D"/>
    <w:rsid w:val="000C1881"/>
    <w:rsid w:val="000C33B7"/>
    <w:rsid w:val="000C540D"/>
    <w:rsid w:val="000C6207"/>
    <w:rsid w:val="000C638B"/>
    <w:rsid w:val="000C77DA"/>
    <w:rsid w:val="000D132E"/>
    <w:rsid w:val="000D1B6C"/>
    <w:rsid w:val="000D3253"/>
    <w:rsid w:val="000D4FCA"/>
    <w:rsid w:val="000D5C6B"/>
    <w:rsid w:val="000D71B4"/>
    <w:rsid w:val="000E0E05"/>
    <w:rsid w:val="000E3621"/>
    <w:rsid w:val="000E3904"/>
    <w:rsid w:val="000E3A89"/>
    <w:rsid w:val="000E4446"/>
    <w:rsid w:val="000E59B5"/>
    <w:rsid w:val="000E5D47"/>
    <w:rsid w:val="000E631B"/>
    <w:rsid w:val="000E6435"/>
    <w:rsid w:val="000E6BD7"/>
    <w:rsid w:val="000E6E18"/>
    <w:rsid w:val="000E76D1"/>
    <w:rsid w:val="000E7F90"/>
    <w:rsid w:val="000F05AC"/>
    <w:rsid w:val="000F0791"/>
    <w:rsid w:val="000F528F"/>
    <w:rsid w:val="000F5A2B"/>
    <w:rsid w:val="000F67D5"/>
    <w:rsid w:val="000F7F3F"/>
    <w:rsid w:val="000F7F7B"/>
    <w:rsid w:val="00100AAB"/>
    <w:rsid w:val="00101143"/>
    <w:rsid w:val="00102BEB"/>
    <w:rsid w:val="001032B3"/>
    <w:rsid w:val="001054A0"/>
    <w:rsid w:val="0010646B"/>
    <w:rsid w:val="0010671A"/>
    <w:rsid w:val="00107C34"/>
    <w:rsid w:val="00107E64"/>
    <w:rsid w:val="00111FA0"/>
    <w:rsid w:val="0011321F"/>
    <w:rsid w:val="0011474C"/>
    <w:rsid w:val="0011776C"/>
    <w:rsid w:val="00117DD3"/>
    <w:rsid w:val="00120527"/>
    <w:rsid w:val="001206B1"/>
    <w:rsid w:val="00120C8E"/>
    <w:rsid w:val="001239F5"/>
    <w:rsid w:val="0012706B"/>
    <w:rsid w:val="00127C5D"/>
    <w:rsid w:val="00130CB7"/>
    <w:rsid w:val="00132B75"/>
    <w:rsid w:val="00132EEB"/>
    <w:rsid w:val="00134265"/>
    <w:rsid w:val="001345E2"/>
    <w:rsid w:val="001400EC"/>
    <w:rsid w:val="00140215"/>
    <w:rsid w:val="001425F6"/>
    <w:rsid w:val="00142879"/>
    <w:rsid w:val="00142BDF"/>
    <w:rsid w:val="001430C6"/>
    <w:rsid w:val="0014365B"/>
    <w:rsid w:val="00144E3E"/>
    <w:rsid w:val="00146864"/>
    <w:rsid w:val="00146D48"/>
    <w:rsid w:val="001474BC"/>
    <w:rsid w:val="00151897"/>
    <w:rsid w:val="00152B17"/>
    <w:rsid w:val="00152CC2"/>
    <w:rsid w:val="001531A2"/>
    <w:rsid w:val="00153B5F"/>
    <w:rsid w:val="00154788"/>
    <w:rsid w:val="001549F4"/>
    <w:rsid w:val="00154C3A"/>
    <w:rsid w:val="001561B0"/>
    <w:rsid w:val="00156233"/>
    <w:rsid w:val="001562C9"/>
    <w:rsid w:val="001567BE"/>
    <w:rsid w:val="00156AA4"/>
    <w:rsid w:val="00157474"/>
    <w:rsid w:val="00157AEE"/>
    <w:rsid w:val="0016077F"/>
    <w:rsid w:val="00160E4B"/>
    <w:rsid w:val="001614E8"/>
    <w:rsid w:val="00161A1F"/>
    <w:rsid w:val="0016256C"/>
    <w:rsid w:val="00162874"/>
    <w:rsid w:val="0016383C"/>
    <w:rsid w:val="00164474"/>
    <w:rsid w:val="001650A0"/>
    <w:rsid w:val="0016516B"/>
    <w:rsid w:val="001665A0"/>
    <w:rsid w:val="00166634"/>
    <w:rsid w:val="00166FF0"/>
    <w:rsid w:val="00167CEA"/>
    <w:rsid w:val="001708F3"/>
    <w:rsid w:val="00170CD5"/>
    <w:rsid w:val="00171325"/>
    <w:rsid w:val="001721CD"/>
    <w:rsid w:val="00173F7F"/>
    <w:rsid w:val="00174144"/>
    <w:rsid w:val="001752C4"/>
    <w:rsid w:val="00176137"/>
    <w:rsid w:val="0017625E"/>
    <w:rsid w:val="00176C5F"/>
    <w:rsid w:val="001833A9"/>
    <w:rsid w:val="001843A0"/>
    <w:rsid w:val="001852B1"/>
    <w:rsid w:val="00185448"/>
    <w:rsid w:val="00185986"/>
    <w:rsid w:val="00185DD1"/>
    <w:rsid w:val="0018633F"/>
    <w:rsid w:val="00187D2D"/>
    <w:rsid w:val="00192976"/>
    <w:rsid w:val="00192B2F"/>
    <w:rsid w:val="001934EE"/>
    <w:rsid w:val="00193D17"/>
    <w:rsid w:val="00193FD0"/>
    <w:rsid w:val="0019563B"/>
    <w:rsid w:val="0019767D"/>
    <w:rsid w:val="001A0398"/>
    <w:rsid w:val="001A06B8"/>
    <w:rsid w:val="001A0AC4"/>
    <w:rsid w:val="001A0C22"/>
    <w:rsid w:val="001A2612"/>
    <w:rsid w:val="001A294D"/>
    <w:rsid w:val="001A2D3E"/>
    <w:rsid w:val="001A2ED0"/>
    <w:rsid w:val="001A2F3F"/>
    <w:rsid w:val="001A41D6"/>
    <w:rsid w:val="001A4F9B"/>
    <w:rsid w:val="001A504F"/>
    <w:rsid w:val="001A57F3"/>
    <w:rsid w:val="001A5BA4"/>
    <w:rsid w:val="001A7DCD"/>
    <w:rsid w:val="001B1114"/>
    <w:rsid w:val="001B4AC3"/>
    <w:rsid w:val="001B6461"/>
    <w:rsid w:val="001B70EE"/>
    <w:rsid w:val="001B7772"/>
    <w:rsid w:val="001B7FDB"/>
    <w:rsid w:val="001C2D16"/>
    <w:rsid w:val="001C3300"/>
    <w:rsid w:val="001C4494"/>
    <w:rsid w:val="001C46C0"/>
    <w:rsid w:val="001C48F4"/>
    <w:rsid w:val="001C5DC2"/>
    <w:rsid w:val="001C6BB6"/>
    <w:rsid w:val="001C73E8"/>
    <w:rsid w:val="001D130F"/>
    <w:rsid w:val="001D21D4"/>
    <w:rsid w:val="001D2BCA"/>
    <w:rsid w:val="001D41A6"/>
    <w:rsid w:val="001D6D20"/>
    <w:rsid w:val="001D7118"/>
    <w:rsid w:val="001E0029"/>
    <w:rsid w:val="001E06DC"/>
    <w:rsid w:val="001E1A4F"/>
    <w:rsid w:val="001E29AD"/>
    <w:rsid w:val="001E2DAB"/>
    <w:rsid w:val="001E339C"/>
    <w:rsid w:val="001E52AD"/>
    <w:rsid w:val="001E661A"/>
    <w:rsid w:val="001E7494"/>
    <w:rsid w:val="001F0A9D"/>
    <w:rsid w:val="001F0BD0"/>
    <w:rsid w:val="001F2C9F"/>
    <w:rsid w:val="001F39BE"/>
    <w:rsid w:val="001F442B"/>
    <w:rsid w:val="001F549E"/>
    <w:rsid w:val="001F629F"/>
    <w:rsid w:val="001F70CF"/>
    <w:rsid w:val="002003DD"/>
    <w:rsid w:val="0020079A"/>
    <w:rsid w:val="00200E89"/>
    <w:rsid w:val="00201922"/>
    <w:rsid w:val="00204515"/>
    <w:rsid w:val="00206155"/>
    <w:rsid w:val="00206326"/>
    <w:rsid w:val="002117B5"/>
    <w:rsid w:val="00212292"/>
    <w:rsid w:val="00213180"/>
    <w:rsid w:val="00213F5B"/>
    <w:rsid w:val="002144A9"/>
    <w:rsid w:val="002146D1"/>
    <w:rsid w:val="00216596"/>
    <w:rsid w:val="00221349"/>
    <w:rsid w:val="0022737F"/>
    <w:rsid w:val="002320E0"/>
    <w:rsid w:val="002337A0"/>
    <w:rsid w:val="002341BC"/>
    <w:rsid w:val="00234FB5"/>
    <w:rsid w:val="002355B3"/>
    <w:rsid w:val="00235883"/>
    <w:rsid w:val="00236174"/>
    <w:rsid w:val="002379D1"/>
    <w:rsid w:val="0024056B"/>
    <w:rsid w:val="002436EB"/>
    <w:rsid w:val="00244BA6"/>
    <w:rsid w:val="00246E94"/>
    <w:rsid w:val="0024721B"/>
    <w:rsid w:val="002474D2"/>
    <w:rsid w:val="00250C3F"/>
    <w:rsid w:val="00251F32"/>
    <w:rsid w:val="002531EE"/>
    <w:rsid w:val="0025329E"/>
    <w:rsid w:val="00255131"/>
    <w:rsid w:val="00255F11"/>
    <w:rsid w:val="0025738A"/>
    <w:rsid w:val="002576BD"/>
    <w:rsid w:val="00261F74"/>
    <w:rsid w:val="00263E44"/>
    <w:rsid w:val="00264A85"/>
    <w:rsid w:val="00264DBF"/>
    <w:rsid w:val="0026524C"/>
    <w:rsid w:val="00265689"/>
    <w:rsid w:val="0026631F"/>
    <w:rsid w:val="0026659A"/>
    <w:rsid w:val="00270320"/>
    <w:rsid w:val="002711AA"/>
    <w:rsid w:val="002716C3"/>
    <w:rsid w:val="002718D4"/>
    <w:rsid w:val="00272524"/>
    <w:rsid w:val="00273206"/>
    <w:rsid w:val="00274273"/>
    <w:rsid w:val="00274C17"/>
    <w:rsid w:val="00277DA0"/>
    <w:rsid w:val="00282B56"/>
    <w:rsid w:val="00283C72"/>
    <w:rsid w:val="00283EC7"/>
    <w:rsid w:val="002842F1"/>
    <w:rsid w:val="0028498E"/>
    <w:rsid w:val="00284DA8"/>
    <w:rsid w:val="0028672D"/>
    <w:rsid w:val="00287B7F"/>
    <w:rsid w:val="002908D5"/>
    <w:rsid w:val="002917C6"/>
    <w:rsid w:val="00292ED1"/>
    <w:rsid w:val="00292FE4"/>
    <w:rsid w:val="002938D4"/>
    <w:rsid w:val="00295662"/>
    <w:rsid w:val="00295D1D"/>
    <w:rsid w:val="0029617E"/>
    <w:rsid w:val="00296A93"/>
    <w:rsid w:val="00296AAE"/>
    <w:rsid w:val="00296BA9"/>
    <w:rsid w:val="002976EF"/>
    <w:rsid w:val="002A130E"/>
    <w:rsid w:val="002A20A6"/>
    <w:rsid w:val="002A20F0"/>
    <w:rsid w:val="002A231C"/>
    <w:rsid w:val="002A234B"/>
    <w:rsid w:val="002A2454"/>
    <w:rsid w:val="002A28E6"/>
    <w:rsid w:val="002A39F3"/>
    <w:rsid w:val="002A4747"/>
    <w:rsid w:val="002A5355"/>
    <w:rsid w:val="002A5388"/>
    <w:rsid w:val="002A63BA"/>
    <w:rsid w:val="002A6FDB"/>
    <w:rsid w:val="002B08F5"/>
    <w:rsid w:val="002B1704"/>
    <w:rsid w:val="002B2726"/>
    <w:rsid w:val="002B4E30"/>
    <w:rsid w:val="002B50CA"/>
    <w:rsid w:val="002B5A31"/>
    <w:rsid w:val="002B6B16"/>
    <w:rsid w:val="002B73FC"/>
    <w:rsid w:val="002C0340"/>
    <w:rsid w:val="002C080F"/>
    <w:rsid w:val="002C092F"/>
    <w:rsid w:val="002C59EF"/>
    <w:rsid w:val="002C6372"/>
    <w:rsid w:val="002C653E"/>
    <w:rsid w:val="002D05F9"/>
    <w:rsid w:val="002D3711"/>
    <w:rsid w:val="002D372D"/>
    <w:rsid w:val="002D6FC1"/>
    <w:rsid w:val="002D7111"/>
    <w:rsid w:val="002E00AF"/>
    <w:rsid w:val="002E0369"/>
    <w:rsid w:val="002E0EC1"/>
    <w:rsid w:val="002E1E5C"/>
    <w:rsid w:val="002E3409"/>
    <w:rsid w:val="002E4784"/>
    <w:rsid w:val="002E6AE2"/>
    <w:rsid w:val="002F337F"/>
    <w:rsid w:val="002F3753"/>
    <w:rsid w:val="002F6CAF"/>
    <w:rsid w:val="00300654"/>
    <w:rsid w:val="00302016"/>
    <w:rsid w:val="00302843"/>
    <w:rsid w:val="0030555E"/>
    <w:rsid w:val="003060E6"/>
    <w:rsid w:val="00311339"/>
    <w:rsid w:val="00312DE5"/>
    <w:rsid w:val="00312EB6"/>
    <w:rsid w:val="00312FCE"/>
    <w:rsid w:val="00313D25"/>
    <w:rsid w:val="0031492B"/>
    <w:rsid w:val="00315323"/>
    <w:rsid w:val="003178DC"/>
    <w:rsid w:val="00317F04"/>
    <w:rsid w:val="0032009A"/>
    <w:rsid w:val="00320570"/>
    <w:rsid w:val="003228FE"/>
    <w:rsid w:val="003233D2"/>
    <w:rsid w:val="00323B33"/>
    <w:rsid w:val="003241CA"/>
    <w:rsid w:val="003241F9"/>
    <w:rsid w:val="0032456C"/>
    <w:rsid w:val="00324FF0"/>
    <w:rsid w:val="00326081"/>
    <w:rsid w:val="00327B19"/>
    <w:rsid w:val="00330295"/>
    <w:rsid w:val="00330A1F"/>
    <w:rsid w:val="00330B2E"/>
    <w:rsid w:val="00333550"/>
    <w:rsid w:val="0033392B"/>
    <w:rsid w:val="00334FF1"/>
    <w:rsid w:val="00335137"/>
    <w:rsid w:val="00335884"/>
    <w:rsid w:val="0033680D"/>
    <w:rsid w:val="003378A6"/>
    <w:rsid w:val="003413FA"/>
    <w:rsid w:val="0034201C"/>
    <w:rsid w:val="00342A3F"/>
    <w:rsid w:val="00342F8D"/>
    <w:rsid w:val="003430A0"/>
    <w:rsid w:val="00343B14"/>
    <w:rsid w:val="00344A43"/>
    <w:rsid w:val="003459DE"/>
    <w:rsid w:val="00345D2C"/>
    <w:rsid w:val="00345D7E"/>
    <w:rsid w:val="003506BB"/>
    <w:rsid w:val="003506DC"/>
    <w:rsid w:val="00351DEB"/>
    <w:rsid w:val="00352FF8"/>
    <w:rsid w:val="00353970"/>
    <w:rsid w:val="00354456"/>
    <w:rsid w:val="00354483"/>
    <w:rsid w:val="00354E85"/>
    <w:rsid w:val="003561A7"/>
    <w:rsid w:val="00356977"/>
    <w:rsid w:val="00357979"/>
    <w:rsid w:val="00357BE1"/>
    <w:rsid w:val="00360F2B"/>
    <w:rsid w:val="003617D3"/>
    <w:rsid w:val="0036424F"/>
    <w:rsid w:val="003647EC"/>
    <w:rsid w:val="003651EC"/>
    <w:rsid w:val="003664A6"/>
    <w:rsid w:val="00367949"/>
    <w:rsid w:val="00367B5A"/>
    <w:rsid w:val="003704A1"/>
    <w:rsid w:val="003704AB"/>
    <w:rsid w:val="00372B4F"/>
    <w:rsid w:val="00372C41"/>
    <w:rsid w:val="00373224"/>
    <w:rsid w:val="00374034"/>
    <w:rsid w:val="00374951"/>
    <w:rsid w:val="00374A40"/>
    <w:rsid w:val="00376F4C"/>
    <w:rsid w:val="00377960"/>
    <w:rsid w:val="0038030A"/>
    <w:rsid w:val="00380FE6"/>
    <w:rsid w:val="003823B1"/>
    <w:rsid w:val="003843B2"/>
    <w:rsid w:val="0038584A"/>
    <w:rsid w:val="003859AC"/>
    <w:rsid w:val="00386EDB"/>
    <w:rsid w:val="003876DF"/>
    <w:rsid w:val="00387762"/>
    <w:rsid w:val="00390A70"/>
    <w:rsid w:val="00391AA1"/>
    <w:rsid w:val="00392B0D"/>
    <w:rsid w:val="00394035"/>
    <w:rsid w:val="00394245"/>
    <w:rsid w:val="00394A1D"/>
    <w:rsid w:val="00395131"/>
    <w:rsid w:val="003951AA"/>
    <w:rsid w:val="00396E83"/>
    <w:rsid w:val="00397B1D"/>
    <w:rsid w:val="00397C3B"/>
    <w:rsid w:val="00397FC4"/>
    <w:rsid w:val="003A0FA1"/>
    <w:rsid w:val="003A2372"/>
    <w:rsid w:val="003A24F2"/>
    <w:rsid w:val="003A28F9"/>
    <w:rsid w:val="003A5CC9"/>
    <w:rsid w:val="003A6A46"/>
    <w:rsid w:val="003B2D9D"/>
    <w:rsid w:val="003B768A"/>
    <w:rsid w:val="003C2F8B"/>
    <w:rsid w:val="003C3580"/>
    <w:rsid w:val="003C361B"/>
    <w:rsid w:val="003C49EA"/>
    <w:rsid w:val="003C58D0"/>
    <w:rsid w:val="003D100D"/>
    <w:rsid w:val="003D1F0F"/>
    <w:rsid w:val="003D2F63"/>
    <w:rsid w:val="003D341D"/>
    <w:rsid w:val="003D5FAB"/>
    <w:rsid w:val="003D6525"/>
    <w:rsid w:val="003D6AFA"/>
    <w:rsid w:val="003D710E"/>
    <w:rsid w:val="003E0120"/>
    <w:rsid w:val="003E0667"/>
    <w:rsid w:val="003E0C59"/>
    <w:rsid w:val="003E1627"/>
    <w:rsid w:val="003E1A50"/>
    <w:rsid w:val="003E21CE"/>
    <w:rsid w:val="003E3180"/>
    <w:rsid w:val="003E5720"/>
    <w:rsid w:val="003E5B44"/>
    <w:rsid w:val="003E6118"/>
    <w:rsid w:val="003F02F5"/>
    <w:rsid w:val="003F264F"/>
    <w:rsid w:val="003F31CB"/>
    <w:rsid w:val="003F474A"/>
    <w:rsid w:val="003F6599"/>
    <w:rsid w:val="003F6894"/>
    <w:rsid w:val="003F71B7"/>
    <w:rsid w:val="00401892"/>
    <w:rsid w:val="00402201"/>
    <w:rsid w:val="00403567"/>
    <w:rsid w:val="004039E0"/>
    <w:rsid w:val="00404307"/>
    <w:rsid w:val="00404F2F"/>
    <w:rsid w:val="00405DCB"/>
    <w:rsid w:val="00406105"/>
    <w:rsid w:val="00407953"/>
    <w:rsid w:val="00407C6F"/>
    <w:rsid w:val="00410A81"/>
    <w:rsid w:val="00410AD7"/>
    <w:rsid w:val="00414766"/>
    <w:rsid w:val="00415F32"/>
    <w:rsid w:val="00416F4B"/>
    <w:rsid w:val="00417C19"/>
    <w:rsid w:val="00420434"/>
    <w:rsid w:val="004205CB"/>
    <w:rsid w:val="0042144A"/>
    <w:rsid w:val="004216DA"/>
    <w:rsid w:val="00421974"/>
    <w:rsid w:val="00422450"/>
    <w:rsid w:val="00423DB4"/>
    <w:rsid w:val="00423DCC"/>
    <w:rsid w:val="0042632C"/>
    <w:rsid w:val="00426F88"/>
    <w:rsid w:val="00427614"/>
    <w:rsid w:val="004277AF"/>
    <w:rsid w:val="00430500"/>
    <w:rsid w:val="004329ED"/>
    <w:rsid w:val="00432B16"/>
    <w:rsid w:val="00432DED"/>
    <w:rsid w:val="00432ECF"/>
    <w:rsid w:val="00434483"/>
    <w:rsid w:val="00434B9F"/>
    <w:rsid w:val="00435447"/>
    <w:rsid w:val="00435ED0"/>
    <w:rsid w:val="0043646E"/>
    <w:rsid w:val="004372DB"/>
    <w:rsid w:val="0043793D"/>
    <w:rsid w:val="00437EE8"/>
    <w:rsid w:val="00440170"/>
    <w:rsid w:val="0044138A"/>
    <w:rsid w:val="00442034"/>
    <w:rsid w:val="004458CA"/>
    <w:rsid w:val="00446A49"/>
    <w:rsid w:val="00447769"/>
    <w:rsid w:val="0045056D"/>
    <w:rsid w:val="004508CB"/>
    <w:rsid w:val="004509BF"/>
    <w:rsid w:val="004533E2"/>
    <w:rsid w:val="00453B3A"/>
    <w:rsid w:val="00454E95"/>
    <w:rsid w:val="00455242"/>
    <w:rsid w:val="004557DA"/>
    <w:rsid w:val="00455FF4"/>
    <w:rsid w:val="00456CE7"/>
    <w:rsid w:val="00460334"/>
    <w:rsid w:val="004603F5"/>
    <w:rsid w:val="00460E48"/>
    <w:rsid w:val="00461270"/>
    <w:rsid w:val="00462BD1"/>
    <w:rsid w:val="0046392D"/>
    <w:rsid w:val="00464C38"/>
    <w:rsid w:val="00466421"/>
    <w:rsid w:val="0047025B"/>
    <w:rsid w:val="0047196E"/>
    <w:rsid w:val="00473DB9"/>
    <w:rsid w:val="0047406E"/>
    <w:rsid w:val="0047496E"/>
    <w:rsid w:val="00475BCF"/>
    <w:rsid w:val="004773B3"/>
    <w:rsid w:val="00480AD8"/>
    <w:rsid w:val="0048134F"/>
    <w:rsid w:val="004843D0"/>
    <w:rsid w:val="00485049"/>
    <w:rsid w:val="00486074"/>
    <w:rsid w:val="004870B9"/>
    <w:rsid w:val="00487596"/>
    <w:rsid w:val="00490BD5"/>
    <w:rsid w:val="00491E08"/>
    <w:rsid w:val="00492614"/>
    <w:rsid w:val="00493233"/>
    <w:rsid w:val="00493791"/>
    <w:rsid w:val="00494B98"/>
    <w:rsid w:val="00496331"/>
    <w:rsid w:val="00496F13"/>
    <w:rsid w:val="004977A4"/>
    <w:rsid w:val="004A2A85"/>
    <w:rsid w:val="004A2FF1"/>
    <w:rsid w:val="004A3AB6"/>
    <w:rsid w:val="004A3C11"/>
    <w:rsid w:val="004A42E6"/>
    <w:rsid w:val="004A4A38"/>
    <w:rsid w:val="004A5CC4"/>
    <w:rsid w:val="004A6AA1"/>
    <w:rsid w:val="004A6D5E"/>
    <w:rsid w:val="004B0606"/>
    <w:rsid w:val="004B06EC"/>
    <w:rsid w:val="004B1475"/>
    <w:rsid w:val="004B2A5A"/>
    <w:rsid w:val="004B306F"/>
    <w:rsid w:val="004B47CB"/>
    <w:rsid w:val="004B4B37"/>
    <w:rsid w:val="004B4C1E"/>
    <w:rsid w:val="004B4D59"/>
    <w:rsid w:val="004B4D8F"/>
    <w:rsid w:val="004B528E"/>
    <w:rsid w:val="004B77A3"/>
    <w:rsid w:val="004B7C09"/>
    <w:rsid w:val="004C1053"/>
    <w:rsid w:val="004C1B1B"/>
    <w:rsid w:val="004C3763"/>
    <w:rsid w:val="004C55D2"/>
    <w:rsid w:val="004C6433"/>
    <w:rsid w:val="004C6995"/>
    <w:rsid w:val="004C72DE"/>
    <w:rsid w:val="004D0500"/>
    <w:rsid w:val="004D1F97"/>
    <w:rsid w:val="004D3EF1"/>
    <w:rsid w:val="004D5E9A"/>
    <w:rsid w:val="004D6320"/>
    <w:rsid w:val="004D755D"/>
    <w:rsid w:val="004D777C"/>
    <w:rsid w:val="004D7EC0"/>
    <w:rsid w:val="004E06AC"/>
    <w:rsid w:val="004E1CB5"/>
    <w:rsid w:val="004E2DDF"/>
    <w:rsid w:val="004E2EF6"/>
    <w:rsid w:val="004E36C0"/>
    <w:rsid w:val="004E46ED"/>
    <w:rsid w:val="004E4727"/>
    <w:rsid w:val="004E6544"/>
    <w:rsid w:val="004E7183"/>
    <w:rsid w:val="004E72D5"/>
    <w:rsid w:val="004F0653"/>
    <w:rsid w:val="004F07B3"/>
    <w:rsid w:val="004F0974"/>
    <w:rsid w:val="004F16F9"/>
    <w:rsid w:val="004F1F35"/>
    <w:rsid w:val="004F2114"/>
    <w:rsid w:val="004F3F52"/>
    <w:rsid w:val="004F4CEC"/>
    <w:rsid w:val="004F4E1D"/>
    <w:rsid w:val="004F4E6B"/>
    <w:rsid w:val="004F5131"/>
    <w:rsid w:val="004F5209"/>
    <w:rsid w:val="005000D7"/>
    <w:rsid w:val="00500914"/>
    <w:rsid w:val="00500EC0"/>
    <w:rsid w:val="00501342"/>
    <w:rsid w:val="005019B8"/>
    <w:rsid w:val="00503F52"/>
    <w:rsid w:val="005040E2"/>
    <w:rsid w:val="005058CF"/>
    <w:rsid w:val="005070C9"/>
    <w:rsid w:val="005074F9"/>
    <w:rsid w:val="00507714"/>
    <w:rsid w:val="00511A7C"/>
    <w:rsid w:val="005151DD"/>
    <w:rsid w:val="00516A42"/>
    <w:rsid w:val="00517F61"/>
    <w:rsid w:val="00517F78"/>
    <w:rsid w:val="00520CC8"/>
    <w:rsid w:val="00521515"/>
    <w:rsid w:val="0052263A"/>
    <w:rsid w:val="005233B4"/>
    <w:rsid w:val="00525BB1"/>
    <w:rsid w:val="00526369"/>
    <w:rsid w:val="00526B3B"/>
    <w:rsid w:val="005312FE"/>
    <w:rsid w:val="0053203F"/>
    <w:rsid w:val="005325BE"/>
    <w:rsid w:val="005337D5"/>
    <w:rsid w:val="00533901"/>
    <w:rsid w:val="005353E7"/>
    <w:rsid w:val="00536B3E"/>
    <w:rsid w:val="005379A9"/>
    <w:rsid w:val="00543BD3"/>
    <w:rsid w:val="005446EF"/>
    <w:rsid w:val="00544BCC"/>
    <w:rsid w:val="00545BA7"/>
    <w:rsid w:val="0054601B"/>
    <w:rsid w:val="005467FD"/>
    <w:rsid w:val="00547523"/>
    <w:rsid w:val="005501B9"/>
    <w:rsid w:val="0055058C"/>
    <w:rsid w:val="00551FA1"/>
    <w:rsid w:val="0055211C"/>
    <w:rsid w:val="005522C7"/>
    <w:rsid w:val="00552C19"/>
    <w:rsid w:val="005536BB"/>
    <w:rsid w:val="005549CB"/>
    <w:rsid w:val="0055651B"/>
    <w:rsid w:val="00561F9E"/>
    <w:rsid w:val="005622D9"/>
    <w:rsid w:val="00564695"/>
    <w:rsid w:val="00566844"/>
    <w:rsid w:val="005672C7"/>
    <w:rsid w:val="00574492"/>
    <w:rsid w:val="005759AA"/>
    <w:rsid w:val="00580227"/>
    <w:rsid w:val="00582144"/>
    <w:rsid w:val="00584288"/>
    <w:rsid w:val="00584991"/>
    <w:rsid w:val="00584B5B"/>
    <w:rsid w:val="005878A3"/>
    <w:rsid w:val="005922E5"/>
    <w:rsid w:val="005927A8"/>
    <w:rsid w:val="005928F7"/>
    <w:rsid w:val="00592C28"/>
    <w:rsid w:val="00595EF2"/>
    <w:rsid w:val="00596E5E"/>
    <w:rsid w:val="005A04F0"/>
    <w:rsid w:val="005A1415"/>
    <w:rsid w:val="005A1623"/>
    <w:rsid w:val="005A2AC8"/>
    <w:rsid w:val="005A2E25"/>
    <w:rsid w:val="005A3F20"/>
    <w:rsid w:val="005A41CD"/>
    <w:rsid w:val="005A488E"/>
    <w:rsid w:val="005A5D96"/>
    <w:rsid w:val="005A6BAD"/>
    <w:rsid w:val="005A7E03"/>
    <w:rsid w:val="005B1144"/>
    <w:rsid w:val="005B2599"/>
    <w:rsid w:val="005B40C9"/>
    <w:rsid w:val="005B441E"/>
    <w:rsid w:val="005C1FA6"/>
    <w:rsid w:val="005C207B"/>
    <w:rsid w:val="005C29E5"/>
    <w:rsid w:val="005C67A4"/>
    <w:rsid w:val="005C7042"/>
    <w:rsid w:val="005C740B"/>
    <w:rsid w:val="005C785D"/>
    <w:rsid w:val="005D002B"/>
    <w:rsid w:val="005D013E"/>
    <w:rsid w:val="005D239C"/>
    <w:rsid w:val="005D25A1"/>
    <w:rsid w:val="005D4BBD"/>
    <w:rsid w:val="005D5DBE"/>
    <w:rsid w:val="005D6BA3"/>
    <w:rsid w:val="005D71C6"/>
    <w:rsid w:val="005E112E"/>
    <w:rsid w:val="005E228E"/>
    <w:rsid w:val="005E28D9"/>
    <w:rsid w:val="005E3442"/>
    <w:rsid w:val="005E35B5"/>
    <w:rsid w:val="005E3E36"/>
    <w:rsid w:val="005E41CD"/>
    <w:rsid w:val="005E4B03"/>
    <w:rsid w:val="005F0202"/>
    <w:rsid w:val="005F0527"/>
    <w:rsid w:val="005F333A"/>
    <w:rsid w:val="005F354C"/>
    <w:rsid w:val="005F5C0A"/>
    <w:rsid w:val="005F6BB5"/>
    <w:rsid w:val="006010B2"/>
    <w:rsid w:val="0060204D"/>
    <w:rsid w:val="00602C61"/>
    <w:rsid w:val="00604287"/>
    <w:rsid w:val="00607725"/>
    <w:rsid w:val="00607C54"/>
    <w:rsid w:val="006122BC"/>
    <w:rsid w:val="00612CD4"/>
    <w:rsid w:val="00613D66"/>
    <w:rsid w:val="006142E5"/>
    <w:rsid w:val="00614795"/>
    <w:rsid w:val="00615F1D"/>
    <w:rsid w:val="00615FED"/>
    <w:rsid w:val="006171FE"/>
    <w:rsid w:val="0061722B"/>
    <w:rsid w:val="006176A3"/>
    <w:rsid w:val="00620355"/>
    <w:rsid w:val="00620836"/>
    <w:rsid w:val="00621665"/>
    <w:rsid w:val="006231E3"/>
    <w:rsid w:val="00623330"/>
    <w:rsid w:val="006233E2"/>
    <w:rsid w:val="00623A84"/>
    <w:rsid w:val="00624306"/>
    <w:rsid w:val="00624A75"/>
    <w:rsid w:val="006276A3"/>
    <w:rsid w:val="00627AF1"/>
    <w:rsid w:val="00630841"/>
    <w:rsid w:val="00630D99"/>
    <w:rsid w:val="00632220"/>
    <w:rsid w:val="00632FA7"/>
    <w:rsid w:val="00633BC2"/>
    <w:rsid w:val="006356D3"/>
    <w:rsid w:val="00637FE7"/>
    <w:rsid w:val="006400BA"/>
    <w:rsid w:val="00640D5C"/>
    <w:rsid w:val="006423C2"/>
    <w:rsid w:val="00643FDE"/>
    <w:rsid w:val="00645C23"/>
    <w:rsid w:val="006469D4"/>
    <w:rsid w:val="00646C51"/>
    <w:rsid w:val="00647674"/>
    <w:rsid w:val="00647F05"/>
    <w:rsid w:val="00650D93"/>
    <w:rsid w:val="006519C4"/>
    <w:rsid w:val="00651D46"/>
    <w:rsid w:val="006521D7"/>
    <w:rsid w:val="00652AFE"/>
    <w:rsid w:val="00654E0E"/>
    <w:rsid w:val="00655E48"/>
    <w:rsid w:val="006564B8"/>
    <w:rsid w:val="00660FE7"/>
    <w:rsid w:val="00661173"/>
    <w:rsid w:val="00662E28"/>
    <w:rsid w:val="0066386F"/>
    <w:rsid w:val="00663DCF"/>
    <w:rsid w:val="00664709"/>
    <w:rsid w:val="00664B62"/>
    <w:rsid w:val="00665A37"/>
    <w:rsid w:val="00666F4D"/>
    <w:rsid w:val="00667827"/>
    <w:rsid w:val="0067196E"/>
    <w:rsid w:val="00673FBB"/>
    <w:rsid w:val="006741EC"/>
    <w:rsid w:val="00674ACD"/>
    <w:rsid w:val="00675291"/>
    <w:rsid w:val="006753A7"/>
    <w:rsid w:val="00675A7C"/>
    <w:rsid w:val="00677F25"/>
    <w:rsid w:val="006800A5"/>
    <w:rsid w:val="00680539"/>
    <w:rsid w:val="00680C83"/>
    <w:rsid w:val="00682F9B"/>
    <w:rsid w:val="00683444"/>
    <w:rsid w:val="006839E3"/>
    <w:rsid w:val="00684C4E"/>
    <w:rsid w:val="00684FB5"/>
    <w:rsid w:val="00685752"/>
    <w:rsid w:val="00685BB8"/>
    <w:rsid w:val="006862F7"/>
    <w:rsid w:val="0068660F"/>
    <w:rsid w:val="00687826"/>
    <w:rsid w:val="00690C1F"/>
    <w:rsid w:val="0069150E"/>
    <w:rsid w:val="00692217"/>
    <w:rsid w:val="006924B8"/>
    <w:rsid w:val="006932AE"/>
    <w:rsid w:val="00693EB4"/>
    <w:rsid w:val="006966F0"/>
    <w:rsid w:val="00696989"/>
    <w:rsid w:val="0069714C"/>
    <w:rsid w:val="006A0A9E"/>
    <w:rsid w:val="006A0E44"/>
    <w:rsid w:val="006A109B"/>
    <w:rsid w:val="006A1153"/>
    <w:rsid w:val="006A1161"/>
    <w:rsid w:val="006A17B4"/>
    <w:rsid w:val="006A2C71"/>
    <w:rsid w:val="006A3530"/>
    <w:rsid w:val="006A353A"/>
    <w:rsid w:val="006A3E31"/>
    <w:rsid w:val="006A4AF6"/>
    <w:rsid w:val="006A5B88"/>
    <w:rsid w:val="006A6261"/>
    <w:rsid w:val="006A7059"/>
    <w:rsid w:val="006B05AD"/>
    <w:rsid w:val="006B4B98"/>
    <w:rsid w:val="006B4CAF"/>
    <w:rsid w:val="006B52F5"/>
    <w:rsid w:val="006B6DF1"/>
    <w:rsid w:val="006C0095"/>
    <w:rsid w:val="006C1168"/>
    <w:rsid w:val="006C1E73"/>
    <w:rsid w:val="006C24E6"/>
    <w:rsid w:val="006C2527"/>
    <w:rsid w:val="006C2EEB"/>
    <w:rsid w:val="006C4AF3"/>
    <w:rsid w:val="006C6838"/>
    <w:rsid w:val="006C6851"/>
    <w:rsid w:val="006C7460"/>
    <w:rsid w:val="006C7D55"/>
    <w:rsid w:val="006D0C14"/>
    <w:rsid w:val="006D1E75"/>
    <w:rsid w:val="006D2B4A"/>
    <w:rsid w:val="006D2FDD"/>
    <w:rsid w:val="006D3801"/>
    <w:rsid w:val="006D5848"/>
    <w:rsid w:val="006E0986"/>
    <w:rsid w:val="006E0BC3"/>
    <w:rsid w:val="006E1547"/>
    <w:rsid w:val="006E3487"/>
    <w:rsid w:val="006E3866"/>
    <w:rsid w:val="006E386B"/>
    <w:rsid w:val="006E499D"/>
    <w:rsid w:val="006E4F7F"/>
    <w:rsid w:val="006E741D"/>
    <w:rsid w:val="006E7A41"/>
    <w:rsid w:val="006F1CA0"/>
    <w:rsid w:val="006F1DF9"/>
    <w:rsid w:val="006F36FF"/>
    <w:rsid w:val="006F3BA5"/>
    <w:rsid w:val="006F40BA"/>
    <w:rsid w:val="006F52AE"/>
    <w:rsid w:val="006F6FBD"/>
    <w:rsid w:val="006F7AA7"/>
    <w:rsid w:val="0070031C"/>
    <w:rsid w:val="007008CA"/>
    <w:rsid w:val="00701E40"/>
    <w:rsid w:val="00704570"/>
    <w:rsid w:val="00705C7C"/>
    <w:rsid w:val="007062B3"/>
    <w:rsid w:val="00707AD7"/>
    <w:rsid w:val="00710BA4"/>
    <w:rsid w:val="00710BD3"/>
    <w:rsid w:val="00710E7D"/>
    <w:rsid w:val="0071217C"/>
    <w:rsid w:val="00713002"/>
    <w:rsid w:val="00713627"/>
    <w:rsid w:val="0071365E"/>
    <w:rsid w:val="007138CD"/>
    <w:rsid w:val="00714DB6"/>
    <w:rsid w:val="00716002"/>
    <w:rsid w:val="007208E2"/>
    <w:rsid w:val="00721727"/>
    <w:rsid w:val="00721B72"/>
    <w:rsid w:val="0072536B"/>
    <w:rsid w:val="007263A9"/>
    <w:rsid w:val="0072649D"/>
    <w:rsid w:val="007268E6"/>
    <w:rsid w:val="007273E3"/>
    <w:rsid w:val="00727F5C"/>
    <w:rsid w:val="00727FDC"/>
    <w:rsid w:val="007307F9"/>
    <w:rsid w:val="00730A72"/>
    <w:rsid w:val="007323F8"/>
    <w:rsid w:val="0073241E"/>
    <w:rsid w:val="00732A6D"/>
    <w:rsid w:val="00734106"/>
    <w:rsid w:val="007350DF"/>
    <w:rsid w:val="0073553C"/>
    <w:rsid w:val="00735DBF"/>
    <w:rsid w:val="007378C8"/>
    <w:rsid w:val="00740089"/>
    <w:rsid w:val="007401B9"/>
    <w:rsid w:val="00740DD7"/>
    <w:rsid w:val="00740E35"/>
    <w:rsid w:val="00742573"/>
    <w:rsid w:val="00742574"/>
    <w:rsid w:val="0074300D"/>
    <w:rsid w:val="00744915"/>
    <w:rsid w:val="00744A3D"/>
    <w:rsid w:val="00744C7F"/>
    <w:rsid w:val="00745D94"/>
    <w:rsid w:val="00751CBA"/>
    <w:rsid w:val="007524C5"/>
    <w:rsid w:val="007548B8"/>
    <w:rsid w:val="00757485"/>
    <w:rsid w:val="00760FC9"/>
    <w:rsid w:val="00763BB0"/>
    <w:rsid w:val="00763D45"/>
    <w:rsid w:val="00764514"/>
    <w:rsid w:val="00765E72"/>
    <w:rsid w:val="00766DBD"/>
    <w:rsid w:val="00766E5E"/>
    <w:rsid w:val="007704F3"/>
    <w:rsid w:val="00771A53"/>
    <w:rsid w:val="00772449"/>
    <w:rsid w:val="00772863"/>
    <w:rsid w:val="0077291A"/>
    <w:rsid w:val="00774500"/>
    <w:rsid w:val="00774B89"/>
    <w:rsid w:val="00774FEC"/>
    <w:rsid w:val="00775A34"/>
    <w:rsid w:val="00775F59"/>
    <w:rsid w:val="00776267"/>
    <w:rsid w:val="00776772"/>
    <w:rsid w:val="00780ABE"/>
    <w:rsid w:val="0078142D"/>
    <w:rsid w:val="007828AB"/>
    <w:rsid w:val="00782E7C"/>
    <w:rsid w:val="007833CE"/>
    <w:rsid w:val="00783A12"/>
    <w:rsid w:val="00784F77"/>
    <w:rsid w:val="007872E2"/>
    <w:rsid w:val="00787C2C"/>
    <w:rsid w:val="00787FF2"/>
    <w:rsid w:val="00790D7F"/>
    <w:rsid w:val="0079204A"/>
    <w:rsid w:val="00793BA5"/>
    <w:rsid w:val="0079542C"/>
    <w:rsid w:val="007955F0"/>
    <w:rsid w:val="00796278"/>
    <w:rsid w:val="007966E3"/>
    <w:rsid w:val="007968C7"/>
    <w:rsid w:val="007A03D0"/>
    <w:rsid w:val="007A0DF5"/>
    <w:rsid w:val="007A4329"/>
    <w:rsid w:val="007A59B4"/>
    <w:rsid w:val="007A6928"/>
    <w:rsid w:val="007A695E"/>
    <w:rsid w:val="007B0279"/>
    <w:rsid w:val="007B0AEB"/>
    <w:rsid w:val="007B26FD"/>
    <w:rsid w:val="007B3801"/>
    <w:rsid w:val="007B434F"/>
    <w:rsid w:val="007B4B99"/>
    <w:rsid w:val="007B6AE1"/>
    <w:rsid w:val="007C03C4"/>
    <w:rsid w:val="007C0AEA"/>
    <w:rsid w:val="007C166A"/>
    <w:rsid w:val="007C1974"/>
    <w:rsid w:val="007C26EE"/>
    <w:rsid w:val="007C33EE"/>
    <w:rsid w:val="007C4006"/>
    <w:rsid w:val="007C5525"/>
    <w:rsid w:val="007C56A2"/>
    <w:rsid w:val="007C5730"/>
    <w:rsid w:val="007C64C8"/>
    <w:rsid w:val="007C6E4D"/>
    <w:rsid w:val="007C7BC4"/>
    <w:rsid w:val="007D221D"/>
    <w:rsid w:val="007D3700"/>
    <w:rsid w:val="007D3FE3"/>
    <w:rsid w:val="007D52E0"/>
    <w:rsid w:val="007D5D65"/>
    <w:rsid w:val="007D6C5C"/>
    <w:rsid w:val="007D6D8E"/>
    <w:rsid w:val="007D73B2"/>
    <w:rsid w:val="007E10E5"/>
    <w:rsid w:val="007E427F"/>
    <w:rsid w:val="007E63F8"/>
    <w:rsid w:val="007E7C19"/>
    <w:rsid w:val="007F0740"/>
    <w:rsid w:val="007F0B47"/>
    <w:rsid w:val="007F1BAD"/>
    <w:rsid w:val="007F238C"/>
    <w:rsid w:val="007F248E"/>
    <w:rsid w:val="007F492D"/>
    <w:rsid w:val="007F68EF"/>
    <w:rsid w:val="007F7FC7"/>
    <w:rsid w:val="0080067B"/>
    <w:rsid w:val="0080175F"/>
    <w:rsid w:val="00803291"/>
    <w:rsid w:val="008039AC"/>
    <w:rsid w:val="00803D9C"/>
    <w:rsid w:val="00803DCE"/>
    <w:rsid w:val="008040C6"/>
    <w:rsid w:val="00806686"/>
    <w:rsid w:val="00807066"/>
    <w:rsid w:val="008117FD"/>
    <w:rsid w:val="00814599"/>
    <w:rsid w:val="00815704"/>
    <w:rsid w:val="00815780"/>
    <w:rsid w:val="00815DF7"/>
    <w:rsid w:val="008163AF"/>
    <w:rsid w:val="008174D9"/>
    <w:rsid w:val="008206BA"/>
    <w:rsid w:val="00821304"/>
    <w:rsid w:val="00821FDF"/>
    <w:rsid w:val="008242C6"/>
    <w:rsid w:val="00825DD2"/>
    <w:rsid w:val="00831EAC"/>
    <w:rsid w:val="00832D3C"/>
    <w:rsid w:val="00832EB3"/>
    <w:rsid w:val="008331E3"/>
    <w:rsid w:val="00833ACF"/>
    <w:rsid w:val="00834632"/>
    <w:rsid w:val="00836EF9"/>
    <w:rsid w:val="008376E2"/>
    <w:rsid w:val="00837C96"/>
    <w:rsid w:val="00837F9A"/>
    <w:rsid w:val="008404B3"/>
    <w:rsid w:val="008405AE"/>
    <w:rsid w:val="00840849"/>
    <w:rsid w:val="008418FA"/>
    <w:rsid w:val="00842217"/>
    <w:rsid w:val="0084381E"/>
    <w:rsid w:val="0084385B"/>
    <w:rsid w:val="0084422A"/>
    <w:rsid w:val="008454ED"/>
    <w:rsid w:val="00845A2D"/>
    <w:rsid w:val="00847FFD"/>
    <w:rsid w:val="00850B23"/>
    <w:rsid w:val="00851B85"/>
    <w:rsid w:val="00851EC6"/>
    <w:rsid w:val="0085357C"/>
    <w:rsid w:val="00853C5D"/>
    <w:rsid w:val="00856DAB"/>
    <w:rsid w:val="00861130"/>
    <w:rsid w:val="008658F3"/>
    <w:rsid w:val="00865FB3"/>
    <w:rsid w:val="0086601D"/>
    <w:rsid w:val="008666B1"/>
    <w:rsid w:val="0086766A"/>
    <w:rsid w:val="008707A3"/>
    <w:rsid w:val="008707F1"/>
    <w:rsid w:val="00870E42"/>
    <w:rsid w:val="008722FB"/>
    <w:rsid w:val="00872C6A"/>
    <w:rsid w:val="00873295"/>
    <w:rsid w:val="008741BC"/>
    <w:rsid w:val="00874A22"/>
    <w:rsid w:val="00875AE1"/>
    <w:rsid w:val="008768D2"/>
    <w:rsid w:val="008769AE"/>
    <w:rsid w:val="00876DE6"/>
    <w:rsid w:val="00877666"/>
    <w:rsid w:val="00877B34"/>
    <w:rsid w:val="008808D9"/>
    <w:rsid w:val="00881FD0"/>
    <w:rsid w:val="00883444"/>
    <w:rsid w:val="00885B1E"/>
    <w:rsid w:val="00885EA8"/>
    <w:rsid w:val="0089111F"/>
    <w:rsid w:val="00891A5D"/>
    <w:rsid w:val="00893FFB"/>
    <w:rsid w:val="00896BE1"/>
    <w:rsid w:val="00896C89"/>
    <w:rsid w:val="008979BF"/>
    <w:rsid w:val="008979DA"/>
    <w:rsid w:val="00897B7D"/>
    <w:rsid w:val="008A1594"/>
    <w:rsid w:val="008A1AD8"/>
    <w:rsid w:val="008A1F1A"/>
    <w:rsid w:val="008A26A3"/>
    <w:rsid w:val="008A2BF6"/>
    <w:rsid w:val="008A50BE"/>
    <w:rsid w:val="008A541E"/>
    <w:rsid w:val="008A5B58"/>
    <w:rsid w:val="008A5C1D"/>
    <w:rsid w:val="008A7EBD"/>
    <w:rsid w:val="008A7FAC"/>
    <w:rsid w:val="008B00FA"/>
    <w:rsid w:val="008B2990"/>
    <w:rsid w:val="008B2BEF"/>
    <w:rsid w:val="008B3DF0"/>
    <w:rsid w:val="008B632A"/>
    <w:rsid w:val="008B6C02"/>
    <w:rsid w:val="008B7325"/>
    <w:rsid w:val="008C0B31"/>
    <w:rsid w:val="008C0DA6"/>
    <w:rsid w:val="008C1CB4"/>
    <w:rsid w:val="008C360A"/>
    <w:rsid w:val="008C36B4"/>
    <w:rsid w:val="008C50C2"/>
    <w:rsid w:val="008C5E5F"/>
    <w:rsid w:val="008C647E"/>
    <w:rsid w:val="008C6E23"/>
    <w:rsid w:val="008C73E2"/>
    <w:rsid w:val="008C79A2"/>
    <w:rsid w:val="008D21B1"/>
    <w:rsid w:val="008D287B"/>
    <w:rsid w:val="008D2AC1"/>
    <w:rsid w:val="008D35EA"/>
    <w:rsid w:val="008D497D"/>
    <w:rsid w:val="008D631B"/>
    <w:rsid w:val="008D6E92"/>
    <w:rsid w:val="008D7802"/>
    <w:rsid w:val="008D7F97"/>
    <w:rsid w:val="008E1CDC"/>
    <w:rsid w:val="008E20A8"/>
    <w:rsid w:val="008E34F9"/>
    <w:rsid w:val="008E4354"/>
    <w:rsid w:val="008E7593"/>
    <w:rsid w:val="008E7F20"/>
    <w:rsid w:val="008F0C1B"/>
    <w:rsid w:val="008F0CB9"/>
    <w:rsid w:val="008F1DC0"/>
    <w:rsid w:val="008F242A"/>
    <w:rsid w:val="008F3C7C"/>
    <w:rsid w:val="008F6C6A"/>
    <w:rsid w:val="00901600"/>
    <w:rsid w:val="00901B09"/>
    <w:rsid w:val="00901B1A"/>
    <w:rsid w:val="00902CB2"/>
    <w:rsid w:val="00903641"/>
    <w:rsid w:val="00903B5A"/>
    <w:rsid w:val="00905C20"/>
    <w:rsid w:val="00905D3B"/>
    <w:rsid w:val="009073C5"/>
    <w:rsid w:val="009112EB"/>
    <w:rsid w:val="009115DD"/>
    <w:rsid w:val="00912E3C"/>
    <w:rsid w:val="00913310"/>
    <w:rsid w:val="00915183"/>
    <w:rsid w:val="0091657C"/>
    <w:rsid w:val="00920A9E"/>
    <w:rsid w:val="00921DEF"/>
    <w:rsid w:val="00921FFF"/>
    <w:rsid w:val="009221D4"/>
    <w:rsid w:val="00922B02"/>
    <w:rsid w:val="00922C13"/>
    <w:rsid w:val="009232EE"/>
    <w:rsid w:val="00923BEA"/>
    <w:rsid w:val="009244EE"/>
    <w:rsid w:val="0092451D"/>
    <w:rsid w:val="00925F56"/>
    <w:rsid w:val="009263A1"/>
    <w:rsid w:val="0092761C"/>
    <w:rsid w:val="00927E1C"/>
    <w:rsid w:val="0093152D"/>
    <w:rsid w:val="009324A4"/>
    <w:rsid w:val="00933787"/>
    <w:rsid w:val="00933AAA"/>
    <w:rsid w:val="009345C9"/>
    <w:rsid w:val="009346D2"/>
    <w:rsid w:val="00934B6C"/>
    <w:rsid w:val="009359D4"/>
    <w:rsid w:val="00941D9D"/>
    <w:rsid w:val="00943198"/>
    <w:rsid w:val="00943B84"/>
    <w:rsid w:val="00944409"/>
    <w:rsid w:val="009445E4"/>
    <w:rsid w:val="009461F2"/>
    <w:rsid w:val="009463DE"/>
    <w:rsid w:val="0094654D"/>
    <w:rsid w:val="009506D0"/>
    <w:rsid w:val="00951BC6"/>
    <w:rsid w:val="00951BD2"/>
    <w:rsid w:val="00952029"/>
    <w:rsid w:val="0095218B"/>
    <w:rsid w:val="0095529A"/>
    <w:rsid w:val="009568DC"/>
    <w:rsid w:val="00957A28"/>
    <w:rsid w:val="00957C95"/>
    <w:rsid w:val="00961945"/>
    <w:rsid w:val="00963803"/>
    <w:rsid w:val="00963F53"/>
    <w:rsid w:val="009656C2"/>
    <w:rsid w:val="009656FD"/>
    <w:rsid w:val="00966616"/>
    <w:rsid w:val="00970296"/>
    <w:rsid w:val="00971580"/>
    <w:rsid w:val="00971B7C"/>
    <w:rsid w:val="00974AA6"/>
    <w:rsid w:val="00975337"/>
    <w:rsid w:val="009769EA"/>
    <w:rsid w:val="00977D59"/>
    <w:rsid w:val="009805D5"/>
    <w:rsid w:val="009831BA"/>
    <w:rsid w:val="009834AA"/>
    <w:rsid w:val="0098501D"/>
    <w:rsid w:val="009854ED"/>
    <w:rsid w:val="00985D9B"/>
    <w:rsid w:val="00986995"/>
    <w:rsid w:val="00987822"/>
    <w:rsid w:val="009878D1"/>
    <w:rsid w:val="00991999"/>
    <w:rsid w:val="00992EF2"/>
    <w:rsid w:val="009942DC"/>
    <w:rsid w:val="00997015"/>
    <w:rsid w:val="009A03AC"/>
    <w:rsid w:val="009A03C6"/>
    <w:rsid w:val="009A0469"/>
    <w:rsid w:val="009A0EBA"/>
    <w:rsid w:val="009A23F6"/>
    <w:rsid w:val="009A251F"/>
    <w:rsid w:val="009A2786"/>
    <w:rsid w:val="009A31D5"/>
    <w:rsid w:val="009A3933"/>
    <w:rsid w:val="009A3D76"/>
    <w:rsid w:val="009A3E98"/>
    <w:rsid w:val="009A469D"/>
    <w:rsid w:val="009A4CED"/>
    <w:rsid w:val="009A5498"/>
    <w:rsid w:val="009A61BC"/>
    <w:rsid w:val="009A7EE5"/>
    <w:rsid w:val="009A7FF6"/>
    <w:rsid w:val="009B4923"/>
    <w:rsid w:val="009B7713"/>
    <w:rsid w:val="009C03DA"/>
    <w:rsid w:val="009C0635"/>
    <w:rsid w:val="009C27F9"/>
    <w:rsid w:val="009C295C"/>
    <w:rsid w:val="009C2D84"/>
    <w:rsid w:val="009C326D"/>
    <w:rsid w:val="009C34F8"/>
    <w:rsid w:val="009C3A81"/>
    <w:rsid w:val="009C5A69"/>
    <w:rsid w:val="009C74E4"/>
    <w:rsid w:val="009D09FF"/>
    <w:rsid w:val="009D17C1"/>
    <w:rsid w:val="009D1A6F"/>
    <w:rsid w:val="009D33D6"/>
    <w:rsid w:val="009D3B92"/>
    <w:rsid w:val="009D6570"/>
    <w:rsid w:val="009E0D64"/>
    <w:rsid w:val="009E1AC9"/>
    <w:rsid w:val="009E1CFB"/>
    <w:rsid w:val="009E26A8"/>
    <w:rsid w:val="009E29E1"/>
    <w:rsid w:val="009E37C8"/>
    <w:rsid w:val="009E4130"/>
    <w:rsid w:val="009E4ABF"/>
    <w:rsid w:val="009E6668"/>
    <w:rsid w:val="009E6898"/>
    <w:rsid w:val="009E7411"/>
    <w:rsid w:val="009F0910"/>
    <w:rsid w:val="009F0948"/>
    <w:rsid w:val="009F1318"/>
    <w:rsid w:val="009F1512"/>
    <w:rsid w:val="009F2328"/>
    <w:rsid w:val="009F2900"/>
    <w:rsid w:val="009F3D76"/>
    <w:rsid w:val="009F5747"/>
    <w:rsid w:val="009F5BDF"/>
    <w:rsid w:val="009F6534"/>
    <w:rsid w:val="009F719D"/>
    <w:rsid w:val="00A01B67"/>
    <w:rsid w:val="00A0360C"/>
    <w:rsid w:val="00A0528B"/>
    <w:rsid w:val="00A054D4"/>
    <w:rsid w:val="00A06654"/>
    <w:rsid w:val="00A06C9C"/>
    <w:rsid w:val="00A07BBD"/>
    <w:rsid w:val="00A120F7"/>
    <w:rsid w:val="00A12C53"/>
    <w:rsid w:val="00A12F5F"/>
    <w:rsid w:val="00A137EA"/>
    <w:rsid w:val="00A14085"/>
    <w:rsid w:val="00A1415D"/>
    <w:rsid w:val="00A14F78"/>
    <w:rsid w:val="00A15015"/>
    <w:rsid w:val="00A1561D"/>
    <w:rsid w:val="00A161BA"/>
    <w:rsid w:val="00A163DC"/>
    <w:rsid w:val="00A1753E"/>
    <w:rsid w:val="00A17655"/>
    <w:rsid w:val="00A22F07"/>
    <w:rsid w:val="00A23359"/>
    <w:rsid w:val="00A23AE8"/>
    <w:rsid w:val="00A2418B"/>
    <w:rsid w:val="00A24967"/>
    <w:rsid w:val="00A24C8B"/>
    <w:rsid w:val="00A25C2B"/>
    <w:rsid w:val="00A26986"/>
    <w:rsid w:val="00A2752E"/>
    <w:rsid w:val="00A2765E"/>
    <w:rsid w:val="00A27A47"/>
    <w:rsid w:val="00A27C44"/>
    <w:rsid w:val="00A31D14"/>
    <w:rsid w:val="00A32D0A"/>
    <w:rsid w:val="00A341B2"/>
    <w:rsid w:val="00A35B0F"/>
    <w:rsid w:val="00A366ED"/>
    <w:rsid w:val="00A3674F"/>
    <w:rsid w:val="00A37042"/>
    <w:rsid w:val="00A3793F"/>
    <w:rsid w:val="00A37A64"/>
    <w:rsid w:val="00A407BC"/>
    <w:rsid w:val="00A408C2"/>
    <w:rsid w:val="00A41F44"/>
    <w:rsid w:val="00A421E1"/>
    <w:rsid w:val="00A42A82"/>
    <w:rsid w:val="00A42C21"/>
    <w:rsid w:val="00A42C88"/>
    <w:rsid w:val="00A43960"/>
    <w:rsid w:val="00A452CC"/>
    <w:rsid w:val="00A455F1"/>
    <w:rsid w:val="00A45D9E"/>
    <w:rsid w:val="00A4670C"/>
    <w:rsid w:val="00A46DC4"/>
    <w:rsid w:val="00A50EBF"/>
    <w:rsid w:val="00A5106C"/>
    <w:rsid w:val="00A51F83"/>
    <w:rsid w:val="00A526A1"/>
    <w:rsid w:val="00A527BB"/>
    <w:rsid w:val="00A5377F"/>
    <w:rsid w:val="00A53888"/>
    <w:rsid w:val="00A55775"/>
    <w:rsid w:val="00A55C49"/>
    <w:rsid w:val="00A579E7"/>
    <w:rsid w:val="00A61FD0"/>
    <w:rsid w:val="00A6351C"/>
    <w:rsid w:val="00A6398E"/>
    <w:rsid w:val="00A64DA8"/>
    <w:rsid w:val="00A65521"/>
    <w:rsid w:val="00A66F2D"/>
    <w:rsid w:val="00A67D82"/>
    <w:rsid w:val="00A70195"/>
    <w:rsid w:val="00A706E0"/>
    <w:rsid w:val="00A71AF6"/>
    <w:rsid w:val="00A72DF4"/>
    <w:rsid w:val="00A7348A"/>
    <w:rsid w:val="00A74FAE"/>
    <w:rsid w:val="00A76A5C"/>
    <w:rsid w:val="00A8029F"/>
    <w:rsid w:val="00A813EE"/>
    <w:rsid w:val="00A821B9"/>
    <w:rsid w:val="00A8230F"/>
    <w:rsid w:val="00A8678B"/>
    <w:rsid w:val="00A907B2"/>
    <w:rsid w:val="00A90AB8"/>
    <w:rsid w:val="00A9143F"/>
    <w:rsid w:val="00A92316"/>
    <w:rsid w:val="00A933D5"/>
    <w:rsid w:val="00A94009"/>
    <w:rsid w:val="00A94128"/>
    <w:rsid w:val="00A94D8B"/>
    <w:rsid w:val="00A9532E"/>
    <w:rsid w:val="00A95339"/>
    <w:rsid w:val="00A9696A"/>
    <w:rsid w:val="00A97214"/>
    <w:rsid w:val="00AA0091"/>
    <w:rsid w:val="00AA03AA"/>
    <w:rsid w:val="00AA1D9A"/>
    <w:rsid w:val="00AA1EA3"/>
    <w:rsid w:val="00AA26A9"/>
    <w:rsid w:val="00AA3449"/>
    <w:rsid w:val="00AA63CE"/>
    <w:rsid w:val="00AA747A"/>
    <w:rsid w:val="00AA7E09"/>
    <w:rsid w:val="00AB1120"/>
    <w:rsid w:val="00AB1775"/>
    <w:rsid w:val="00AB18E2"/>
    <w:rsid w:val="00AB1B58"/>
    <w:rsid w:val="00AB40AF"/>
    <w:rsid w:val="00AB458E"/>
    <w:rsid w:val="00AB4727"/>
    <w:rsid w:val="00AB4DC5"/>
    <w:rsid w:val="00AB4E09"/>
    <w:rsid w:val="00AB516B"/>
    <w:rsid w:val="00AB7014"/>
    <w:rsid w:val="00AB76BD"/>
    <w:rsid w:val="00AC0A6A"/>
    <w:rsid w:val="00AC13C9"/>
    <w:rsid w:val="00AC3263"/>
    <w:rsid w:val="00AC354B"/>
    <w:rsid w:val="00AC3E2D"/>
    <w:rsid w:val="00AC461E"/>
    <w:rsid w:val="00AC593E"/>
    <w:rsid w:val="00AC5E0E"/>
    <w:rsid w:val="00AD1BD5"/>
    <w:rsid w:val="00AD2F0A"/>
    <w:rsid w:val="00AD42C9"/>
    <w:rsid w:val="00AD597D"/>
    <w:rsid w:val="00AD7425"/>
    <w:rsid w:val="00AD7BB3"/>
    <w:rsid w:val="00AE22AB"/>
    <w:rsid w:val="00AE258D"/>
    <w:rsid w:val="00AE2ACA"/>
    <w:rsid w:val="00AE2AE8"/>
    <w:rsid w:val="00AE2D05"/>
    <w:rsid w:val="00AE3148"/>
    <w:rsid w:val="00AE4611"/>
    <w:rsid w:val="00AE46B3"/>
    <w:rsid w:val="00AE4E86"/>
    <w:rsid w:val="00AE569C"/>
    <w:rsid w:val="00AE605F"/>
    <w:rsid w:val="00AE6925"/>
    <w:rsid w:val="00AF14D1"/>
    <w:rsid w:val="00AF253F"/>
    <w:rsid w:val="00AF3347"/>
    <w:rsid w:val="00AF33AC"/>
    <w:rsid w:val="00AF39DA"/>
    <w:rsid w:val="00AF4283"/>
    <w:rsid w:val="00AF5CDD"/>
    <w:rsid w:val="00AF6163"/>
    <w:rsid w:val="00AF6E39"/>
    <w:rsid w:val="00AF7A76"/>
    <w:rsid w:val="00B0014A"/>
    <w:rsid w:val="00B00B2F"/>
    <w:rsid w:val="00B00E73"/>
    <w:rsid w:val="00B011F5"/>
    <w:rsid w:val="00B01803"/>
    <w:rsid w:val="00B0295A"/>
    <w:rsid w:val="00B02C3B"/>
    <w:rsid w:val="00B035B2"/>
    <w:rsid w:val="00B03BA1"/>
    <w:rsid w:val="00B04C5D"/>
    <w:rsid w:val="00B051F0"/>
    <w:rsid w:val="00B06353"/>
    <w:rsid w:val="00B1073D"/>
    <w:rsid w:val="00B10FA4"/>
    <w:rsid w:val="00B12D19"/>
    <w:rsid w:val="00B1301A"/>
    <w:rsid w:val="00B13DC4"/>
    <w:rsid w:val="00B15725"/>
    <w:rsid w:val="00B172E6"/>
    <w:rsid w:val="00B17BBE"/>
    <w:rsid w:val="00B17DA5"/>
    <w:rsid w:val="00B205B4"/>
    <w:rsid w:val="00B21776"/>
    <w:rsid w:val="00B21D16"/>
    <w:rsid w:val="00B21F77"/>
    <w:rsid w:val="00B23FD9"/>
    <w:rsid w:val="00B24C0F"/>
    <w:rsid w:val="00B25AA3"/>
    <w:rsid w:val="00B25C4B"/>
    <w:rsid w:val="00B269B0"/>
    <w:rsid w:val="00B26D99"/>
    <w:rsid w:val="00B26FF2"/>
    <w:rsid w:val="00B2714F"/>
    <w:rsid w:val="00B27AA5"/>
    <w:rsid w:val="00B30042"/>
    <w:rsid w:val="00B32CD1"/>
    <w:rsid w:val="00B330B5"/>
    <w:rsid w:val="00B33FF1"/>
    <w:rsid w:val="00B34806"/>
    <w:rsid w:val="00B37CDD"/>
    <w:rsid w:val="00B40281"/>
    <w:rsid w:val="00B41DAE"/>
    <w:rsid w:val="00B42425"/>
    <w:rsid w:val="00B43580"/>
    <w:rsid w:val="00B44025"/>
    <w:rsid w:val="00B44231"/>
    <w:rsid w:val="00B44558"/>
    <w:rsid w:val="00B44D5C"/>
    <w:rsid w:val="00B45B85"/>
    <w:rsid w:val="00B468D7"/>
    <w:rsid w:val="00B46DE3"/>
    <w:rsid w:val="00B471FB"/>
    <w:rsid w:val="00B5099D"/>
    <w:rsid w:val="00B5208C"/>
    <w:rsid w:val="00B53BEF"/>
    <w:rsid w:val="00B53D27"/>
    <w:rsid w:val="00B56D6E"/>
    <w:rsid w:val="00B56F4D"/>
    <w:rsid w:val="00B5780B"/>
    <w:rsid w:val="00B57887"/>
    <w:rsid w:val="00B57AFC"/>
    <w:rsid w:val="00B6090D"/>
    <w:rsid w:val="00B61EF9"/>
    <w:rsid w:val="00B63D48"/>
    <w:rsid w:val="00B64FE2"/>
    <w:rsid w:val="00B670DE"/>
    <w:rsid w:val="00B67C63"/>
    <w:rsid w:val="00B67F19"/>
    <w:rsid w:val="00B71BB5"/>
    <w:rsid w:val="00B71C33"/>
    <w:rsid w:val="00B727C5"/>
    <w:rsid w:val="00B72BDB"/>
    <w:rsid w:val="00B7554B"/>
    <w:rsid w:val="00B75D28"/>
    <w:rsid w:val="00B761CC"/>
    <w:rsid w:val="00B7698C"/>
    <w:rsid w:val="00B76D50"/>
    <w:rsid w:val="00B773C3"/>
    <w:rsid w:val="00B774DB"/>
    <w:rsid w:val="00B77F4F"/>
    <w:rsid w:val="00B80DE2"/>
    <w:rsid w:val="00B82E13"/>
    <w:rsid w:val="00B83416"/>
    <w:rsid w:val="00B84A7D"/>
    <w:rsid w:val="00B872A8"/>
    <w:rsid w:val="00B90B9A"/>
    <w:rsid w:val="00B9130E"/>
    <w:rsid w:val="00B9205F"/>
    <w:rsid w:val="00B93452"/>
    <w:rsid w:val="00B94F40"/>
    <w:rsid w:val="00B95650"/>
    <w:rsid w:val="00B95DC3"/>
    <w:rsid w:val="00B96E67"/>
    <w:rsid w:val="00BA03F6"/>
    <w:rsid w:val="00BA1620"/>
    <w:rsid w:val="00BA39A9"/>
    <w:rsid w:val="00BA3A5F"/>
    <w:rsid w:val="00BA47E9"/>
    <w:rsid w:val="00BA4EEC"/>
    <w:rsid w:val="00BA4F12"/>
    <w:rsid w:val="00BA5BF6"/>
    <w:rsid w:val="00BA5D77"/>
    <w:rsid w:val="00BA7BB9"/>
    <w:rsid w:val="00BA7F1C"/>
    <w:rsid w:val="00BB009E"/>
    <w:rsid w:val="00BB04D0"/>
    <w:rsid w:val="00BB05F7"/>
    <w:rsid w:val="00BB110D"/>
    <w:rsid w:val="00BB2590"/>
    <w:rsid w:val="00BB2868"/>
    <w:rsid w:val="00BB5237"/>
    <w:rsid w:val="00BB52DD"/>
    <w:rsid w:val="00BB648F"/>
    <w:rsid w:val="00BB6D9C"/>
    <w:rsid w:val="00BB7C7D"/>
    <w:rsid w:val="00BC099C"/>
    <w:rsid w:val="00BC306D"/>
    <w:rsid w:val="00BC3EB1"/>
    <w:rsid w:val="00BC4017"/>
    <w:rsid w:val="00BC41E2"/>
    <w:rsid w:val="00BC5C50"/>
    <w:rsid w:val="00BC6707"/>
    <w:rsid w:val="00BD0666"/>
    <w:rsid w:val="00BD16AE"/>
    <w:rsid w:val="00BD2F28"/>
    <w:rsid w:val="00BD3285"/>
    <w:rsid w:val="00BD414E"/>
    <w:rsid w:val="00BD4DA4"/>
    <w:rsid w:val="00BD52BC"/>
    <w:rsid w:val="00BE09DD"/>
    <w:rsid w:val="00BE0A12"/>
    <w:rsid w:val="00BE0AF8"/>
    <w:rsid w:val="00BE25C2"/>
    <w:rsid w:val="00BE2956"/>
    <w:rsid w:val="00BE29B9"/>
    <w:rsid w:val="00BE3077"/>
    <w:rsid w:val="00BE3358"/>
    <w:rsid w:val="00BE66F4"/>
    <w:rsid w:val="00BE6872"/>
    <w:rsid w:val="00BE71F7"/>
    <w:rsid w:val="00BE7958"/>
    <w:rsid w:val="00BE79FD"/>
    <w:rsid w:val="00BF014C"/>
    <w:rsid w:val="00BF15EC"/>
    <w:rsid w:val="00BF3123"/>
    <w:rsid w:val="00BF5E7A"/>
    <w:rsid w:val="00BF65CF"/>
    <w:rsid w:val="00BF686B"/>
    <w:rsid w:val="00BF6D30"/>
    <w:rsid w:val="00BF6EB1"/>
    <w:rsid w:val="00BF7679"/>
    <w:rsid w:val="00C02A01"/>
    <w:rsid w:val="00C03341"/>
    <w:rsid w:val="00C038E0"/>
    <w:rsid w:val="00C06240"/>
    <w:rsid w:val="00C06D73"/>
    <w:rsid w:val="00C11224"/>
    <w:rsid w:val="00C12266"/>
    <w:rsid w:val="00C12FD6"/>
    <w:rsid w:val="00C13B56"/>
    <w:rsid w:val="00C16B8D"/>
    <w:rsid w:val="00C1760D"/>
    <w:rsid w:val="00C17959"/>
    <w:rsid w:val="00C17FC0"/>
    <w:rsid w:val="00C209DF"/>
    <w:rsid w:val="00C20D02"/>
    <w:rsid w:val="00C21835"/>
    <w:rsid w:val="00C221E7"/>
    <w:rsid w:val="00C22627"/>
    <w:rsid w:val="00C22E27"/>
    <w:rsid w:val="00C256DF"/>
    <w:rsid w:val="00C25B40"/>
    <w:rsid w:val="00C2767D"/>
    <w:rsid w:val="00C302AC"/>
    <w:rsid w:val="00C333C0"/>
    <w:rsid w:val="00C3461B"/>
    <w:rsid w:val="00C34887"/>
    <w:rsid w:val="00C35C68"/>
    <w:rsid w:val="00C36513"/>
    <w:rsid w:val="00C365E6"/>
    <w:rsid w:val="00C3660A"/>
    <w:rsid w:val="00C41DD3"/>
    <w:rsid w:val="00C42D8E"/>
    <w:rsid w:val="00C43280"/>
    <w:rsid w:val="00C433B6"/>
    <w:rsid w:val="00C4384B"/>
    <w:rsid w:val="00C4398F"/>
    <w:rsid w:val="00C44107"/>
    <w:rsid w:val="00C44623"/>
    <w:rsid w:val="00C455E7"/>
    <w:rsid w:val="00C45A6C"/>
    <w:rsid w:val="00C47DA8"/>
    <w:rsid w:val="00C47E0E"/>
    <w:rsid w:val="00C506C9"/>
    <w:rsid w:val="00C506E3"/>
    <w:rsid w:val="00C50BF5"/>
    <w:rsid w:val="00C515F7"/>
    <w:rsid w:val="00C5184A"/>
    <w:rsid w:val="00C532E9"/>
    <w:rsid w:val="00C546A8"/>
    <w:rsid w:val="00C55466"/>
    <w:rsid w:val="00C5785A"/>
    <w:rsid w:val="00C57F45"/>
    <w:rsid w:val="00C60F3A"/>
    <w:rsid w:val="00C6260A"/>
    <w:rsid w:val="00C630D3"/>
    <w:rsid w:val="00C636E8"/>
    <w:rsid w:val="00C63F02"/>
    <w:rsid w:val="00C670D5"/>
    <w:rsid w:val="00C705BA"/>
    <w:rsid w:val="00C71136"/>
    <w:rsid w:val="00C72E1C"/>
    <w:rsid w:val="00C75C85"/>
    <w:rsid w:val="00C76923"/>
    <w:rsid w:val="00C77909"/>
    <w:rsid w:val="00C816FD"/>
    <w:rsid w:val="00C82292"/>
    <w:rsid w:val="00C82488"/>
    <w:rsid w:val="00C83109"/>
    <w:rsid w:val="00C83123"/>
    <w:rsid w:val="00C83FB2"/>
    <w:rsid w:val="00C85461"/>
    <w:rsid w:val="00C86F33"/>
    <w:rsid w:val="00C90A4C"/>
    <w:rsid w:val="00C91432"/>
    <w:rsid w:val="00C926AB"/>
    <w:rsid w:val="00C92BC9"/>
    <w:rsid w:val="00C93592"/>
    <w:rsid w:val="00C939EC"/>
    <w:rsid w:val="00C93E45"/>
    <w:rsid w:val="00C960CB"/>
    <w:rsid w:val="00C96651"/>
    <w:rsid w:val="00CA0094"/>
    <w:rsid w:val="00CA0B37"/>
    <w:rsid w:val="00CA2180"/>
    <w:rsid w:val="00CA278D"/>
    <w:rsid w:val="00CA2CD1"/>
    <w:rsid w:val="00CA316B"/>
    <w:rsid w:val="00CA3975"/>
    <w:rsid w:val="00CA45E6"/>
    <w:rsid w:val="00CA51BC"/>
    <w:rsid w:val="00CA537A"/>
    <w:rsid w:val="00CA560A"/>
    <w:rsid w:val="00CA6746"/>
    <w:rsid w:val="00CA67DC"/>
    <w:rsid w:val="00CA7271"/>
    <w:rsid w:val="00CB0C8C"/>
    <w:rsid w:val="00CB1545"/>
    <w:rsid w:val="00CB1E1C"/>
    <w:rsid w:val="00CB23C1"/>
    <w:rsid w:val="00CB35AE"/>
    <w:rsid w:val="00CB3E70"/>
    <w:rsid w:val="00CB3EE6"/>
    <w:rsid w:val="00CB4406"/>
    <w:rsid w:val="00CB7126"/>
    <w:rsid w:val="00CC1437"/>
    <w:rsid w:val="00CC2FC3"/>
    <w:rsid w:val="00CC439A"/>
    <w:rsid w:val="00CC5782"/>
    <w:rsid w:val="00CC5D08"/>
    <w:rsid w:val="00CD0029"/>
    <w:rsid w:val="00CD05EE"/>
    <w:rsid w:val="00CD1635"/>
    <w:rsid w:val="00CD1F27"/>
    <w:rsid w:val="00CD3847"/>
    <w:rsid w:val="00CD6E91"/>
    <w:rsid w:val="00CE01B9"/>
    <w:rsid w:val="00CE0262"/>
    <w:rsid w:val="00CE0D45"/>
    <w:rsid w:val="00CE2D81"/>
    <w:rsid w:val="00CE45A1"/>
    <w:rsid w:val="00CE5242"/>
    <w:rsid w:val="00CE56F8"/>
    <w:rsid w:val="00CE57FE"/>
    <w:rsid w:val="00CE602D"/>
    <w:rsid w:val="00CE614A"/>
    <w:rsid w:val="00CE6860"/>
    <w:rsid w:val="00CE7EEC"/>
    <w:rsid w:val="00CF1350"/>
    <w:rsid w:val="00CF14F6"/>
    <w:rsid w:val="00CF1AFA"/>
    <w:rsid w:val="00CF242A"/>
    <w:rsid w:val="00CF2B4F"/>
    <w:rsid w:val="00CF2D2F"/>
    <w:rsid w:val="00CF3823"/>
    <w:rsid w:val="00CF4A80"/>
    <w:rsid w:val="00CF4B65"/>
    <w:rsid w:val="00CF4D6C"/>
    <w:rsid w:val="00CF4DB6"/>
    <w:rsid w:val="00D008FD"/>
    <w:rsid w:val="00D00F35"/>
    <w:rsid w:val="00D01011"/>
    <w:rsid w:val="00D01CB1"/>
    <w:rsid w:val="00D04978"/>
    <w:rsid w:val="00D04A40"/>
    <w:rsid w:val="00D05627"/>
    <w:rsid w:val="00D075F4"/>
    <w:rsid w:val="00D1033D"/>
    <w:rsid w:val="00D10483"/>
    <w:rsid w:val="00D115E3"/>
    <w:rsid w:val="00D168A5"/>
    <w:rsid w:val="00D16A79"/>
    <w:rsid w:val="00D1710D"/>
    <w:rsid w:val="00D21661"/>
    <w:rsid w:val="00D222BB"/>
    <w:rsid w:val="00D25987"/>
    <w:rsid w:val="00D25EBC"/>
    <w:rsid w:val="00D25F9B"/>
    <w:rsid w:val="00D26A3B"/>
    <w:rsid w:val="00D30061"/>
    <w:rsid w:val="00D300E6"/>
    <w:rsid w:val="00D3012D"/>
    <w:rsid w:val="00D30B6C"/>
    <w:rsid w:val="00D31257"/>
    <w:rsid w:val="00D321EB"/>
    <w:rsid w:val="00D32601"/>
    <w:rsid w:val="00D3518A"/>
    <w:rsid w:val="00D365C0"/>
    <w:rsid w:val="00D3782C"/>
    <w:rsid w:val="00D37B8E"/>
    <w:rsid w:val="00D40F33"/>
    <w:rsid w:val="00D41308"/>
    <w:rsid w:val="00D41D3F"/>
    <w:rsid w:val="00D41E38"/>
    <w:rsid w:val="00D4248A"/>
    <w:rsid w:val="00D425EB"/>
    <w:rsid w:val="00D4330F"/>
    <w:rsid w:val="00D43FE7"/>
    <w:rsid w:val="00D4462A"/>
    <w:rsid w:val="00D447C8"/>
    <w:rsid w:val="00D4493A"/>
    <w:rsid w:val="00D456CC"/>
    <w:rsid w:val="00D459A2"/>
    <w:rsid w:val="00D461F3"/>
    <w:rsid w:val="00D46553"/>
    <w:rsid w:val="00D46A4C"/>
    <w:rsid w:val="00D46EA8"/>
    <w:rsid w:val="00D47D0E"/>
    <w:rsid w:val="00D51842"/>
    <w:rsid w:val="00D51B01"/>
    <w:rsid w:val="00D520BF"/>
    <w:rsid w:val="00D54FBE"/>
    <w:rsid w:val="00D5667A"/>
    <w:rsid w:val="00D56A01"/>
    <w:rsid w:val="00D57DE7"/>
    <w:rsid w:val="00D6037E"/>
    <w:rsid w:val="00D60652"/>
    <w:rsid w:val="00D60CC8"/>
    <w:rsid w:val="00D60CCC"/>
    <w:rsid w:val="00D61979"/>
    <w:rsid w:val="00D61B12"/>
    <w:rsid w:val="00D6200A"/>
    <w:rsid w:val="00D6362E"/>
    <w:rsid w:val="00D6535C"/>
    <w:rsid w:val="00D653EA"/>
    <w:rsid w:val="00D6574B"/>
    <w:rsid w:val="00D65DFD"/>
    <w:rsid w:val="00D67013"/>
    <w:rsid w:val="00D67525"/>
    <w:rsid w:val="00D6787E"/>
    <w:rsid w:val="00D67D94"/>
    <w:rsid w:val="00D70A40"/>
    <w:rsid w:val="00D72433"/>
    <w:rsid w:val="00D724D0"/>
    <w:rsid w:val="00D727BD"/>
    <w:rsid w:val="00D7288A"/>
    <w:rsid w:val="00D736BD"/>
    <w:rsid w:val="00D76D45"/>
    <w:rsid w:val="00D77E84"/>
    <w:rsid w:val="00D80945"/>
    <w:rsid w:val="00D80C0C"/>
    <w:rsid w:val="00D81490"/>
    <w:rsid w:val="00D83256"/>
    <w:rsid w:val="00D842A6"/>
    <w:rsid w:val="00D85152"/>
    <w:rsid w:val="00D86602"/>
    <w:rsid w:val="00D8681F"/>
    <w:rsid w:val="00D86DC0"/>
    <w:rsid w:val="00D8747D"/>
    <w:rsid w:val="00D90711"/>
    <w:rsid w:val="00D9127F"/>
    <w:rsid w:val="00D943DF"/>
    <w:rsid w:val="00D95D4B"/>
    <w:rsid w:val="00DA0687"/>
    <w:rsid w:val="00DA08AA"/>
    <w:rsid w:val="00DA1450"/>
    <w:rsid w:val="00DA1D15"/>
    <w:rsid w:val="00DA1DBF"/>
    <w:rsid w:val="00DA1E5A"/>
    <w:rsid w:val="00DA2736"/>
    <w:rsid w:val="00DA2890"/>
    <w:rsid w:val="00DA4202"/>
    <w:rsid w:val="00DA4267"/>
    <w:rsid w:val="00DA43FE"/>
    <w:rsid w:val="00DA5036"/>
    <w:rsid w:val="00DA5748"/>
    <w:rsid w:val="00DA7D5E"/>
    <w:rsid w:val="00DB03A5"/>
    <w:rsid w:val="00DB1F70"/>
    <w:rsid w:val="00DB2DCE"/>
    <w:rsid w:val="00DB60A1"/>
    <w:rsid w:val="00DB6B43"/>
    <w:rsid w:val="00DC21F7"/>
    <w:rsid w:val="00DC2503"/>
    <w:rsid w:val="00DC4251"/>
    <w:rsid w:val="00DC5452"/>
    <w:rsid w:val="00DC6E81"/>
    <w:rsid w:val="00DD20BD"/>
    <w:rsid w:val="00DD32E0"/>
    <w:rsid w:val="00DD41D1"/>
    <w:rsid w:val="00DD489C"/>
    <w:rsid w:val="00DD59F6"/>
    <w:rsid w:val="00DD5B32"/>
    <w:rsid w:val="00DD64D7"/>
    <w:rsid w:val="00DE0AA7"/>
    <w:rsid w:val="00DE1B80"/>
    <w:rsid w:val="00DE1E7B"/>
    <w:rsid w:val="00DE38CA"/>
    <w:rsid w:val="00DE3906"/>
    <w:rsid w:val="00DE52DF"/>
    <w:rsid w:val="00DF0EF4"/>
    <w:rsid w:val="00DF1346"/>
    <w:rsid w:val="00DF20D9"/>
    <w:rsid w:val="00DF50B5"/>
    <w:rsid w:val="00DF5CDD"/>
    <w:rsid w:val="00DF6987"/>
    <w:rsid w:val="00DF6FE0"/>
    <w:rsid w:val="00DF782A"/>
    <w:rsid w:val="00E00135"/>
    <w:rsid w:val="00E016E2"/>
    <w:rsid w:val="00E02110"/>
    <w:rsid w:val="00E04128"/>
    <w:rsid w:val="00E045B0"/>
    <w:rsid w:val="00E04E83"/>
    <w:rsid w:val="00E05704"/>
    <w:rsid w:val="00E05EDA"/>
    <w:rsid w:val="00E069DD"/>
    <w:rsid w:val="00E07074"/>
    <w:rsid w:val="00E112FC"/>
    <w:rsid w:val="00E1211C"/>
    <w:rsid w:val="00E142CE"/>
    <w:rsid w:val="00E147C7"/>
    <w:rsid w:val="00E14D41"/>
    <w:rsid w:val="00E14D73"/>
    <w:rsid w:val="00E1529A"/>
    <w:rsid w:val="00E15AFF"/>
    <w:rsid w:val="00E16CAF"/>
    <w:rsid w:val="00E2118B"/>
    <w:rsid w:val="00E26C24"/>
    <w:rsid w:val="00E309FF"/>
    <w:rsid w:val="00E31835"/>
    <w:rsid w:val="00E31D62"/>
    <w:rsid w:val="00E31FBE"/>
    <w:rsid w:val="00E33128"/>
    <w:rsid w:val="00E338E9"/>
    <w:rsid w:val="00E348CC"/>
    <w:rsid w:val="00E35552"/>
    <w:rsid w:val="00E358FA"/>
    <w:rsid w:val="00E3668C"/>
    <w:rsid w:val="00E370FF"/>
    <w:rsid w:val="00E3710F"/>
    <w:rsid w:val="00E37977"/>
    <w:rsid w:val="00E40446"/>
    <w:rsid w:val="00E421F9"/>
    <w:rsid w:val="00E4236B"/>
    <w:rsid w:val="00E42641"/>
    <w:rsid w:val="00E42ED8"/>
    <w:rsid w:val="00E4359A"/>
    <w:rsid w:val="00E451F0"/>
    <w:rsid w:val="00E4524F"/>
    <w:rsid w:val="00E4604C"/>
    <w:rsid w:val="00E466C4"/>
    <w:rsid w:val="00E47BE1"/>
    <w:rsid w:val="00E5059E"/>
    <w:rsid w:val="00E515D4"/>
    <w:rsid w:val="00E5346A"/>
    <w:rsid w:val="00E53A98"/>
    <w:rsid w:val="00E53D50"/>
    <w:rsid w:val="00E563F4"/>
    <w:rsid w:val="00E56EBD"/>
    <w:rsid w:val="00E5771A"/>
    <w:rsid w:val="00E578BC"/>
    <w:rsid w:val="00E6025A"/>
    <w:rsid w:val="00E61449"/>
    <w:rsid w:val="00E61B36"/>
    <w:rsid w:val="00E634C6"/>
    <w:rsid w:val="00E66309"/>
    <w:rsid w:val="00E66B1A"/>
    <w:rsid w:val="00E67041"/>
    <w:rsid w:val="00E70543"/>
    <w:rsid w:val="00E74352"/>
    <w:rsid w:val="00E74869"/>
    <w:rsid w:val="00E762CD"/>
    <w:rsid w:val="00E76803"/>
    <w:rsid w:val="00E76DB2"/>
    <w:rsid w:val="00E81EBB"/>
    <w:rsid w:val="00E81F38"/>
    <w:rsid w:val="00E822C0"/>
    <w:rsid w:val="00E83762"/>
    <w:rsid w:val="00E838FC"/>
    <w:rsid w:val="00E83FB7"/>
    <w:rsid w:val="00E842D3"/>
    <w:rsid w:val="00E84E02"/>
    <w:rsid w:val="00E85671"/>
    <w:rsid w:val="00E858F5"/>
    <w:rsid w:val="00E86EA2"/>
    <w:rsid w:val="00E86EE1"/>
    <w:rsid w:val="00E8709B"/>
    <w:rsid w:val="00E870AC"/>
    <w:rsid w:val="00E871DE"/>
    <w:rsid w:val="00E87247"/>
    <w:rsid w:val="00E87F1E"/>
    <w:rsid w:val="00E904D9"/>
    <w:rsid w:val="00E90624"/>
    <w:rsid w:val="00E90DFD"/>
    <w:rsid w:val="00E927A2"/>
    <w:rsid w:val="00E93472"/>
    <w:rsid w:val="00E940D3"/>
    <w:rsid w:val="00E94703"/>
    <w:rsid w:val="00E9477D"/>
    <w:rsid w:val="00E94C5B"/>
    <w:rsid w:val="00E94F4B"/>
    <w:rsid w:val="00E97DE5"/>
    <w:rsid w:val="00EA0DDA"/>
    <w:rsid w:val="00EA235A"/>
    <w:rsid w:val="00EA259E"/>
    <w:rsid w:val="00EA6069"/>
    <w:rsid w:val="00EB03C0"/>
    <w:rsid w:val="00EB1A38"/>
    <w:rsid w:val="00EB1D23"/>
    <w:rsid w:val="00EB5DFE"/>
    <w:rsid w:val="00EB6CAB"/>
    <w:rsid w:val="00EC2E9F"/>
    <w:rsid w:val="00EC32BF"/>
    <w:rsid w:val="00EC396A"/>
    <w:rsid w:val="00EC43C9"/>
    <w:rsid w:val="00ED1858"/>
    <w:rsid w:val="00ED1B16"/>
    <w:rsid w:val="00ED21AF"/>
    <w:rsid w:val="00ED222A"/>
    <w:rsid w:val="00ED41E6"/>
    <w:rsid w:val="00ED5431"/>
    <w:rsid w:val="00EE0849"/>
    <w:rsid w:val="00EE2915"/>
    <w:rsid w:val="00EE2ACC"/>
    <w:rsid w:val="00EE4780"/>
    <w:rsid w:val="00EE5924"/>
    <w:rsid w:val="00EE6198"/>
    <w:rsid w:val="00EE6576"/>
    <w:rsid w:val="00EF3455"/>
    <w:rsid w:val="00EF3DA1"/>
    <w:rsid w:val="00EF477C"/>
    <w:rsid w:val="00EF4A23"/>
    <w:rsid w:val="00EF4A56"/>
    <w:rsid w:val="00F00DFA"/>
    <w:rsid w:val="00F010F7"/>
    <w:rsid w:val="00F016C2"/>
    <w:rsid w:val="00F02F11"/>
    <w:rsid w:val="00F0361A"/>
    <w:rsid w:val="00F03665"/>
    <w:rsid w:val="00F039BF"/>
    <w:rsid w:val="00F03E04"/>
    <w:rsid w:val="00F04321"/>
    <w:rsid w:val="00F04D7B"/>
    <w:rsid w:val="00F05040"/>
    <w:rsid w:val="00F066EF"/>
    <w:rsid w:val="00F06D96"/>
    <w:rsid w:val="00F120CD"/>
    <w:rsid w:val="00F130C3"/>
    <w:rsid w:val="00F13C05"/>
    <w:rsid w:val="00F13F75"/>
    <w:rsid w:val="00F146DE"/>
    <w:rsid w:val="00F14826"/>
    <w:rsid w:val="00F14C8C"/>
    <w:rsid w:val="00F1520F"/>
    <w:rsid w:val="00F15466"/>
    <w:rsid w:val="00F16091"/>
    <w:rsid w:val="00F1781D"/>
    <w:rsid w:val="00F212AF"/>
    <w:rsid w:val="00F21E35"/>
    <w:rsid w:val="00F21F49"/>
    <w:rsid w:val="00F2311B"/>
    <w:rsid w:val="00F23CCE"/>
    <w:rsid w:val="00F2482E"/>
    <w:rsid w:val="00F2492A"/>
    <w:rsid w:val="00F24C97"/>
    <w:rsid w:val="00F27156"/>
    <w:rsid w:val="00F278AF"/>
    <w:rsid w:val="00F308D4"/>
    <w:rsid w:val="00F32DFA"/>
    <w:rsid w:val="00F349EE"/>
    <w:rsid w:val="00F34C0C"/>
    <w:rsid w:val="00F350CD"/>
    <w:rsid w:val="00F35CB2"/>
    <w:rsid w:val="00F3674D"/>
    <w:rsid w:val="00F405F3"/>
    <w:rsid w:val="00F40FF9"/>
    <w:rsid w:val="00F410A9"/>
    <w:rsid w:val="00F413B5"/>
    <w:rsid w:val="00F41C35"/>
    <w:rsid w:val="00F441A0"/>
    <w:rsid w:val="00F441A1"/>
    <w:rsid w:val="00F449DE"/>
    <w:rsid w:val="00F44A4E"/>
    <w:rsid w:val="00F45D2D"/>
    <w:rsid w:val="00F47272"/>
    <w:rsid w:val="00F50C20"/>
    <w:rsid w:val="00F54569"/>
    <w:rsid w:val="00F566C4"/>
    <w:rsid w:val="00F6197C"/>
    <w:rsid w:val="00F61F52"/>
    <w:rsid w:val="00F6252F"/>
    <w:rsid w:val="00F62F35"/>
    <w:rsid w:val="00F64228"/>
    <w:rsid w:val="00F6495E"/>
    <w:rsid w:val="00F6669C"/>
    <w:rsid w:val="00F66BD0"/>
    <w:rsid w:val="00F675F9"/>
    <w:rsid w:val="00F6774D"/>
    <w:rsid w:val="00F70D72"/>
    <w:rsid w:val="00F71079"/>
    <w:rsid w:val="00F71F05"/>
    <w:rsid w:val="00F72449"/>
    <w:rsid w:val="00F729D2"/>
    <w:rsid w:val="00F74506"/>
    <w:rsid w:val="00F750A1"/>
    <w:rsid w:val="00F750AF"/>
    <w:rsid w:val="00F75B76"/>
    <w:rsid w:val="00F7652E"/>
    <w:rsid w:val="00F77F81"/>
    <w:rsid w:val="00F8029F"/>
    <w:rsid w:val="00F805CA"/>
    <w:rsid w:val="00F806D6"/>
    <w:rsid w:val="00F82096"/>
    <w:rsid w:val="00F849F1"/>
    <w:rsid w:val="00F84AB6"/>
    <w:rsid w:val="00F84BD9"/>
    <w:rsid w:val="00F85864"/>
    <w:rsid w:val="00F85CEB"/>
    <w:rsid w:val="00F867AE"/>
    <w:rsid w:val="00F9028F"/>
    <w:rsid w:val="00F918C7"/>
    <w:rsid w:val="00F91D33"/>
    <w:rsid w:val="00F93877"/>
    <w:rsid w:val="00F953FB"/>
    <w:rsid w:val="00F95C3C"/>
    <w:rsid w:val="00F95FC2"/>
    <w:rsid w:val="00FA0037"/>
    <w:rsid w:val="00FA0CCA"/>
    <w:rsid w:val="00FA2433"/>
    <w:rsid w:val="00FA499E"/>
    <w:rsid w:val="00FA5127"/>
    <w:rsid w:val="00FA71A2"/>
    <w:rsid w:val="00FA7594"/>
    <w:rsid w:val="00FA7DB1"/>
    <w:rsid w:val="00FB11DB"/>
    <w:rsid w:val="00FB309C"/>
    <w:rsid w:val="00FB3902"/>
    <w:rsid w:val="00FB422D"/>
    <w:rsid w:val="00FB529E"/>
    <w:rsid w:val="00FB56E0"/>
    <w:rsid w:val="00FB57FE"/>
    <w:rsid w:val="00FB5ED4"/>
    <w:rsid w:val="00FC01F4"/>
    <w:rsid w:val="00FC1C6F"/>
    <w:rsid w:val="00FC33F8"/>
    <w:rsid w:val="00FC3722"/>
    <w:rsid w:val="00FC7BD2"/>
    <w:rsid w:val="00FD0360"/>
    <w:rsid w:val="00FD0688"/>
    <w:rsid w:val="00FD1BA2"/>
    <w:rsid w:val="00FD1E0E"/>
    <w:rsid w:val="00FD2DD2"/>
    <w:rsid w:val="00FD5FFB"/>
    <w:rsid w:val="00FD624D"/>
    <w:rsid w:val="00FD7942"/>
    <w:rsid w:val="00FD7E6F"/>
    <w:rsid w:val="00FE19D9"/>
    <w:rsid w:val="00FE241C"/>
    <w:rsid w:val="00FE547B"/>
    <w:rsid w:val="00FE6E57"/>
    <w:rsid w:val="00FE7913"/>
    <w:rsid w:val="00FF11E6"/>
    <w:rsid w:val="00FF41ED"/>
    <w:rsid w:val="00FF431A"/>
    <w:rsid w:val="00FF5B11"/>
    <w:rsid w:val="00FF6052"/>
    <w:rsid w:val="0168FCB8"/>
    <w:rsid w:val="0235D4FC"/>
    <w:rsid w:val="0292A244"/>
    <w:rsid w:val="02C13F57"/>
    <w:rsid w:val="03C093A8"/>
    <w:rsid w:val="0440A571"/>
    <w:rsid w:val="0483E2AB"/>
    <w:rsid w:val="04A36477"/>
    <w:rsid w:val="04E491AD"/>
    <w:rsid w:val="055589FF"/>
    <w:rsid w:val="0575C743"/>
    <w:rsid w:val="05A9612A"/>
    <w:rsid w:val="05CC151E"/>
    <w:rsid w:val="05D2F4B5"/>
    <w:rsid w:val="06496FA6"/>
    <w:rsid w:val="06FAB344"/>
    <w:rsid w:val="074D2FCC"/>
    <w:rsid w:val="0763668F"/>
    <w:rsid w:val="07B5ADF6"/>
    <w:rsid w:val="07B5BECD"/>
    <w:rsid w:val="07C7E7D4"/>
    <w:rsid w:val="07DAFAD9"/>
    <w:rsid w:val="081C326F"/>
    <w:rsid w:val="09499EC7"/>
    <w:rsid w:val="09518F2E"/>
    <w:rsid w:val="09B7441A"/>
    <w:rsid w:val="0A28FB22"/>
    <w:rsid w:val="0A336650"/>
    <w:rsid w:val="0A6EAEAC"/>
    <w:rsid w:val="0BAF6E45"/>
    <w:rsid w:val="0BB9A913"/>
    <w:rsid w:val="0BFFD464"/>
    <w:rsid w:val="0C1A492B"/>
    <w:rsid w:val="0C2EB5C8"/>
    <w:rsid w:val="0C6AC40D"/>
    <w:rsid w:val="0CADFECD"/>
    <w:rsid w:val="0CC7F632"/>
    <w:rsid w:val="0D6B0712"/>
    <w:rsid w:val="0DAE6A6A"/>
    <w:rsid w:val="0DC1F8F5"/>
    <w:rsid w:val="0DE45141"/>
    <w:rsid w:val="0EC19788"/>
    <w:rsid w:val="0EEC685C"/>
    <w:rsid w:val="0F17EF6C"/>
    <w:rsid w:val="0F35AA55"/>
    <w:rsid w:val="0F4A3ACB"/>
    <w:rsid w:val="0FBA6C1A"/>
    <w:rsid w:val="105D67E9"/>
    <w:rsid w:val="10769046"/>
    <w:rsid w:val="1082BBAC"/>
    <w:rsid w:val="109A86DE"/>
    <w:rsid w:val="10A30802"/>
    <w:rsid w:val="10FCA316"/>
    <w:rsid w:val="113E3530"/>
    <w:rsid w:val="11EDD088"/>
    <w:rsid w:val="11F9384A"/>
    <w:rsid w:val="1204BD99"/>
    <w:rsid w:val="128FF396"/>
    <w:rsid w:val="12908B0E"/>
    <w:rsid w:val="12A160D4"/>
    <w:rsid w:val="12B5EFB1"/>
    <w:rsid w:val="12EED357"/>
    <w:rsid w:val="12FE81BD"/>
    <w:rsid w:val="13314369"/>
    <w:rsid w:val="136043C1"/>
    <w:rsid w:val="13653157"/>
    <w:rsid w:val="13AE3108"/>
    <w:rsid w:val="1416FA47"/>
    <w:rsid w:val="14188DC2"/>
    <w:rsid w:val="14288F59"/>
    <w:rsid w:val="143710B9"/>
    <w:rsid w:val="1445BBDA"/>
    <w:rsid w:val="14555FD0"/>
    <w:rsid w:val="1482CF07"/>
    <w:rsid w:val="14C326B3"/>
    <w:rsid w:val="1510DBC9"/>
    <w:rsid w:val="15BB14A9"/>
    <w:rsid w:val="16310257"/>
    <w:rsid w:val="171103DB"/>
    <w:rsid w:val="17C12F65"/>
    <w:rsid w:val="1812C835"/>
    <w:rsid w:val="18263C33"/>
    <w:rsid w:val="18289693"/>
    <w:rsid w:val="18A139A7"/>
    <w:rsid w:val="18DFA3D6"/>
    <w:rsid w:val="195CFFC6"/>
    <w:rsid w:val="196106B0"/>
    <w:rsid w:val="19640EC0"/>
    <w:rsid w:val="19AB02E1"/>
    <w:rsid w:val="19AD6AA2"/>
    <w:rsid w:val="19D73FFA"/>
    <w:rsid w:val="1A4FA5A5"/>
    <w:rsid w:val="1A61F14B"/>
    <w:rsid w:val="1A73C9C9"/>
    <w:rsid w:val="1A8A8BE3"/>
    <w:rsid w:val="1AA015B4"/>
    <w:rsid w:val="1ABA3970"/>
    <w:rsid w:val="1B009CB8"/>
    <w:rsid w:val="1B0EBAF9"/>
    <w:rsid w:val="1B3DDDDE"/>
    <w:rsid w:val="1B44BBA2"/>
    <w:rsid w:val="1B51550E"/>
    <w:rsid w:val="1B58280C"/>
    <w:rsid w:val="1BE79E11"/>
    <w:rsid w:val="1BEB171C"/>
    <w:rsid w:val="1C449191"/>
    <w:rsid w:val="1C49F8E6"/>
    <w:rsid w:val="1C5EC403"/>
    <w:rsid w:val="1C9C6D19"/>
    <w:rsid w:val="1CAF2341"/>
    <w:rsid w:val="1D005CF8"/>
    <w:rsid w:val="1D53D660"/>
    <w:rsid w:val="1D874667"/>
    <w:rsid w:val="1E137DDE"/>
    <w:rsid w:val="1E5AB328"/>
    <w:rsid w:val="1E75571F"/>
    <w:rsid w:val="1F046DAF"/>
    <w:rsid w:val="1F080603"/>
    <w:rsid w:val="1F99FA22"/>
    <w:rsid w:val="1FD18D3A"/>
    <w:rsid w:val="1FDFC67A"/>
    <w:rsid w:val="1FF9F024"/>
    <w:rsid w:val="1FFB2733"/>
    <w:rsid w:val="1FFF5E14"/>
    <w:rsid w:val="201287F1"/>
    <w:rsid w:val="20C582E1"/>
    <w:rsid w:val="21199A4A"/>
    <w:rsid w:val="216C889D"/>
    <w:rsid w:val="21936634"/>
    <w:rsid w:val="21B7EB72"/>
    <w:rsid w:val="21BD3E79"/>
    <w:rsid w:val="22046C75"/>
    <w:rsid w:val="220B2262"/>
    <w:rsid w:val="221ED047"/>
    <w:rsid w:val="2248E402"/>
    <w:rsid w:val="2249A3F1"/>
    <w:rsid w:val="2256DF95"/>
    <w:rsid w:val="225CE9B3"/>
    <w:rsid w:val="2264B7D9"/>
    <w:rsid w:val="22669478"/>
    <w:rsid w:val="229938DF"/>
    <w:rsid w:val="22C5D511"/>
    <w:rsid w:val="22CCE739"/>
    <w:rsid w:val="22E0AF90"/>
    <w:rsid w:val="230A3488"/>
    <w:rsid w:val="235FC9D1"/>
    <w:rsid w:val="23D1C140"/>
    <w:rsid w:val="23ED7C63"/>
    <w:rsid w:val="244EE4C0"/>
    <w:rsid w:val="24CB06F6"/>
    <w:rsid w:val="24D28A96"/>
    <w:rsid w:val="24EB46FD"/>
    <w:rsid w:val="2542690A"/>
    <w:rsid w:val="2550F1DE"/>
    <w:rsid w:val="256CE70E"/>
    <w:rsid w:val="25AD4A0F"/>
    <w:rsid w:val="25D39085"/>
    <w:rsid w:val="25F15B71"/>
    <w:rsid w:val="25FD75D3"/>
    <w:rsid w:val="261E6D38"/>
    <w:rsid w:val="26ED7CB3"/>
    <w:rsid w:val="26EE7EC8"/>
    <w:rsid w:val="2702A897"/>
    <w:rsid w:val="271D1514"/>
    <w:rsid w:val="27893A5B"/>
    <w:rsid w:val="2802A7B8"/>
    <w:rsid w:val="2866F792"/>
    <w:rsid w:val="289E3514"/>
    <w:rsid w:val="289E78F8"/>
    <w:rsid w:val="295DAAD6"/>
    <w:rsid w:val="298B7E94"/>
    <w:rsid w:val="2A203CA2"/>
    <w:rsid w:val="2A4362B9"/>
    <w:rsid w:val="2B2CCC49"/>
    <w:rsid w:val="2B3F2A7D"/>
    <w:rsid w:val="2B64EB08"/>
    <w:rsid w:val="2B9DE76B"/>
    <w:rsid w:val="2BC44550"/>
    <w:rsid w:val="2C13843B"/>
    <w:rsid w:val="2C151A41"/>
    <w:rsid w:val="2C56052E"/>
    <w:rsid w:val="2C741B21"/>
    <w:rsid w:val="2CBA5CAB"/>
    <w:rsid w:val="2CC89CAA"/>
    <w:rsid w:val="2D118255"/>
    <w:rsid w:val="2D235AD3"/>
    <w:rsid w:val="2DA8A195"/>
    <w:rsid w:val="2DC0C4B3"/>
    <w:rsid w:val="2E0FEB82"/>
    <w:rsid w:val="2E413174"/>
    <w:rsid w:val="2E45D1AE"/>
    <w:rsid w:val="2E4A69DC"/>
    <w:rsid w:val="2F9F8221"/>
    <w:rsid w:val="2FD99070"/>
    <w:rsid w:val="315DC62E"/>
    <w:rsid w:val="323637DA"/>
    <w:rsid w:val="32943F65"/>
    <w:rsid w:val="329839A6"/>
    <w:rsid w:val="32B00FCC"/>
    <w:rsid w:val="332AD59C"/>
    <w:rsid w:val="33534092"/>
    <w:rsid w:val="3397B010"/>
    <w:rsid w:val="339BC829"/>
    <w:rsid w:val="33BE4E26"/>
    <w:rsid w:val="349C9A94"/>
    <w:rsid w:val="34C917B4"/>
    <w:rsid w:val="3591C083"/>
    <w:rsid w:val="36F8DF4B"/>
    <w:rsid w:val="381EE70D"/>
    <w:rsid w:val="384C9589"/>
    <w:rsid w:val="38CFDE20"/>
    <w:rsid w:val="39163226"/>
    <w:rsid w:val="39D1E9AB"/>
    <w:rsid w:val="3A11DCD0"/>
    <w:rsid w:val="3A561BCD"/>
    <w:rsid w:val="3A585AA9"/>
    <w:rsid w:val="3A70F33D"/>
    <w:rsid w:val="3A7D96FB"/>
    <w:rsid w:val="3A9DB505"/>
    <w:rsid w:val="3B0F7EB2"/>
    <w:rsid w:val="3B5FDE4C"/>
    <w:rsid w:val="3B79AE57"/>
    <w:rsid w:val="3B8E1D18"/>
    <w:rsid w:val="3B9E6C6B"/>
    <w:rsid w:val="3BCE99C6"/>
    <w:rsid w:val="3BD224F7"/>
    <w:rsid w:val="3BE03D62"/>
    <w:rsid w:val="3BFEE275"/>
    <w:rsid w:val="3C9799FD"/>
    <w:rsid w:val="3CC04B35"/>
    <w:rsid w:val="3CF48A59"/>
    <w:rsid w:val="3D5F75AF"/>
    <w:rsid w:val="3D7B2DC9"/>
    <w:rsid w:val="3DB537BD"/>
    <w:rsid w:val="3E0A3A93"/>
    <w:rsid w:val="3EB210EF"/>
    <w:rsid w:val="3EDB0D06"/>
    <w:rsid w:val="3EEAE15C"/>
    <w:rsid w:val="3F125F8B"/>
    <w:rsid w:val="3F2BCBCC"/>
    <w:rsid w:val="3F430FDC"/>
    <w:rsid w:val="3F696CAD"/>
    <w:rsid w:val="3FA1EC07"/>
    <w:rsid w:val="3FA6D99D"/>
    <w:rsid w:val="3FABB740"/>
    <w:rsid w:val="4049B7AC"/>
    <w:rsid w:val="40889310"/>
    <w:rsid w:val="40AE2FEC"/>
    <w:rsid w:val="41825B63"/>
    <w:rsid w:val="41B4B5BA"/>
    <w:rsid w:val="41C40E7E"/>
    <w:rsid w:val="41E5880D"/>
    <w:rsid w:val="41EE4ED4"/>
    <w:rsid w:val="42A9ED82"/>
    <w:rsid w:val="42B8AFC9"/>
    <w:rsid w:val="42BE91F8"/>
    <w:rsid w:val="42D8F551"/>
    <w:rsid w:val="42EEB5AC"/>
    <w:rsid w:val="431E2BC4"/>
    <w:rsid w:val="432EA8D1"/>
    <w:rsid w:val="43349763"/>
    <w:rsid w:val="4334B5B4"/>
    <w:rsid w:val="43C033D2"/>
    <w:rsid w:val="442C4AB3"/>
    <w:rsid w:val="443E2331"/>
    <w:rsid w:val="44789B84"/>
    <w:rsid w:val="44F19997"/>
    <w:rsid w:val="454F5F3F"/>
    <w:rsid w:val="4591A77E"/>
    <w:rsid w:val="4601D067"/>
    <w:rsid w:val="4636A329"/>
    <w:rsid w:val="4676401D"/>
    <w:rsid w:val="46A127FC"/>
    <w:rsid w:val="472287F6"/>
    <w:rsid w:val="472EF043"/>
    <w:rsid w:val="4763C575"/>
    <w:rsid w:val="479DA0C8"/>
    <w:rsid w:val="47EDC41D"/>
    <w:rsid w:val="47F2BF24"/>
    <w:rsid w:val="47FCBE1E"/>
    <w:rsid w:val="48364FF2"/>
    <w:rsid w:val="484EA273"/>
    <w:rsid w:val="4868C6EF"/>
    <w:rsid w:val="4878AB98"/>
    <w:rsid w:val="48870001"/>
    <w:rsid w:val="48DD7254"/>
    <w:rsid w:val="493615A7"/>
    <w:rsid w:val="49397129"/>
    <w:rsid w:val="49A55B22"/>
    <w:rsid w:val="49C1D511"/>
    <w:rsid w:val="49D8C8BE"/>
    <w:rsid w:val="49F43F49"/>
    <w:rsid w:val="4A147BF9"/>
    <w:rsid w:val="4A97DE12"/>
    <w:rsid w:val="4AF7AFF4"/>
    <w:rsid w:val="4B15F24E"/>
    <w:rsid w:val="4B412B83"/>
    <w:rsid w:val="4B70C12A"/>
    <w:rsid w:val="4B864335"/>
    <w:rsid w:val="4B929F60"/>
    <w:rsid w:val="4BA067B1"/>
    <w:rsid w:val="4BF86A77"/>
    <w:rsid w:val="4C4B74D2"/>
    <w:rsid w:val="4CDCFBE4"/>
    <w:rsid w:val="4D2A7207"/>
    <w:rsid w:val="4D3C3812"/>
    <w:rsid w:val="4D465334"/>
    <w:rsid w:val="4D7AFD4B"/>
    <w:rsid w:val="4E076D31"/>
    <w:rsid w:val="4E0CE24C"/>
    <w:rsid w:val="4E14EA5D"/>
    <w:rsid w:val="4E31453D"/>
    <w:rsid w:val="4EA861EC"/>
    <w:rsid w:val="4EAC39E1"/>
    <w:rsid w:val="4ED80873"/>
    <w:rsid w:val="4F08967E"/>
    <w:rsid w:val="4F165B57"/>
    <w:rsid w:val="4F4D716E"/>
    <w:rsid w:val="4F7A1EC5"/>
    <w:rsid w:val="4F7DFAC5"/>
    <w:rsid w:val="4F8A0D1D"/>
    <w:rsid w:val="4FED9C7F"/>
    <w:rsid w:val="506264D5"/>
    <w:rsid w:val="509F65CE"/>
    <w:rsid w:val="518D8F8E"/>
    <w:rsid w:val="51A1F208"/>
    <w:rsid w:val="51B85A8D"/>
    <w:rsid w:val="5210A134"/>
    <w:rsid w:val="522A4710"/>
    <w:rsid w:val="52369A24"/>
    <w:rsid w:val="52392AD5"/>
    <w:rsid w:val="524CF589"/>
    <w:rsid w:val="52B0ADF1"/>
    <w:rsid w:val="52C8DAB0"/>
    <w:rsid w:val="52CF3073"/>
    <w:rsid w:val="53192647"/>
    <w:rsid w:val="536E976B"/>
    <w:rsid w:val="54F18CCB"/>
    <w:rsid w:val="55010579"/>
    <w:rsid w:val="551537A1"/>
    <w:rsid w:val="556C715F"/>
    <w:rsid w:val="55CC66E5"/>
    <w:rsid w:val="567CEBA3"/>
    <w:rsid w:val="56A55699"/>
    <w:rsid w:val="56DF7B21"/>
    <w:rsid w:val="572E7521"/>
    <w:rsid w:val="580FADDB"/>
    <w:rsid w:val="5842088E"/>
    <w:rsid w:val="584B7285"/>
    <w:rsid w:val="58930F55"/>
    <w:rsid w:val="58D58D10"/>
    <w:rsid w:val="590407A7"/>
    <w:rsid w:val="5923DC8C"/>
    <w:rsid w:val="59578279"/>
    <w:rsid w:val="597F7916"/>
    <w:rsid w:val="59832A0B"/>
    <w:rsid w:val="59BC1449"/>
    <w:rsid w:val="59C36C72"/>
    <w:rsid w:val="5A07C75F"/>
    <w:rsid w:val="5A258248"/>
    <w:rsid w:val="5A2A4EC9"/>
    <w:rsid w:val="5A9980CC"/>
    <w:rsid w:val="5A9FD808"/>
    <w:rsid w:val="5AAFAA54"/>
    <w:rsid w:val="5AC84D96"/>
    <w:rsid w:val="5B5F3CD3"/>
    <w:rsid w:val="5BA45485"/>
    <w:rsid w:val="5BBD0C19"/>
    <w:rsid w:val="5C406113"/>
    <w:rsid w:val="5C5C23CF"/>
    <w:rsid w:val="5C6DF39E"/>
    <w:rsid w:val="5C757DF1"/>
    <w:rsid w:val="5CC7B5BD"/>
    <w:rsid w:val="5CE9B8C8"/>
    <w:rsid w:val="5CFB0D34"/>
    <w:rsid w:val="5D973A85"/>
    <w:rsid w:val="5DE8A909"/>
    <w:rsid w:val="5E517451"/>
    <w:rsid w:val="5EBFCD07"/>
    <w:rsid w:val="5EDBF547"/>
    <w:rsid w:val="5F0A50A0"/>
    <w:rsid w:val="5F2FA64F"/>
    <w:rsid w:val="5F8DCF2A"/>
    <w:rsid w:val="5FB462F8"/>
    <w:rsid w:val="5FF434C2"/>
    <w:rsid w:val="600C3A1E"/>
    <w:rsid w:val="601941B5"/>
    <w:rsid w:val="601C4605"/>
    <w:rsid w:val="601DBCAE"/>
    <w:rsid w:val="604DEF54"/>
    <w:rsid w:val="60764324"/>
    <w:rsid w:val="6086E2F4"/>
    <w:rsid w:val="60DE6405"/>
    <w:rsid w:val="615661A7"/>
    <w:rsid w:val="61B6E776"/>
    <w:rsid w:val="6297F171"/>
    <w:rsid w:val="6308017C"/>
    <w:rsid w:val="633F2CCE"/>
    <w:rsid w:val="63504F2C"/>
    <w:rsid w:val="63878854"/>
    <w:rsid w:val="63A3FED0"/>
    <w:rsid w:val="63DC3638"/>
    <w:rsid w:val="63F5D70F"/>
    <w:rsid w:val="64207535"/>
    <w:rsid w:val="64522F40"/>
    <w:rsid w:val="64C20E2A"/>
    <w:rsid w:val="64D9D81A"/>
    <w:rsid w:val="65074EEE"/>
    <w:rsid w:val="652358B5"/>
    <w:rsid w:val="652628EB"/>
    <w:rsid w:val="65DB3992"/>
    <w:rsid w:val="660861D0"/>
    <w:rsid w:val="660F6971"/>
    <w:rsid w:val="66B1F3FD"/>
    <w:rsid w:val="6709304F"/>
    <w:rsid w:val="672B267F"/>
    <w:rsid w:val="6796F68D"/>
    <w:rsid w:val="687B76E7"/>
    <w:rsid w:val="68D096C0"/>
    <w:rsid w:val="69690E7F"/>
    <w:rsid w:val="69E47CBD"/>
    <w:rsid w:val="6A944F72"/>
    <w:rsid w:val="6AC4E0E3"/>
    <w:rsid w:val="6ACE974F"/>
    <w:rsid w:val="6B7E70B7"/>
    <w:rsid w:val="6B92C580"/>
    <w:rsid w:val="6BA898FC"/>
    <w:rsid w:val="6BB66786"/>
    <w:rsid w:val="6BBF1932"/>
    <w:rsid w:val="6C6D86B2"/>
    <w:rsid w:val="6C77A354"/>
    <w:rsid w:val="6CD3D81E"/>
    <w:rsid w:val="6CF90239"/>
    <w:rsid w:val="6D2C66C9"/>
    <w:rsid w:val="6D3E7681"/>
    <w:rsid w:val="6D59E07C"/>
    <w:rsid w:val="6D8164E7"/>
    <w:rsid w:val="6DBD6B31"/>
    <w:rsid w:val="6E12C807"/>
    <w:rsid w:val="6E446752"/>
    <w:rsid w:val="6EA57760"/>
    <w:rsid w:val="6ED8C559"/>
    <w:rsid w:val="6F066717"/>
    <w:rsid w:val="6F1EFD44"/>
    <w:rsid w:val="6F804351"/>
    <w:rsid w:val="6F86380B"/>
    <w:rsid w:val="6F869839"/>
    <w:rsid w:val="6FDF2D61"/>
    <w:rsid w:val="70375305"/>
    <w:rsid w:val="70471188"/>
    <w:rsid w:val="70975D1F"/>
    <w:rsid w:val="70BF579D"/>
    <w:rsid w:val="70F2561F"/>
    <w:rsid w:val="71593BEA"/>
    <w:rsid w:val="717F2938"/>
    <w:rsid w:val="72046C82"/>
    <w:rsid w:val="728E2680"/>
    <w:rsid w:val="72B8E0FC"/>
    <w:rsid w:val="7329F145"/>
    <w:rsid w:val="73511B34"/>
    <w:rsid w:val="73ED9F01"/>
    <w:rsid w:val="7429F6E1"/>
    <w:rsid w:val="74431F3E"/>
    <w:rsid w:val="74A2695B"/>
    <w:rsid w:val="74D6808B"/>
    <w:rsid w:val="7561D14A"/>
    <w:rsid w:val="758B40DC"/>
    <w:rsid w:val="75DEEF9F"/>
    <w:rsid w:val="769A870D"/>
    <w:rsid w:val="76FCE416"/>
    <w:rsid w:val="7722C948"/>
    <w:rsid w:val="77A34ABE"/>
    <w:rsid w:val="77DC0288"/>
    <w:rsid w:val="78B6C201"/>
    <w:rsid w:val="78FFDD3A"/>
    <w:rsid w:val="79169061"/>
    <w:rsid w:val="793F1B1F"/>
    <w:rsid w:val="79AC592B"/>
    <w:rsid w:val="79FADBB6"/>
    <w:rsid w:val="7AE11092"/>
    <w:rsid w:val="7AE78838"/>
    <w:rsid w:val="7B0F664E"/>
    <w:rsid w:val="7B1932C3"/>
    <w:rsid w:val="7BA3A92F"/>
    <w:rsid w:val="7BE5B9B0"/>
    <w:rsid w:val="7C981054"/>
    <w:rsid w:val="7D1C4276"/>
    <w:rsid w:val="7D29B494"/>
    <w:rsid w:val="7D548300"/>
    <w:rsid w:val="7DD6CD74"/>
    <w:rsid w:val="7E44BF17"/>
    <w:rsid w:val="7E7A3BA3"/>
    <w:rsid w:val="7F20CF1D"/>
    <w:rsid w:val="7F92771A"/>
    <w:rsid w:val="7FCD5566"/>
    <w:rsid w:val="7FCDB0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9378"/>
  <w15:chartTrackingRefBased/>
  <w15:docId w15:val="{1C14A2E2-29B8-4D9D-AF8D-757EEEC0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C3F"/>
    <w:rPr>
      <w:rFonts w:eastAsiaTheme="majorEastAsia" w:cstheme="majorBidi"/>
      <w:color w:val="272727" w:themeColor="text1" w:themeTint="D8"/>
    </w:rPr>
  </w:style>
  <w:style w:type="paragraph" w:styleId="Title">
    <w:name w:val="Title"/>
    <w:basedOn w:val="Normal"/>
    <w:next w:val="Normal"/>
    <w:link w:val="TitleChar"/>
    <w:uiPriority w:val="10"/>
    <w:qFormat/>
    <w:rsid w:val="00250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C3F"/>
    <w:pPr>
      <w:spacing w:before="160"/>
      <w:jc w:val="center"/>
    </w:pPr>
    <w:rPr>
      <w:i/>
      <w:iCs/>
      <w:color w:val="404040" w:themeColor="text1" w:themeTint="BF"/>
    </w:rPr>
  </w:style>
  <w:style w:type="character" w:customStyle="1" w:styleId="QuoteChar">
    <w:name w:val="Quote Char"/>
    <w:basedOn w:val="DefaultParagraphFont"/>
    <w:link w:val="Quote"/>
    <w:uiPriority w:val="29"/>
    <w:rsid w:val="00250C3F"/>
    <w:rPr>
      <w:i/>
      <w:iCs/>
      <w:color w:val="404040" w:themeColor="text1" w:themeTint="BF"/>
    </w:rPr>
  </w:style>
  <w:style w:type="paragraph" w:styleId="ListParagraph">
    <w:name w:val="List Paragraph"/>
    <w:basedOn w:val="Normal"/>
    <w:link w:val="ListParagraphChar"/>
    <w:uiPriority w:val="34"/>
    <w:qFormat/>
    <w:rsid w:val="00250C3F"/>
    <w:pPr>
      <w:ind w:left="720"/>
      <w:contextualSpacing/>
    </w:pPr>
  </w:style>
  <w:style w:type="character" w:styleId="IntenseEmphasis">
    <w:name w:val="Intense Emphasis"/>
    <w:basedOn w:val="DefaultParagraphFont"/>
    <w:uiPriority w:val="21"/>
    <w:qFormat/>
    <w:rsid w:val="00250C3F"/>
    <w:rPr>
      <w:i/>
      <w:iCs/>
      <w:color w:val="0F4761" w:themeColor="accent1" w:themeShade="BF"/>
    </w:rPr>
  </w:style>
  <w:style w:type="paragraph" w:styleId="IntenseQuote">
    <w:name w:val="Intense Quote"/>
    <w:basedOn w:val="Normal"/>
    <w:next w:val="Normal"/>
    <w:link w:val="IntenseQuoteChar"/>
    <w:uiPriority w:val="30"/>
    <w:qFormat/>
    <w:rsid w:val="00250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C3F"/>
    <w:rPr>
      <w:i/>
      <w:iCs/>
      <w:color w:val="0F4761" w:themeColor="accent1" w:themeShade="BF"/>
    </w:rPr>
  </w:style>
  <w:style w:type="character" w:styleId="IntenseReference">
    <w:name w:val="Intense Reference"/>
    <w:basedOn w:val="DefaultParagraphFont"/>
    <w:uiPriority w:val="32"/>
    <w:qFormat/>
    <w:rsid w:val="00250C3F"/>
    <w:rPr>
      <w:b/>
      <w:bCs/>
      <w:smallCaps/>
      <w:color w:val="0F4761" w:themeColor="accent1" w:themeShade="BF"/>
      <w:spacing w:val="5"/>
    </w:rPr>
  </w:style>
  <w:style w:type="paragraph" w:customStyle="1" w:styleId="paragraph">
    <w:name w:val="paragraph"/>
    <w:basedOn w:val="Normal"/>
    <w:rsid w:val="00250C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50C3F"/>
  </w:style>
  <w:style w:type="character" w:customStyle="1" w:styleId="eop">
    <w:name w:val="eop"/>
    <w:basedOn w:val="DefaultParagraphFont"/>
    <w:rsid w:val="00250C3F"/>
  </w:style>
  <w:style w:type="character" w:customStyle="1" w:styleId="scxw147778678">
    <w:name w:val="scxw147778678"/>
    <w:basedOn w:val="DefaultParagraphFont"/>
    <w:rsid w:val="00250C3F"/>
  </w:style>
  <w:style w:type="character" w:styleId="Hyperlink">
    <w:name w:val="Hyperlink"/>
    <w:basedOn w:val="DefaultParagraphFont"/>
    <w:uiPriority w:val="99"/>
    <w:unhideWhenUsed/>
    <w:rsid w:val="00405DCB"/>
    <w:rPr>
      <w:color w:val="467886"/>
      <w:u w:val="single"/>
    </w:rPr>
  </w:style>
  <w:style w:type="character" w:customStyle="1" w:styleId="normaltextrun1">
    <w:name w:val="normaltextrun1"/>
    <w:basedOn w:val="DefaultParagraphFont"/>
    <w:uiPriority w:val="1"/>
    <w:rsid w:val="6ED8C559"/>
  </w:style>
  <w:style w:type="character" w:customStyle="1" w:styleId="tabchar">
    <w:name w:val="tabchar"/>
    <w:basedOn w:val="DefaultParagraphFont"/>
    <w:rsid w:val="002146D1"/>
  </w:style>
  <w:style w:type="paragraph" w:styleId="BodyTextIndent">
    <w:name w:val="Body Text Indent"/>
    <w:basedOn w:val="Normal"/>
    <w:link w:val="BodyTextIndentChar"/>
    <w:unhideWhenUsed/>
    <w:rsid w:val="00D727BD"/>
    <w:pPr>
      <w:widowControl w:val="0"/>
      <w:spacing w:after="120" w:line="240" w:lineRule="auto"/>
      <w:ind w:left="36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D727BD"/>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unhideWhenUsed/>
    <w:rsid w:val="00D727BD"/>
    <w:pPr>
      <w:widowControl w:val="0"/>
      <w:spacing w:after="120" w:line="480" w:lineRule="auto"/>
      <w:ind w:left="360"/>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D727BD"/>
    <w:rPr>
      <w:rFonts w:ascii="Times New Roman" w:eastAsia="Times New Roman" w:hAnsi="Times New Roman" w:cs="Times New Roman"/>
      <w:kern w:val="0"/>
      <w:sz w:val="24"/>
      <w:szCs w:val="20"/>
      <w14:ligatures w14:val="none"/>
    </w:rPr>
  </w:style>
  <w:style w:type="character" w:customStyle="1" w:styleId="ListParagraphChar">
    <w:name w:val="List Paragraph Char"/>
    <w:basedOn w:val="DefaultParagraphFont"/>
    <w:link w:val="ListParagraph"/>
    <w:uiPriority w:val="34"/>
    <w:locked/>
    <w:rsid w:val="00D727BD"/>
  </w:style>
  <w:style w:type="paragraph" w:styleId="Header">
    <w:name w:val="header"/>
    <w:basedOn w:val="Normal"/>
    <w:link w:val="HeaderChar"/>
    <w:uiPriority w:val="99"/>
    <w:unhideWhenUsed/>
    <w:rsid w:val="00BA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20"/>
  </w:style>
  <w:style w:type="paragraph" w:styleId="Footer">
    <w:name w:val="footer"/>
    <w:basedOn w:val="Normal"/>
    <w:link w:val="FooterChar"/>
    <w:uiPriority w:val="99"/>
    <w:unhideWhenUsed/>
    <w:rsid w:val="00BA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20"/>
  </w:style>
  <w:style w:type="character" w:styleId="UnresolvedMention">
    <w:name w:val="Unresolved Mention"/>
    <w:basedOn w:val="DefaultParagraphFont"/>
    <w:uiPriority w:val="99"/>
    <w:semiHidden/>
    <w:unhideWhenUsed/>
    <w:rsid w:val="004F3F52"/>
    <w:rPr>
      <w:color w:val="605E5C"/>
      <w:shd w:val="clear" w:color="auto" w:fill="E1DFDD"/>
    </w:rPr>
  </w:style>
  <w:style w:type="paragraph" w:styleId="NormalWeb">
    <w:name w:val="Normal (Web)"/>
    <w:basedOn w:val="Normal"/>
    <w:uiPriority w:val="99"/>
    <w:semiHidden/>
    <w:unhideWhenUsed/>
    <w:rsid w:val="00561F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B53D27"/>
  </w:style>
  <w:style w:type="character" w:customStyle="1" w:styleId="scxw105623849">
    <w:name w:val="scxw105623849"/>
    <w:basedOn w:val="DefaultParagraphFont"/>
    <w:rsid w:val="00496F13"/>
  </w:style>
  <w:style w:type="character" w:styleId="FollowedHyperlink">
    <w:name w:val="FollowedHyperlink"/>
    <w:basedOn w:val="DefaultParagraphFont"/>
    <w:uiPriority w:val="99"/>
    <w:semiHidden/>
    <w:unhideWhenUsed/>
    <w:rsid w:val="004F4CEC"/>
    <w:rPr>
      <w:color w:val="96607D" w:themeColor="followedHyperlink"/>
      <w:u w:val="single"/>
    </w:rPr>
  </w:style>
  <w:style w:type="character" w:customStyle="1" w:styleId="spellingerror">
    <w:name w:val="spellingerror"/>
    <w:basedOn w:val="DefaultParagraphFont"/>
    <w:rsid w:val="00A6351C"/>
  </w:style>
  <w:style w:type="table" w:styleId="TableGrid">
    <w:name w:val="Table Grid"/>
    <w:basedOn w:val="TableNormal"/>
    <w:uiPriority w:val="39"/>
    <w:rsid w:val="00F77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5290">
      <w:bodyDiv w:val="1"/>
      <w:marLeft w:val="0"/>
      <w:marRight w:val="0"/>
      <w:marTop w:val="0"/>
      <w:marBottom w:val="0"/>
      <w:divBdr>
        <w:top w:val="none" w:sz="0" w:space="0" w:color="auto"/>
        <w:left w:val="none" w:sz="0" w:space="0" w:color="auto"/>
        <w:bottom w:val="none" w:sz="0" w:space="0" w:color="auto"/>
        <w:right w:val="none" w:sz="0" w:space="0" w:color="auto"/>
      </w:divBdr>
      <w:divsChild>
        <w:div w:id="216210103">
          <w:marLeft w:val="446"/>
          <w:marRight w:val="0"/>
          <w:marTop w:val="0"/>
          <w:marBottom w:val="0"/>
          <w:divBdr>
            <w:top w:val="none" w:sz="0" w:space="0" w:color="auto"/>
            <w:left w:val="none" w:sz="0" w:space="0" w:color="auto"/>
            <w:bottom w:val="none" w:sz="0" w:space="0" w:color="auto"/>
            <w:right w:val="none" w:sz="0" w:space="0" w:color="auto"/>
          </w:divBdr>
        </w:div>
        <w:div w:id="625238567">
          <w:marLeft w:val="446"/>
          <w:marRight w:val="0"/>
          <w:marTop w:val="0"/>
          <w:marBottom w:val="0"/>
          <w:divBdr>
            <w:top w:val="none" w:sz="0" w:space="0" w:color="auto"/>
            <w:left w:val="none" w:sz="0" w:space="0" w:color="auto"/>
            <w:bottom w:val="none" w:sz="0" w:space="0" w:color="auto"/>
            <w:right w:val="none" w:sz="0" w:space="0" w:color="auto"/>
          </w:divBdr>
        </w:div>
        <w:div w:id="1014112685">
          <w:marLeft w:val="446"/>
          <w:marRight w:val="0"/>
          <w:marTop w:val="0"/>
          <w:marBottom w:val="0"/>
          <w:divBdr>
            <w:top w:val="none" w:sz="0" w:space="0" w:color="auto"/>
            <w:left w:val="none" w:sz="0" w:space="0" w:color="auto"/>
            <w:bottom w:val="none" w:sz="0" w:space="0" w:color="auto"/>
            <w:right w:val="none" w:sz="0" w:space="0" w:color="auto"/>
          </w:divBdr>
        </w:div>
        <w:div w:id="1151410139">
          <w:marLeft w:val="446"/>
          <w:marRight w:val="0"/>
          <w:marTop w:val="0"/>
          <w:marBottom w:val="0"/>
          <w:divBdr>
            <w:top w:val="none" w:sz="0" w:space="0" w:color="auto"/>
            <w:left w:val="none" w:sz="0" w:space="0" w:color="auto"/>
            <w:bottom w:val="none" w:sz="0" w:space="0" w:color="auto"/>
            <w:right w:val="none" w:sz="0" w:space="0" w:color="auto"/>
          </w:divBdr>
        </w:div>
        <w:div w:id="1583758613">
          <w:marLeft w:val="446"/>
          <w:marRight w:val="0"/>
          <w:marTop w:val="0"/>
          <w:marBottom w:val="0"/>
          <w:divBdr>
            <w:top w:val="none" w:sz="0" w:space="0" w:color="auto"/>
            <w:left w:val="none" w:sz="0" w:space="0" w:color="auto"/>
            <w:bottom w:val="none" w:sz="0" w:space="0" w:color="auto"/>
            <w:right w:val="none" w:sz="0" w:space="0" w:color="auto"/>
          </w:divBdr>
        </w:div>
      </w:divsChild>
    </w:div>
    <w:div w:id="14311244">
      <w:bodyDiv w:val="1"/>
      <w:marLeft w:val="0"/>
      <w:marRight w:val="0"/>
      <w:marTop w:val="0"/>
      <w:marBottom w:val="0"/>
      <w:divBdr>
        <w:top w:val="none" w:sz="0" w:space="0" w:color="auto"/>
        <w:left w:val="none" w:sz="0" w:space="0" w:color="auto"/>
        <w:bottom w:val="none" w:sz="0" w:space="0" w:color="auto"/>
        <w:right w:val="none" w:sz="0" w:space="0" w:color="auto"/>
      </w:divBdr>
      <w:divsChild>
        <w:div w:id="1602032280">
          <w:marLeft w:val="0"/>
          <w:marRight w:val="0"/>
          <w:marTop w:val="0"/>
          <w:marBottom w:val="0"/>
          <w:divBdr>
            <w:top w:val="none" w:sz="0" w:space="0" w:color="auto"/>
            <w:left w:val="none" w:sz="0" w:space="0" w:color="auto"/>
            <w:bottom w:val="none" w:sz="0" w:space="0" w:color="auto"/>
            <w:right w:val="none" w:sz="0" w:space="0" w:color="auto"/>
          </w:divBdr>
        </w:div>
      </w:divsChild>
    </w:div>
    <w:div w:id="39670110">
      <w:bodyDiv w:val="1"/>
      <w:marLeft w:val="0"/>
      <w:marRight w:val="0"/>
      <w:marTop w:val="0"/>
      <w:marBottom w:val="0"/>
      <w:divBdr>
        <w:top w:val="none" w:sz="0" w:space="0" w:color="auto"/>
        <w:left w:val="none" w:sz="0" w:space="0" w:color="auto"/>
        <w:bottom w:val="none" w:sz="0" w:space="0" w:color="auto"/>
        <w:right w:val="none" w:sz="0" w:space="0" w:color="auto"/>
      </w:divBdr>
    </w:div>
    <w:div w:id="53624015">
      <w:bodyDiv w:val="1"/>
      <w:marLeft w:val="0"/>
      <w:marRight w:val="0"/>
      <w:marTop w:val="0"/>
      <w:marBottom w:val="0"/>
      <w:divBdr>
        <w:top w:val="none" w:sz="0" w:space="0" w:color="auto"/>
        <w:left w:val="none" w:sz="0" w:space="0" w:color="auto"/>
        <w:bottom w:val="none" w:sz="0" w:space="0" w:color="auto"/>
        <w:right w:val="none" w:sz="0" w:space="0" w:color="auto"/>
      </w:divBdr>
    </w:div>
    <w:div w:id="65340644">
      <w:bodyDiv w:val="1"/>
      <w:marLeft w:val="0"/>
      <w:marRight w:val="0"/>
      <w:marTop w:val="0"/>
      <w:marBottom w:val="0"/>
      <w:divBdr>
        <w:top w:val="none" w:sz="0" w:space="0" w:color="auto"/>
        <w:left w:val="none" w:sz="0" w:space="0" w:color="auto"/>
        <w:bottom w:val="none" w:sz="0" w:space="0" w:color="auto"/>
        <w:right w:val="none" w:sz="0" w:space="0" w:color="auto"/>
      </w:divBdr>
      <w:divsChild>
        <w:div w:id="1595671792">
          <w:marLeft w:val="0"/>
          <w:marRight w:val="0"/>
          <w:marTop w:val="0"/>
          <w:marBottom w:val="0"/>
          <w:divBdr>
            <w:top w:val="none" w:sz="0" w:space="0" w:color="auto"/>
            <w:left w:val="none" w:sz="0" w:space="0" w:color="auto"/>
            <w:bottom w:val="none" w:sz="0" w:space="0" w:color="auto"/>
            <w:right w:val="none" w:sz="0" w:space="0" w:color="auto"/>
          </w:divBdr>
        </w:div>
        <w:div w:id="108942053">
          <w:marLeft w:val="0"/>
          <w:marRight w:val="0"/>
          <w:marTop w:val="0"/>
          <w:marBottom w:val="0"/>
          <w:divBdr>
            <w:top w:val="none" w:sz="0" w:space="0" w:color="auto"/>
            <w:left w:val="none" w:sz="0" w:space="0" w:color="auto"/>
            <w:bottom w:val="none" w:sz="0" w:space="0" w:color="auto"/>
            <w:right w:val="none" w:sz="0" w:space="0" w:color="auto"/>
          </w:divBdr>
        </w:div>
        <w:div w:id="907034596">
          <w:marLeft w:val="0"/>
          <w:marRight w:val="0"/>
          <w:marTop w:val="0"/>
          <w:marBottom w:val="0"/>
          <w:divBdr>
            <w:top w:val="none" w:sz="0" w:space="0" w:color="auto"/>
            <w:left w:val="none" w:sz="0" w:space="0" w:color="auto"/>
            <w:bottom w:val="none" w:sz="0" w:space="0" w:color="auto"/>
            <w:right w:val="none" w:sz="0" w:space="0" w:color="auto"/>
          </w:divBdr>
        </w:div>
        <w:div w:id="459081503">
          <w:marLeft w:val="0"/>
          <w:marRight w:val="0"/>
          <w:marTop w:val="0"/>
          <w:marBottom w:val="0"/>
          <w:divBdr>
            <w:top w:val="none" w:sz="0" w:space="0" w:color="auto"/>
            <w:left w:val="none" w:sz="0" w:space="0" w:color="auto"/>
            <w:bottom w:val="none" w:sz="0" w:space="0" w:color="auto"/>
            <w:right w:val="none" w:sz="0" w:space="0" w:color="auto"/>
          </w:divBdr>
        </w:div>
        <w:div w:id="873661896">
          <w:marLeft w:val="0"/>
          <w:marRight w:val="0"/>
          <w:marTop w:val="0"/>
          <w:marBottom w:val="0"/>
          <w:divBdr>
            <w:top w:val="none" w:sz="0" w:space="0" w:color="auto"/>
            <w:left w:val="none" w:sz="0" w:space="0" w:color="auto"/>
            <w:bottom w:val="none" w:sz="0" w:space="0" w:color="auto"/>
            <w:right w:val="none" w:sz="0" w:space="0" w:color="auto"/>
          </w:divBdr>
        </w:div>
        <w:div w:id="1124621959">
          <w:marLeft w:val="0"/>
          <w:marRight w:val="0"/>
          <w:marTop w:val="0"/>
          <w:marBottom w:val="0"/>
          <w:divBdr>
            <w:top w:val="none" w:sz="0" w:space="0" w:color="auto"/>
            <w:left w:val="none" w:sz="0" w:space="0" w:color="auto"/>
            <w:bottom w:val="none" w:sz="0" w:space="0" w:color="auto"/>
            <w:right w:val="none" w:sz="0" w:space="0" w:color="auto"/>
          </w:divBdr>
        </w:div>
      </w:divsChild>
    </w:div>
    <w:div w:id="68844214">
      <w:bodyDiv w:val="1"/>
      <w:marLeft w:val="0"/>
      <w:marRight w:val="0"/>
      <w:marTop w:val="0"/>
      <w:marBottom w:val="0"/>
      <w:divBdr>
        <w:top w:val="none" w:sz="0" w:space="0" w:color="auto"/>
        <w:left w:val="none" w:sz="0" w:space="0" w:color="auto"/>
        <w:bottom w:val="none" w:sz="0" w:space="0" w:color="auto"/>
        <w:right w:val="none" w:sz="0" w:space="0" w:color="auto"/>
      </w:divBdr>
      <w:divsChild>
        <w:div w:id="853106968">
          <w:marLeft w:val="0"/>
          <w:marRight w:val="0"/>
          <w:marTop w:val="0"/>
          <w:marBottom w:val="0"/>
          <w:divBdr>
            <w:top w:val="none" w:sz="0" w:space="0" w:color="auto"/>
            <w:left w:val="none" w:sz="0" w:space="0" w:color="auto"/>
            <w:bottom w:val="none" w:sz="0" w:space="0" w:color="auto"/>
            <w:right w:val="none" w:sz="0" w:space="0" w:color="auto"/>
          </w:divBdr>
        </w:div>
        <w:div w:id="126554503">
          <w:marLeft w:val="0"/>
          <w:marRight w:val="0"/>
          <w:marTop w:val="0"/>
          <w:marBottom w:val="0"/>
          <w:divBdr>
            <w:top w:val="none" w:sz="0" w:space="0" w:color="auto"/>
            <w:left w:val="none" w:sz="0" w:space="0" w:color="auto"/>
            <w:bottom w:val="none" w:sz="0" w:space="0" w:color="auto"/>
            <w:right w:val="none" w:sz="0" w:space="0" w:color="auto"/>
          </w:divBdr>
        </w:div>
      </w:divsChild>
    </w:div>
    <w:div w:id="70927223">
      <w:bodyDiv w:val="1"/>
      <w:marLeft w:val="0"/>
      <w:marRight w:val="0"/>
      <w:marTop w:val="0"/>
      <w:marBottom w:val="0"/>
      <w:divBdr>
        <w:top w:val="none" w:sz="0" w:space="0" w:color="auto"/>
        <w:left w:val="none" w:sz="0" w:space="0" w:color="auto"/>
        <w:bottom w:val="none" w:sz="0" w:space="0" w:color="auto"/>
        <w:right w:val="none" w:sz="0" w:space="0" w:color="auto"/>
      </w:divBdr>
      <w:divsChild>
        <w:div w:id="1612978874">
          <w:marLeft w:val="0"/>
          <w:marRight w:val="0"/>
          <w:marTop w:val="0"/>
          <w:marBottom w:val="0"/>
          <w:divBdr>
            <w:top w:val="none" w:sz="0" w:space="0" w:color="auto"/>
            <w:left w:val="none" w:sz="0" w:space="0" w:color="auto"/>
            <w:bottom w:val="none" w:sz="0" w:space="0" w:color="auto"/>
            <w:right w:val="none" w:sz="0" w:space="0" w:color="auto"/>
          </w:divBdr>
        </w:div>
        <w:div w:id="1432317293">
          <w:marLeft w:val="0"/>
          <w:marRight w:val="0"/>
          <w:marTop w:val="0"/>
          <w:marBottom w:val="0"/>
          <w:divBdr>
            <w:top w:val="none" w:sz="0" w:space="0" w:color="auto"/>
            <w:left w:val="none" w:sz="0" w:space="0" w:color="auto"/>
            <w:bottom w:val="none" w:sz="0" w:space="0" w:color="auto"/>
            <w:right w:val="none" w:sz="0" w:space="0" w:color="auto"/>
          </w:divBdr>
        </w:div>
      </w:divsChild>
    </w:div>
    <w:div w:id="95902828">
      <w:bodyDiv w:val="1"/>
      <w:marLeft w:val="0"/>
      <w:marRight w:val="0"/>
      <w:marTop w:val="0"/>
      <w:marBottom w:val="0"/>
      <w:divBdr>
        <w:top w:val="none" w:sz="0" w:space="0" w:color="auto"/>
        <w:left w:val="none" w:sz="0" w:space="0" w:color="auto"/>
        <w:bottom w:val="none" w:sz="0" w:space="0" w:color="auto"/>
        <w:right w:val="none" w:sz="0" w:space="0" w:color="auto"/>
      </w:divBdr>
      <w:divsChild>
        <w:div w:id="1449668348">
          <w:marLeft w:val="0"/>
          <w:marRight w:val="0"/>
          <w:marTop w:val="0"/>
          <w:marBottom w:val="0"/>
          <w:divBdr>
            <w:top w:val="none" w:sz="0" w:space="0" w:color="auto"/>
            <w:left w:val="none" w:sz="0" w:space="0" w:color="auto"/>
            <w:bottom w:val="none" w:sz="0" w:space="0" w:color="auto"/>
            <w:right w:val="none" w:sz="0" w:space="0" w:color="auto"/>
          </w:divBdr>
        </w:div>
      </w:divsChild>
    </w:div>
    <w:div w:id="120391436">
      <w:bodyDiv w:val="1"/>
      <w:marLeft w:val="0"/>
      <w:marRight w:val="0"/>
      <w:marTop w:val="0"/>
      <w:marBottom w:val="0"/>
      <w:divBdr>
        <w:top w:val="none" w:sz="0" w:space="0" w:color="auto"/>
        <w:left w:val="none" w:sz="0" w:space="0" w:color="auto"/>
        <w:bottom w:val="none" w:sz="0" w:space="0" w:color="auto"/>
        <w:right w:val="none" w:sz="0" w:space="0" w:color="auto"/>
      </w:divBdr>
      <w:divsChild>
        <w:div w:id="872840013">
          <w:marLeft w:val="0"/>
          <w:marRight w:val="0"/>
          <w:marTop w:val="0"/>
          <w:marBottom w:val="0"/>
          <w:divBdr>
            <w:top w:val="none" w:sz="0" w:space="0" w:color="auto"/>
            <w:left w:val="none" w:sz="0" w:space="0" w:color="auto"/>
            <w:bottom w:val="none" w:sz="0" w:space="0" w:color="auto"/>
            <w:right w:val="none" w:sz="0" w:space="0" w:color="auto"/>
          </w:divBdr>
        </w:div>
        <w:div w:id="1560248141">
          <w:marLeft w:val="0"/>
          <w:marRight w:val="0"/>
          <w:marTop w:val="0"/>
          <w:marBottom w:val="0"/>
          <w:divBdr>
            <w:top w:val="none" w:sz="0" w:space="0" w:color="auto"/>
            <w:left w:val="none" w:sz="0" w:space="0" w:color="auto"/>
            <w:bottom w:val="none" w:sz="0" w:space="0" w:color="auto"/>
            <w:right w:val="none" w:sz="0" w:space="0" w:color="auto"/>
          </w:divBdr>
        </w:div>
        <w:div w:id="1562208146">
          <w:marLeft w:val="0"/>
          <w:marRight w:val="0"/>
          <w:marTop w:val="0"/>
          <w:marBottom w:val="0"/>
          <w:divBdr>
            <w:top w:val="none" w:sz="0" w:space="0" w:color="auto"/>
            <w:left w:val="none" w:sz="0" w:space="0" w:color="auto"/>
            <w:bottom w:val="none" w:sz="0" w:space="0" w:color="auto"/>
            <w:right w:val="none" w:sz="0" w:space="0" w:color="auto"/>
          </w:divBdr>
        </w:div>
        <w:div w:id="4133087">
          <w:marLeft w:val="0"/>
          <w:marRight w:val="0"/>
          <w:marTop w:val="0"/>
          <w:marBottom w:val="0"/>
          <w:divBdr>
            <w:top w:val="none" w:sz="0" w:space="0" w:color="auto"/>
            <w:left w:val="none" w:sz="0" w:space="0" w:color="auto"/>
            <w:bottom w:val="none" w:sz="0" w:space="0" w:color="auto"/>
            <w:right w:val="none" w:sz="0" w:space="0" w:color="auto"/>
          </w:divBdr>
        </w:div>
        <w:div w:id="1512135609">
          <w:marLeft w:val="0"/>
          <w:marRight w:val="0"/>
          <w:marTop w:val="0"/>
          <w:marBottom w:val="0"/>
          <w:divBdr>
            <w:top w:val="none" w:sz="0" w:space="0" w:color="auto"/>
            <w:left w:val="none" w:sz="0" w:space="0" w:color="auto"/>
            <w:bottom w:val="none" w:sz="0" w:space="0" w:color="auto"/>
            <w:right w:val="none" w:sz="0" w:space="0" w:color="auto"/>
          </w:divBdr>
        </w:div>
        <w:div w:id="1982072532">
          <w:marLeft w:val="0"/>
          <w:marRight w:val="0"/>
          <w:marTop w:val="0"/>
          <w:marBottom w:val="0"/>
          <w:divBdr>
            <w:top w:val="none" w:sz="0" w:space="0" w:color="auto"/>
            <w:left w:val="none" w:sz="0" w:space="0" w:color="auto"/>
            <w:bottom w:val="none" w:sz="0" w:space="0" w:color="auto"/>
            <w:right w:val="none" w:sz="0" w:space="0" w:color="auto"/>
          </w:divBdr>
        </w:div>
      </w:divsChild>
    </w:div>
    <w:div w:id="122961848">
      <w:bodyDiv w:val="1"/>
      <w:marLeft w:val="0"/>
      <w:marRight w:val="0"/>
      <w:marTop w:val="0"/>
      <w:marBottom w:val="0"/>
      <w:divBdr>
        <w:top w:val="none" w:sz="0" w:space="0" w:color="auto"/>
        <w:left w:val="none" w:sz="0" w:space="0" w:color="auto"/>
        <w:bottom w:val="none" w:sz="0" w:space="0" w:color="auto"/>
        <w:right w:val="none" w:sz="0" w:space="0" w:color="auto"/>
      </w:divBdr>
    </w:div>
    <w:div w:id="128209911">
      <w:bodyDiv w:val="1"/>
      <w:marLeft w:val="0"/>
      <w:marRight w:val="0"/>
      <w:marTop w:val="0"/>
      <w:marBottom w:val="0"/>
      <w:divBdr>
        <w:top w:val="none" w:sz="0" w:space="0" w:color="auto"/>
        <w:left w:val="none" w:sz="0" w:space="0" w:color="auto"/>
        <w:bottom w:val="none" w:sz="0" w:space="0" w:color="auto"/>
        <w:right w:val="none" w:sz="0" w:space="0" w:color="auto"/>
      </w:divBdr>
      <w:divsChild>
        <w:div w:id="1075972289">
          <w:marLeft w:val="0"/>
          <w:marRight w:val="0"/>
          <w:marTop w:val="0"/>
          <w:marBottom w:val="0"/>
          <w:divBdr>
            <w:top w:val="none" w:sz="0" w:space="0" w:color="auto"/>
            <w:left w:val="none" w:sz="0" w:space="0" w:color="auto"/>
            <w:bottom w:val="none" w:sz="0" w:space="0" w:color="auto"/>
            <w:right w:val="none" w:sz="0" w:space="0" w:color="auto"/>
          </w:divBdr>
        </w:div>
        <w:div w:id="1306816893">
          <w:marLeft w:val="0"/>
          <w:marRight w:val="0"/>
          <w:marTop w:val="0"/>
          <w:marBottom w:val="0"/>
          <w:divBdr>
            <w:top w:val="none" w:sz="0" w:space="0" w:color="auto"/>
            <w:left w:val="none" w:sz="0" w:space="0" w:color="auto"/>
            <w:bottom w:val="none" w:sz="0" w:space="0" w:color="auto"/>
            <w:right w:val="none" w:sz="0" w:space="0" w:color="auto"/>
          </w:divBdr>
        </w:div>
        <w:div w:id="1983340109">
          <w:marLeft w:val="0"/>
          <w:marRight w:val="0"/>
          <w:marTop w:val="0"/>
          <w:marBottom w:val="0"/>
          <w:divBdr>
            <w:top w:val="none" w:sz="0" w:space="0" w:color="auto"/>
            <w:left w:val="none" w:sz="0" w:space="0" w:color="auto"/>
            <w:bottom w:val="none" w:sz="0" w:space="0" w:color="auto"/>
            <w:right w:val="none" w:sz="0" w:space="0" w:color="auto"/>
          </w:divBdr>
        </w:div>
        <w:div w:id="1398699814">
          <w:marLeft w:val="0"/>
          <w:marRight w:val="0"/>
          <w:marTop w:val="0"/>
          <w:marBottom w:val="0"/>
          <w:divBdr>
            <w:top w:val="none" w:sz="0" w:space="0" w:color="auto"/>
            <w:left w:val="none" w:sz="0" w:space="0" w:color="auto"/>
            <w:bottom w:val="none" w:sz="0" w:space="0" w:color="auto"/>
            <w:right w:val="none" w:sz="0" w:space="0" w:color="auto"/>
          </w:divBdr>
        </w:div>
      </w:divsChild>
    </w:div>
    <w:div w:id="163937423">
      <w:bodyDiv w:val="1"/>
      <w:marLeft w:val="0"/>
      <w:marRight w:val="0"/>
      <w:marTop w:val="0"/>
      <w:marBottom w:val="0"/>
      <w:divBdr>
        <w:top w:val="none" w:sz="0" w:space="0" w:color="auto"/>
        <w:left w:val="none" w:sz="0" w:space="0" w:color="auto"/>
        <w:bottom w:val="none" w:sz="0" w:space="0" w:color="auto"/>
        <w:right w:val="none" w:sz="0" w:space="0" w:color="auto"/>
      </w:divBdr>
    </w:div>
    <w:div w:id="170686967">
      <w:bodyDiv w:val="1"/>
      <w:marLeft w:val="0"/>
      <w:marRight w:val="0"/>
      <w:marTop w:val="0"/>
      <w:marBottom w:val="0"/>
      <w:divBdr>
        <w:top w:val="none" w:sz="0" w:space="0" w:color="auto"/>
        <w:left w:val="none" w:sz="0" w:space="0" w:color="auto"/>
        <w:bottom w:val="none" w:sz="0" w:space="0" w:color="auto"/>
        <w:right w:val="none" w:sz="0" w:space="0" w:color="auto"/>
      </w:divBdr>
      <w:divsChild>
        <w:div w:id="223640887">
          <w:marLeft w:val="0"/>
          <w:marRight w:val="0"/>
          <w:marTop w:val="0"/>
          <w:marBottom w:val="0"/>
          <w:divBdr>
            <w:top w:val="none" w:sz="0" w:space="0" w:color="auto"/>
            <w:left w:val="none" w:sz="0" w:space="0" w:color="auto"/>
            <w:bottom w:val="none" w:sz="0" w:space="0" w:color="auto"/>
            <w:right w:val="none" w:sz="0" w:space="0" w:color="auto"/>
          </w:divBdr>
        </w:div>
        <w:div w:id="231236679">
          <w:marLeft w:val="0"/>
          <w:marRight w:val="0"/>
          <w:marTop w:val="0"/>
          <w:marBottom w:val="0"/>
          <w:divBdr>
            <w:top w:val="none" w:sz="0" w:space="0" w:color="auto"/>
            <w:left w:val="none" w:sz="0" w:space="0" w:color="auto"/>
            <w:bottom w:val="none" w:sz="0" w:space="0" w:color="auto"/>
            <w:right w:val="none" w:sz="0" w:space="0" w:color="auto"/>
          </w:divBdr>
        </w:div>
        <w:div w:id="395012053">
          <w:marLeft w:val="0"/>
          <w:marRight w:val="0"/>
          <w:marTop w:val="0"/>
          <w:marBottom w:val="0"/>
          <w:divBdr>
            <w:top w:val="none" w:sz="0" w:space="0" w:color="auto"/>
            <w:left w:val="none" w:sz="0" w:space="0" w:color="auto"/>
            <w:bottom w:val="none" w:sz="0" w:space="0" w:color="auto"/>
            <w:right w:val="none" w:sz="0" w:space="0" w:color="auto"/>
          </w:divBdr>
        </w:div>
        <w:div w:id="656345549">
          <w:marLeft w:val="0"/>
          <w:marRight w:val="0"/>
          <w:marTop w:val="0"/>
          <w:marBottom w:val="0"/>
          <w:divBdr>
            <w:top w:val="none" w:sz="0" w:space="0" w:color="auto"/>
            <w:left w:val="none" w:sz="0" w:space="0" w:color="auto"/>
            <w:bottom w:val="none" w:sz="0" w:space="0" w:color="auto"/>
            <w:right w:val="none" w:sz="0" w:space="0" w:color="auto"/>
          </w:divBdr>
        </w:div>
        <w:div w:id="947928791">
          <w:marLeft w:val="0"/>
          <w:marRight w:val="0"/>
          <w:marTop w:val="0"/>
          <w:marBottom w:val="0"/>
          <w:divBdr>
            <w:top w:val="none" w:sz="0" w:space="0" w:color="auto"/>
            <w:left w:val="none" w:sz="0" w:space="0" w:color="auto"/>
            <w:bottom w:val="none" w:sz="0" w:space="0" w:color="auto"/>
            <w:right w:val="none" w:sz="0" w:space="0" w:color="auto"/>
          </w:divBdr>
        </w:div>
        <w:div w:id="1159734328">
          <w:marLeft w:val="0"/>
          <w:marRight w:val="0"/>
          <w:marTop w:val="0"/>
          <w:marBottom w:val="0"/>
          <w:divBdr>
            <w:top w:val="none" w:sz="0" w:space="0" w:color="auto"/>
            <w:left w:val="none" w:sz="0" w:space="0" w:color="auto"/>
            <w:bottom w:val="none" w:sz="0" w:space="0" w:color="auto"/>
            <w:right w:val="none" w:sz="0" w:space="0" w:color="auto"/>
          </w:divBdr>
        </w:div>
        <w:div w:id="1426069545">
          <w:marLeft w:val="0"/>
          <w:marRight w:val="0"/>
          <w:marTop w:val="0"/>
          <w:marBottom w:val="0"/>
          <w:divBdr>
            <w:top w:val="none" w:sz="0" w:space="0" w:color="auto"/>
            <w:left w:val="none" w:sz="0" w:space="0" w:color="auto"/>
            <w:bottom w:val="none" w:sz="0" w:space="0" w:color="auto"/>
            <w:right w:val="none" w:sz="0" w:space="0" w:color="auto"/>
          </w:divBdr>
        </w:div>
        <w:div w:id="1434520320">
          <w:marLeft w:val="0"/>
          <w:marRight w:val="0"/>
          <w:marTop w:val="0"/>
          <w:marBottom w:val="0"/>
          <w:divBdr>
            <w:top w:val="none" w:sz="0" w:space="0" w:color="auto"/>
            <w:left w:val="none" w:sz="0" w:space="0" w:color="auto"/>
            <w:bottom w:val="none" w:sz="0" w:space="0" w:color="auto"/>
            <w:right w:val="none" w:sz="0" w:space="0" w:color="auto"/>
          </w:divBdr>
        </w:div>
        <w:div w:id="1557013716">
          <w:marLeft w:val="0"/>
          <w:marRight w:val="0"/>
          <w:marTop w:val="0"/>
          <w:marBottom w:val="0"/>
          <w:divBdr>
            <w:top w:val="none" w:sz="0" w:space="0" w:color="auto"/>
            <w:left w:val="none" w:sz="0" w:space="0" w:color="auto"/>
            <w:bottom w:val="none" w:sz="0" w:space="0" w:color="auto"/>
            <w:right w:val="none" w:sz="0" w:space="0" w:color="auto"/>
          </w:divBdr>
        </w:div>
        <w:div w:id="1840775714">
          <w:marLeft w:val="0"/>
          <w:marRight w:val="0"/>
          <w:marTop w:val="0"/>
          <w:marBottom w:val="0"/>
          <w:divBdr>
            <w:top w:val="none" w:sz="0" w:space="0" w:color="auto"/>
            <w:left w:val="none" w:sz="0" w:space="0" w:color="auto"/>
            <w:bottom w:val="none" w:sz="0" w:space="0" w:color="auto"/>
            <w:right w:val="none" w:sz="0" w:space="0" w:color="auto"/>
          </w:divBdr>
        </w:div>
        <w:div w:id="1957784471">
          <w:marLeft w:val="0"/>
          <w:marRight w:val="0"/>
          <w:marTop w:val="0"/>
          <w:marBottom w:val="0"/>
          <w:divBdr>
            <w:top w:val="none" w:sz="0" w:space="0" w:color="auto"/>
            <w:left w:val="none" w:sz="0" w:space="0" w:color="auto"/>
            <w:bottom w:val="none" w:sz="0" w:space="0" w:color="auto"/>
            <w:right w:val="none" w:sz="0" w:space="0" w:color="auto"/>
          </w:divBdr>
        </w:div>
        <w:div w:id="1969823084">
          <w:marLeft w:val="0"/>
          <w:marRight w:val="0"/>
          <w:marTop w:val="0"/>
          <w:marBottom w:val="0"/>
          <w:divBdr>
            <w:top w:val="none" w:sz="0" w:space="0" w:color="auto"/>
            <w:left w:val="none" w:sz="0" w:space="0" w:color="auto"/>
            <w:bottom w:val="none" w:sz="0" w:space="0" w:color="auto"/>
            <w:right w:val="none" w:sz="0" w:space="0" w:color="auto"/>
          </w:divBdr>
        </w:div>
      </w:divsChild>
    </w:div>
    <w:div w:id="180946129">
      <w:bodyDiv w:val="1"/>
      <w:marLeft w:val="0"/>
      <w:marRight w:val="0"/>
      <w:marTop w:val="0"/>
      <w:marBottom w:val="0"/>
      <w:divBdr>
        <w:top w:val="none" w:sz="0" w:space="0" w:color="auto"/>
        <w:left w:val="none" w:sz="0" w:space="0" w:color="auto"/>
        <w:bottom w:val="none" w:sz="0" w:space="0" w:color="auto"/>
        <w:right w:val="none" w:sz="0" w:space="0" w:color="auto"/>
      </w:divBdr>
      <w:divsChild>
        <w:div w:id="1563559993">
          <w:marLeft w:val="0"/>
          <w:marRight w:val="0"/>
          <w:marTop w:val="0"/>
          <w:marBottom w:val="0"/>
          <w:divBdr>
            <w:top w:val="none" w:sz="0" w:space="0" w:color="auto"/>
            <w:left w:val="none" w:sz="0" w:space="0" w:color="auto"/>
            <w:bottom w:val="none" w:sz="0" w:space="0" w:color="auto"/>
            <w:right w:val="none" w:sz="0" w:space="0" w:color="auto"/>
          </w:divBdr>
        </w:div>
        <w:div w:id="1922981514">
          <w:marLeft w:val="0"/>
          <w:marRight w:val="0"/>
          <w:marTop w:val="0"/>
          <w:marBottom w:val="0"/>
          <w:divBdr>
            <w:top w:val="none" w:sz="0" w:space="0" w:color="auto"/>
            <w:left w:val="none" w:sz="0" w:space="0" w:color="auto"/>
            <w:bottom w:val="none" w:sz="0" w:space="0" w:color="auto"/>
            <w:right w:val="none" w:sz="0" w:space="0" w:color="auto"/>
          </w:divBdr>
        </w:div>
      </w:divsChild>
    </w:div>
    <w:div w:id="181819692">
      <w:bodyDiv w:val="1"/>
      <w:marLeft w:val="0"/>
      <w:marRight w:val="0"/>
      <w:marTop w:val="0"/>
      <w:marBottom w:val="0"/>
      <w:divBdr>
        <w:top w:val="none" w:sz="0" w:space="0" w:color="auto"/>
        <w:left w:val="none" w:sz="0" w:space="0" w:color="auto"/>
        <w:bottom w:val="none" w:sz="0" w:space="0" w:color="auto"/>
        <w:right w:val="none" w:sz="0" w:space="0" w:color="auto"/>
      </w:divBdr>
      <w:divsChild>
        <w:div w:id="315693416">
          <w:marLeft w:val="0"/>
          <w:marRight w:val="0"/>
          <w:marTop w:val="0"/>
          <w:marBottom w:val="0"/>
          <w:divBdr>
            <w:top w:val="none" w:sz="0" w:space="0" w:color="auto"/>
            <w:left w:val="none" w:sz="0" w:space="0" w:color="auto"/>
            <w:bottom w:val="none" w:sz="0" w:space="0" w:color="auto"/>
            <w:right w:val="none" w:sz="0" w:space="0" w:color="auto"/>
          </w:divBdr>
        </w:div>
      </w:divsChild>
    </w:div>
    <w:div w:id="210462753">
      <w:bodyDiv w:val="1"/>
      <w:marLeft w:val="0"/>
      <w:marRight w:val="0"/>
      <w:marTop w:val="0"/>
      <w:marBottom w:val="0"/>
      <w:divBdr>
        <w:top w:val="none" w:sz="0" w:space="0" w:color="auto"/>
        <w:left w:val="none" w:sz="0" w:space="0" w:color="auto"/>
        <w:bottom w:val="none" w:sz="0" w:space="0" w:color="auto"/>
        <w:right w:val="none" w:sz="0" w:space="0" w:color="auto"/>
      </w:divBdr>
    </w:div>
    <w:div w:id="224879951">
      <w:bodyDiv w:val="1"/>
      <w:marLeft w:val="0"/>
      <w:marRight w:val="0"/>
      <w:marTop w:val="0"/>
      <w:marBottom w:val="0"/>
      <w:divBdr>
        <w:top w:val="none" w:sz="0" w:space="0" w:color="auto"/>
        <w:left w:val="none" w:sz="0" w:space="0" w:color="auto"/>
        <w:bottom w:val="none" w:sz="0" w:space="0" w:color="auto"/>
        <w:right w:val="none" w:sz="0" w:space="0" w:color="auto"/>
      </w:divBdr>
    </w:div>
    <w:div w:id="251358885">
      <w:bodyDiv w:val="1"/>
      <w:marLeft w:val="0"/>
      <w:marRight w:val="0"/>
      <w:marTop w:val="0"/>
      <w:marBottom w:val="0"/>
      <w:divBdr>
        <w:top w:val="none" w:sz="0" w:space="0" w:color="auto"/>
        <w:left w:val="none" w:sz="0" w:space="0" w:color="auto"/>
        <w:bottom w:val="none" w:sz="0" w:space="0" w:color="auto"/>
        <w:right w:val="none" w:sz="0" w:space="0" w:color="auto"/>
      </w:divBdr>
      <w:divsChild>
        <w:div w:id="1111820289">
          <w:marLeft w:val="0"/>
          <w:marRight w:val="0"/>
          <w:marTop w:val="0"/>
          <w:marBottom w:val="0"/>
          <w:divBdr>
            <w:top w:val="none" w:sz="0" w:space="0" w:color="auto"/>
            <w:left w:val="none" w:sz="0" w:space="0" w:color="auto"/>
            <w:bottom w:val="none" w:sz="0" w:space="0" w:color="auto"/>
            <w:right w:val="none" w:sz="0" w:space="0" w:color="auto"/>
          </w:divBdr>
          <w:divsChild>
            <w:div w:id="1975718634">
              <w:marLeft w:val="0"/>
              <w:marRight w:val="0"/>
              <w:marTop w:val="0"/>
              <w:marBottom w:val="0"/>
              <w:divBdr>
                <w:top w:val="none" w:sz="0" w:space="0" w:color="auto"/>
                <w:left w:val="none" w:sz="0" w:space="0" w:color="auto"/>
                <w:bottom w:val="none" w:sz="0" w:space="0" w:color="auto"/>
                <w:right w:val="none" w:sz="0" w:space="0" w:color="auto"/>
              </w:divBdr>
            </w:div>
            <w:div w:id="561870675">
              <w:marLeft w:val="0"/>
              <w:marRight w:val="0"/>
              <w:marTop w:val="0"/>
              <w:marBottom w:val="0"/>
              <w:divBdr>
                <w:top w:val="none" w:sz="0" w:space="0" w:color="auto"/>
                <w:left w:val="none" w:sz="0" w:space="0" w:color="auto"/>
                <w:bottom w:val="none" w:sz="0" w:space="0" w:color="auto"/>
                <w:right w:val="none" w:sz="0" w:space="0" w:color="auto"/>
              </w:divBdr>
            </w:div>
            <w:div w:id="1396977079">
              <w:marLeft w:val="0"/>
              <w:marRight w:val="0"/>
              <w:marTop w:val="0"/>
              <w:marBottom w:val="0"/>
              <w:divBdr>
                <w:top w:val="none" w:sz="0" w:space="0" w:color="auto"/>
                <w:left w:val="none" w:sz="0" w:space="0" w:color="auto"/>
                <w:bottom w:val="none" w:sz="0" w:space="0" w:color="auto"/>
                <w:right w:val="none" w:sz="0" w:space="0" w:color="auto"/>
              </w:divBdr>
            </w:div>
            <w:div w:id="1768847117">
              <w:marLeft w:val="0"/>
              <w:marRight w:val="0"/>
              <w:marTop w:val="0"/>
              <w:marBottom w:val="0"/>
              <w:divBdr>
                <w:top w:val="none" w:sz="0" w:space="0" w:color="auto"/>
                <w:left w:val="none" w:sz="0" w:space="0" w:color="auto"/>
                <w:bottom w:val="none" w:sz="0" w:space="0" w:color="auto"/>
                <w:right w:val="none" w:sz="0" w:space="0" w:color="auto"/>
              </w:divBdr>
            </w:div>
            <w:div w:id="1391029009">
              <w:marLeft w:val="0"/>
              <w:marRight w:val="0"/>
              <w:marTop w:val="0"/>
              <w:marBottom w:val="0"/>
              <w:divBdr>
                <w:top w:val="none" w:sz="0" w:space="0" w:color="auto"/>
                <w:left w:val="none" w:sz="0" w:space="0" w:color="auto"/>
                <w:bottom w:val="none" w:sz="0" w:space="0" w:color="auto"/>
                <w:right w:val="none" w:sz="0" w:space="0" w:color="auto"/>
              </w:divBdr>
            </w:div>
            <w:div w:id="1654797516">
              <w:marLeft w:val="0"/>
              <w:marRight w:val="0"/>
              <w:marTop w:val="0"/>
              <w:marBottom w:val="0"/>
              <w:divBdr>
                <w:top w:val="none" w:sz="0" w:space="0" w:color="auto"/>
                <w:left w:val="none" w:sz="0" w:space="0" w:color="auto"/>
                <w:bottom w:val="none" w:sz="0" w:space="0" w:color="auto"/>
                <w:right w:val="none" w:sz="0" w:space="0" w:color="auto"/>
              </w:divBdr>
            </w:div>
            <w:div w:id="479736764">
              <w:marLeft w:val="0"/>
              <w:marRight w:val="0"/>
              <w:marTop w:val="0"/>
              <w:marBottom w:val="0"/>
              <w:divBdr>
                <w:top w:val="none" w:sz="0" w:space="0" w:color="auto"/>
                <w:left w:val="none" w:sz="0" w:space="0" w:color="auto"/>
                <w:bottom w:val="none" w:sz="0" w:space="0" w:color="auto"/>
                <w:right w:val="none" w:sz="0" w:space="0" w:color="auto"/>
              </w:divBdr>
            </w:div>
            <w:div w:id="2059088787">
              <w:marLeft w:val="0"/>
              <w:marRight w:val="0"/>
              <w:marTop w:val="0"/>
              <w:marBottom w:val="0"/>
              <w:divBdr>
                <w:top w:val="none" w:sz="0" w:space="0" w:color="auto"/>
                <w:left w:val="none" w:sz="0" w:space="0" w:color="auto"/>
                <w:bottom w:val="none" w:sz="0" w:space="0" w:color="auto"/>
                <w:right w:val="none" w:sz="0" w:space="0" w:color="auto"/>
              </w:divBdr>
            </w:div>
            <w:div w:id="243729939">
              <w:marLeft w:val="0"/>
              <w:marRight w:val="0"/>
              <w:marTop w:val="0"/>
              <w:marBottom w:val="0"/>
              <w:divBdr>
                <w:top w:val="none" w:sz="0" w:space="0" w:color="auto"/>
                <w:left w:val="none" w:sz="0" w:space="0" w:color="auto"/>
                <w:bottom w:val="none" w:sz="0" w:space="0" w:color="auto"/>
                <w:right w:val="none" w:sz="0" w:space="0" w:color="auto"/>
              </w:divBdr>
            </w:div>
            <w:div w:id="1697847877">
              <w:marLeft w:val="0"/>
              <w:marRight w:val="0"/>
              <w:marTop w:val="0"/>
              <w:marBottom w:val="0"/>
              <w:divBdr>
                <w:top w:val="none" w:sz="0" w:space="0" w:color="auto"/>
                <w:left w:val="none" w:sz="0" w:space="0" w:color="auto"/>
                <w:bottom w:val="none" w:sz="0" w:space="0" w:color="auto"/>
                <w:right w:val="none" w:sz="0" w:space="0" w:color="auto"/>
              </w:divBdr>
            </w:div>
            <w:div w:id="1655720420">
              <w:marLeft w:val="0"/>
              <w:marRight w:val="0"/>
              <w:marTop w:val="0"/>
              <w:marBottom w:val="0"/>
              <w:divBdr>
                <w:top w:val="none" w:sz="0" w:space="0" w:color="auto"/>
                <w:left w:val="none" w:sz="0" w:space="0" w:color="auto"/>
                <w:bottom w:val="none" w:sz="0" w:space="0" w:color="auto"/>
                <w:right w:val="none" w:sz="0" w:space="0" w:color="auto"/>
              </w:divBdr>
            </w:div>
            <w:div w:id="158353288">
              <w:marLeft w:val="0"/>
              <w:marRight w:val="0"/>
              <w:marTop w:val="0"/>
              <w:marBottom w:val="0"/>
              <w:divBdr>
                <w:top w:val="none" w:sz="0" w:space="0" w:color="auto"/>
                <w:left w:val="none" w:sz="0" w:space="0" w:color="auto"/>
                <w:bottom w:val="none" w:sz="0" w:space="0" w:color="auto"/>
                <w:right w:val="none" w:sz="0" w:space="0" w:color="auto"/>
              </w:divBdr>
            </w:div>
            <w:div w:id="1358194780">
              <w:marLeft w:val="0"/>
              <w:marRight w:val="0"/>
              <w:marTop w:val="0"/>
              <w:marBottom w:val="0"/>
              <w:divBdr>
                <w:top w:val="none" w:sz="0" w:space="0" w:color="auto"/>
                <w:left w:val="none" w:sz="0" w:space="0" w:color="auto"/>
                <w:bottom w:val="none" w:sz="0" w:space="0" w:color="auto"/>
                <w:right w:val="none" w:sz="0" w:space="0" w:color="auto"/>
              </w:divBdr>
            </w:div>
            <w:div w:id="960768076">
              <w:marLeft w:val="0"/>
              <w:marRight w:val="0"/>
              <w:marTop w:val="0"/>
              <w:marBottom w:val="0"/>
              <w:divBdr>
                <w:top w:val="none" w:sz="0" w:space="0" w:color="auto"/>
                <w:left w:val="none" w:sz="0" w:space="0" w:color="auto"/>
                <w:bottom w:val="none" w:sz="0" w:space="0" w:color="auto"/>
                <w:right w:val="none" w:sz="0" w:space="0" w:color="auto"/>
              </w:divBdr>
            </w:div>
            <w:div w:id="1985085469">
              <w:marLeft w:val="0"/>
              <w:marRight w:val="0"/>
              <w:marTop w:val="0"/>
              <w:marBottom w:val="0"/>
              <w:divBdr>
                <w:top w:val="none" w:sz="0" w:space="0" w:color="auto"/>
                <w:left w:val="none" w:sz="0" w:space="0" w:color="auto"/>
                <w:bottom w:val="none" w:sz="0" w:space="0" w:color="auto"/>
                <w:right w:val="none" w:sz="0" w:space="0" w:color="auto"/>
              </w:divBdr>
            </w:div>
            <w:div w:id="1823037681">
              <w:marLeft w:val="0"/>
              <w:marRight w:val="0"/>
              <w:marTop w:val="0"/>
              <w:marBottom w:val="0"/>
              <w:divBdr>
                <w:top w:val="none" w:sz="0" w:space="0" w:color="auto"/>
                <w:left w:val="none" w:sz="0" w:space="0" w:color="auto"/>
                <w:bottom w:val="none" w:sz="0" w:space="0" w:color="auto"/>
                <w:right w:val="none" w:sz="0" w:space="0" w:color="auto"/>
              </w:divBdr>
            </w:div>
          </w:divsChild>
        </w:div>
        <w:div w:id="168059100">
          <w:marLeft w:val="0"/>
          <w:marRight w:val="0"/>
          <w:marTop w:val="0"/>
          <w:marBottom w:val="0"/>
          <w:divBdr>
            <w:top w:val="none" w:sz="0" w:space="0" w:color="auto"/>
            <w:left w:val="none" w:sz="0" w:space="0" w:color="auto"/>
            <w:bottom w:val="none" w:sz="0" w:space="0" w:color="auto"/>
            <w:right w:val="none" w:sz="0" w:space="0" w:color="auto"/>
          </w:divBdr>
        </w:div>
        <w:div w:id="1894996571">
          <w:marLeft w:val="0"/>
          <w:marRight w:val="0"/>
          <w:marTop w:val="0"/>
          <w:marBottom w:val="0"/>
          <w:divBdr>
            <w:top w:val="none" w:sz="0" w:space="0" w:color="auto"/>
            <w:left w:val="none" w:sz="0" w:space="0" w:color="auto"/>
            <w:bottom w:val="none" w:sz="0" w:space="0" w:color="auto"/>
            <w:right w:val="none" w:sz="0" w:space="0" w:color="auto"/>
          </w:divBdr>
        </w:div>
        <w:div w:id="1888911196">
          <w:marLeft w:val="0"/>
          <w:marRight w:val="0"/>
          <w:marTop w:val="0"/>
          <w:marBottom w:val="0"/>
          <w:divBdr>
            <w:top w:val="none" w:sz="0" w:space="0" w:color="auto"/>
            <w:left w:val="none" w:sz="0" w:space="0" w:color="auto"/>
            <w:bottom w:val="none" w:sz="0" w:space="0" w:color="auto"/>
            <w:right w:val="none" w:sz="0" w:space="0" w:color="auto"/>
          </w:divBdr>
        </w:div>
        <w:div w:id="730422044">
          <w:marLeft w:val="0"/>
          <w:marRight w:val="0"/>
          <w:marTop w:val="0"/>
          <w:marBottom w:val="0"/>
          <w:divBdr>
            <w:top w:val="none" w:sz="0" w:space="0" w:color="auto"/>
            <w:left w:val="none" w:sz="0" w:space="0" w:color="auto"/>
            <w:bottom w:val="none" w:sz="0" w:space="0" w:color="auto"/>
            <w:right w:val="none" w:sz="0" w:space="0" w:color="auto"/>
          </w:divBdr>
        </w:div>
        <w:div w:id="1602950121">
          <w:marLeft w:val="0"/>
          <w:marRight w:val="0"/>
          <w:marTop w:val="0"/>
          <w:marBottom w:val="0"/>
          <w:divBdr>
            <w:top w:val="none" w:sz="0" w:space="0" w:color="auto"/>
            <w:left w:val="none" w:sz="0" w:space="0" w:color="auto"/>
            <w:bottom w:val="none" w:sz="0" w:space="0" w:color="auto"/>
            <w:right w:val="none" w:sz="0" w:space="0" w:color="auto"/>
          </w:divBdr>
        </w:div>
        <w:div w:id="1914191888">
          <w:marLeft w:val="0"/>
          <w:marRight w:val="0"/>
          <w:marTop w:val="0"/>
          <w:marBottom w:val="0"/>
          <w:divBdr>
            <w:top w:val="none" w:sz="0" w:space="0" w:color="auto"/>
            <w:left w:val="none" w:sz="0" w:space="0" w:color="auto"/>
            <w:bottom w:val="none" w:sz="0" w:space="0" w:color="auto"/>
            <w:right w:val="none" w:sz="0" w:space="0" w:color="auto"/>
          </w:divBdr>
        </w:div>
        <w:div w:id="843322059">
          <w:marLeft w:val="0"/>
          <w:marRight w:val="0"/>
          <w:marTop w:val="0"/>
          <w:marBottom w:val="0"/>
          <w:divBdr>
            <w:top w:val="none" w:sz="0" w:space="0" w:color="auto"/>
            <w:left w:val="none" w:sz="0" w:space="0" w:color="auto"/>
            <w:bottom w:val="none" w:sz="0" w:space="0" w:color="auto"/>
            <w:right w:val="none" w:sz="0" w:space="0" w:color="auto"/>
          </w:divBdr>
        </w:div>
        <w:div w:id="185800511">
          <w:marLeft w:val="0"/>
          <w:marRight w:val="0"/>
          <w:marTop w:val="0"/>
          <w:marBottom w:val="0"/>
          <w:divBdr>
            <w:top w:val="none" w:sz="0" w:space="0" w:color="auto"/>
            <w:left w:val="none" w:sz="0" w:space="0" w:color="auto"/>
            <w:bottom w:val="none" w:sz="0" w:space="0" w:color="auto"/>
            <w:right w:val="none" w:sz="0" w:space="0" w:color="auto"/>
          </w:divBdr>
        </w:div>
        <w:div w:id="1606695467">
          <w:marLeft w:val="0"/>
          <w:marRight w:val="0"/>
          <w:marTop w:val="0"/>
          <w:marBottom w:val="0"/>
          <w:divBdr>
            <w:top w:val="none" w:sz="0" w:space="0" w:color="auto"/>
            <w:left w:val="none" w:sz="0" w:space="0" w:color="auto"/>
            <w:bottom w:val="none" w:sz="0" w:space="0" w:color="auto"/>
            <w:right w:val="none" w:sz="0" w:space="0" w:color="auto"/>
          </w:divBdr>
        </w:div>
        <w:div w:id="385684170">
          <w:marLeft w:val="0"/>
          <w:marRight w:val="0"/>
          <w:marTop w:val="0"/>
          <w:marBottom w:val="0"/>
          <w:divBdr>
            <w:top w:val="none" w:sz="0" w:space="0" w:color="auto"/>
            <w:left w:val="none" w:sz="0" w:space="0" w:color="auto"/>
            <w:bottom w:val="none" w:sz="0" w:space="0" w:color="auto"/>
            <w:right w:val="none" w:sz="0" w:space="0" w:color="auto"/>
          </w:divBdr>
        </w:div>
        <w:div w:id="1581980934">
          <w:marLeft w:val="0"/>
          <w:marRight w:val="0"/>
          <w:marTop w:val="0"/>
          <w:marBottom w:val="0"/>
          <w:divBdr>
            <w:top w:val="none" w:sz="0" w:space="0" w:color="auto"/>
            <w:left w:val="none" w:sz="0" w:space="0" w:color="auto"/>
            <w:bottom w:val="none" w:sz="0" w:space="0" w:color="auto"/>
            <w:right w:val="none" w:sz="0" w:space="0" w:color="auto"/>
          </w:divBdr>
        </w:div>
      </w:divsChild>
    </w:div>
    <w:div w:id="310252524">
      <w:bodyDiv w:val="1"/>
      <w:marLeft w:val="0"/>
      <w:marRight w:val="0"/>
      <w:marTop w:val="0"/>
      <w:marBottom w:val="0"/>
      <w:divBdr>
        <w:top w:val="none" w:sz="0" w:space="0" w:color="auto"/>
        <w:left w:val="none" w:sz="0" w:space="0" w:color="auto"/>
        <w:bottom w:val="none" w:sz="0" w:space="0" w:color="auto"/>
        <w:right w:val="none" w:sz="0" w:space="0" w:color="auto"/>
      </w:divBdr>
      <w:divsChild>
        <w:div w:id="1736272281">
          <w:marLeft w:val="0"/>
          <w:marRight w:val="0"/>
          <w:marTop w:val="0"/>
          <w:marBottom w:val="0"/>
          <w:divBdr>
            <w:top w:val="none" w:sz="0" w:space="0" w:color="auto"/>
            <w:left w:val="none" w:sz="0" w:space="0" w:color="auto"/>
            <w:bottom w:val="none" w:sz="0" w:space="0" w:color="auto"/>
            <w:right w:val="none" w:sz="0" w:space="0" w:color="auto"/>
          </w:divBdr>
          <w:divsChild>
            <w:div w:id="953051186">
              <w:marLeft w:val="0"/>
              <w:marRight w:val="0"/>
              <w:marTop w:val="0"/>
              <w:marBottom w:val="0"/>
              <w:divBdr>
                <w:top w:val="none" w:sz="0" w:space="0" w:color="auto"/>
                <w:left w:val="none" w:sz="0" w:space="0" w:color="auto"/>
                <w:bottom w:val="none" w:sz="0" w:space="0" w:color="auto"/>
                <w:right w:val="none" w:sz="0" w:space="0" w:color="auto"/>
              </w:divBdr>
            </w:div>
          </w:divsChild>
        </w:div>
        <w:div w:id="571700219">
          <w:marLeft w:val="0"/>
          <w:marRight w:val="0"/>
          <w:marTop w:val="0"/>
          <w:marBottom w:val="0"/>
          <w:divBdr>
            <w:top w:val="none" w:sz="0" w:space="0" w:color="auto"/>
            <w:left w:val="none" w:sz="0" w:space="0" w:color="auto"/>
            <w:bottom w:val="none" w:sz="0" w:space="0" w:color="auto"/>
            <w:right w:val="none" w:sz="0" w:space="0" w:color="auto"/>
          </w:divBdr>
          <w:divsChild>
            <w:div w:id="674575888">
              <w:marLeft w:val="0"/>
              <w:marRight w:val="0"/>
              <w:marTop w:val="0"/>
              <w:marBottom w:val="0"/>
              <w:divBdr>
                <w:top w:val="none" w:sz="0" w:space="0" w:color="auto"/>
                <w:left w:val="none" w:sz="0" w:space="0" w:color="auto"/>
                <w:bottom w:val="none" w:sz="0" w:space="0" w:color="auto"/>
                <w:right w:val="none" w:sz="0" w:space="0" w:color="auto"/>
              </w:divBdr>
            </w:div>
          </w:divsChild>
        </w:div>
        <w:div w:id="74475231">
          <w:marLeft w:val="0"/>
          <w:marRight w:val="0"/>
          <w:marTop w:val="0"/>
          <w:marBottom w:val="0"/>
          <w:divBdr>
            <w:top w:val="none" w:sz="0" w:space="0" w:color="auto"/>
            <w:left w:val="none" w:sz="0" w:space="0" w:color="auto"/>
            <w:bottom w:val="none" w:sz="0" w:space="0" w:color="auto"/>
            <w:right w:val="none" w:sz="0" w:space="0" w:color="auto"/>
          </w:divBdr>
          <w:divsChild>
            <w:div w:id="2756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8482">
      <w:bodyDiv w:val="1"/>
      <w:marLeft w:val="0"/>
      <w:marRight w:val="0"/>
      <w:marTop w:val="0"/>
      <w:marBottom w:val="0"/>
      <w:divBdr>
        <w:top w:val="none" w:sz="0" w:space="0" w:color="auto"/>
        <w:left w:val="none" w:sz="0" w:space="0" w:color="auto"/>
        <w:bottom w:val="none" w:sz="0" w:space="0" w:color="auto"/>
        <w:right w:val="none" w:sz="0" w:space="0" w:color="auto"/>
      </w:divBdr>
      <w:divsChild>
        <w:div w:id="456339463">
          <w:marLeft w:val="0"/>
          <w:marRight w:val="0"/>
          <w:marTop w:val="0"/>
          <w:marBottom w:val="0"/>
          <w:divBdr>
            <w:top w:val="none" w:sz="0" w:space="0" w:color="auto"/>
            <w:left w:val="none" w:sz="0" w:space="0" w:color="auto"/>
            <w:bottom w:val="none" w:sz="0" w:space="0" w:color="auto"/>
            <w:right w:val="none" w:sz="0" w:space="0" w:color="auto"/>
          </w:divBdr>
          <w:divsChild>
            <w:div w:id="245581256">
              <w:marLeft w:val="0"/>
              <w:marRight w:val="0"/>
              <w:marTop w:val="0"/>
              <w:marBottom w:val="0"/>
              <w:divBdr>
                <w:top w:val="none" w:sz="0" w:space="0" w:color="auto"/>
                <w:left w:val="none" w:sz="0" w:space="0" w:color="auto"/>
                <w:bottom w:val="none" w:sz="0" w:space="0" w:color="auto"/>
                <w:right w:val="none" w:sz="0" w:space="0" w:color="auto"/>
              </w:divBdr>
            </w:div>
          </w:divsChild>
        </w:div>
        <w:div w:id="948853173">
          <w:marLeft w:val="0"/>
          <w:marRight w:val="0"/>
          <w:marTop w:val="0"/>
          <w:marBottom w:val="0"/>
          <w:divBdr>
            <w:top w:val="none" w:sz="0" w:space="0" w:color="auto"/>
            <w:left w:val="none" w:sz="0" w:space="0" w:color="auto"/>
            <w:bottom w:val="none" w:sz="0" w:space="0" w:color="auto"/>
            <w:right w:val="none" w:sz="0" w:space="0" w:color="auto"/>
          </w:divBdr>
          <w:divsChild>
            <w:div w:id="270674377">
              <w:marLeft w:val="0"/>
              <w:marRight w:val="0"/>
              <w:marTop w:val="0"/>
              <w:marBottom w:val="0"/>
              <w:divBdr>
                <w:top w:val="none" w:sz="0" w:space="0" w:color="auto"/>
                <w:left w:val="none" w:sz="0" w:space="0" w:color="auto"/>
                <w:bottom w:val="none" w:sz="0" w:space="0" w:color="auto"/>
                <w:right w:val="none" w:sz="0" w:space="0" w:color="auto"/>
              </w:divBdr>
            </w:div>
          </w:divsChild>
        </w:div>
        <w:div w:id="417479455">
          <w:marLeft w:val="0"/>
          <w:marRight w:val="0"/>
          <w:marTop w:val="0"/>
          <w:marBottom w:val="0"/>
          <w:divBdr>
            <w:top w:val="none" w:sz="0" w:space="0" w:color="auto"/>
            <w:left w:val="none" w:sz="0" w:space="0" w:color="auto"/>
            <w:bottom w:val="none" w:sz="0" w:space="0" w:color="auto"/>
            <w:right w:val="none" w:sz="0" w:space="0" w:color="auto"/>
          </w:divBdr>
          <w:divsChild>
            <w:div w:id="45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5326">
      <w:bodyDiv w:val="1"/>
      <w:marLeft w:val="0"/>
      <w:marRight w:val="0"/>
      <w:marTop w:val="0"/>
      <w:marBottom w:val="0"/>
      <w:divBdr>
        <w:top w:val="none" w:sz="0" w:space="0" w:color="auto"/>
        <w:left w:val="none" w:sz="0" w:space="0" w:color="auto"/>
        <w:bottom w:val="none" w:sz="0" w:space="0" w:color="auto"/>
        <w:right w:val="none" w:sz="0" w:space="0" w:color="auto"/>
      </w:divBdr>
    </w:div>
    <w:div w:id="374697936">
      <w:bodyDiv w:val="1"/>
      <w:marLeft w:val="0"/>
      <w:marRight w:val="0"/>
      <w:marTop w:val="0"/>
      <w:marBottom w:val="0"/>
      <w:divBdr>
        <w:top w:val="none" w:sz="0" w:space="0" w:color="auto"/>
        <w:left w:val="none" w:sz="0" w:space="0" w:color="auto"/>
        <w:bottom w:val="none" w:sz="0" w:space="0" w:color="auto"/>
        <w:right w:val="none" w:sz="0" w:space="0" w:color="auto"/>
      </w:divBdr>
      <w:divsChild>
        <w:div w:id="1002779184">
          <w:marLeft w:val="0"/>
          <w:marRight w:val="0"/>
          <w:marTop w:val="0"/>
          <w:marBottom w:val="0"/>
          <w:divBdr>
            <w:top w:val="none" w:sz="0" w:space="0" w:color="auto"/>
            <w:left w:val="none" w:sz="0" w:space="0" w:color="auto"/>
            <w:bottom w:val="none" w:sz="0" w:space="0" w:color="auto"/>
            <w:right w:val="none" w:sz="0" w:space="0" w:color="auto"/>
          </w:divBdr>
        </w:div>
        <w:div w:id="2130929572">
          <w:marLeft w:val="0"/>
          <w:marRight w:val="0"/>
          <w:marTop w:val="0"/>
          <w:marBottom w:val="0"/>
          <w:divBdr>
            <w:top w:val="none" w:sz="0" w:space="0" w:color="auto"/>
            <w:left w:val="none" w:sz="0" w:space="0" w:color="auto"/>
            <w:bottom w:val="none" w:sz="0" w:space="0" w:color="auto"/>
            <w:right w:val="none" w:sz="0" w:space="0" w:color="auto"/>
          </w:divBdr>
        </w:div>
      </w:divsChild>
    </w:div>
    <w:div w:id="383061648">
      <w:bodyDiv w:val="1"/>
      <w:marLeft w:val="0"/>
      <w:marRight w:val="0"/>
      <w:marTop w:val="0"/>
      <w:marBottom w:val="0"/>
      <w:divBdr>
        <w:top w:val="none" w:sz="0" w:space="0" w:color="auto"/>
        <w:left w:val="none" w:sz="0" w:space="0" w:color="auto"/>
        <w:bottom w:val="none" w:sz="0" w:space="0" w:color="auto"/>
        <w:right w:val="none" w:sz="0" w:space="0" w:color="auto"/>
      </w:divBdr>
    </w:div>
    <w:div w:id="386993377">
      <w:bodyDiv w:val="1"/>
      <w:marLeft w:val="0"/>
      <w:marRight w:val="0"/>
      <w:marTop w:val="0"/>
      <w:marBottom w:val="0"/>
      <w:divBdr>
        <w:top w:val="none" w:sz="0" w:space="0" w:color="auto"/>
        <w:left w:val="none" w:sz="0" w:space="0" w:color="auto"/>
        <w:bottom w:val="none" w:sz="0" w:space="0" w:color="auto"/>
        <w:right w:val="none" w:sz="0" w:space="0" w:color="auto"/>
      </w:divBdr>
      <w:divsChild>
        <w:div w:id="1453790004">
          <w:marLeft w:val="0"/>
          <w:marRight w:val="0"/>
          <w:marTop w:val="0"/>
          <w:marBottom w:val="0"/>
          <w:divBdr>
            <w:top w:val="none" w:sz="0" w:space="0" w:color="auto"/>
            <w:left w:val="none" w:sz="0" w:space="0" w:color="auto"/>
            <w:bottom w:val="none" w:sz="0" w:space="0" w:color="auto"/>
            <w:right w:val="none" w:sz="0" w:space="0" w:color="auto"/>
          </w:divBdr>
        </w:div>
        <w:div w:id="1125075952">
          <w:marLeft w:val="0"/>
          <w:marRight w:val="0"/>
          <w:marTop w:val="0"/>
          <w:marBottom w:val="0"/>
          <w:divBdr>
            <w:top w:val="none" w:sz="0" w:space="0" w:color="auto"/>
            <w:left w:val="none" w:sz="0" w:space="0" w:color="auto"/>
            <w:bottom w:val="none" w:sz="0" w:space="0" w:color="auto"/>
            <w:right w:val="none" w:sz="0" w:space="0" w:color="auto"/>
          </w:divBdr>
        </w:div>
        <w:div w:id="1405758548">
          <w:marLeft w:val="0"/>
          <w:marRight w:val="0"/>
          <w:marTop w:val="0"/>
          <w:marBottom w:val="0"/>
          <w:divBdr>
            <w:top w:val="none" w:sz="0" w:space="0" w:color="auto"/>
            <w:left w:val="none" w:sz="0" w:space="0" w:color="auto"/>
            <w:bottom w:val="none" w:sz="0" w:space="0" w:color="auto"/>
            <w:right w:val="none" w:sz="0" w:space="0" w:color="auto"/>
          </w:divBdr>
        </w:div>
        <w:div w:id="444623202">
          <w:marLeft w:val="0"/>
          <w:marRight w:val="0"/>
          <w:marTop w:val="0"/>
          <w:marBottom w:val="0"/>
          <w:divBdr>
            <w:top w:val="none" w:sz="0" w:space="0" w:color="auto"/>
            <w:left w:val="none" w:sz="0" w:space="0" w:color="auto"/>
            <w:bottom w:val="none" w:sz="0" w:space="0" w:color="auto"/>
            <w:right w:val="none" w:sz="0" w:space="0" w:color="auto"/>
          </w:divBdr>
        </w:div>
        <w:div w:id="53310833">
          <w:marLeft w:val="0"/>
          <w:marRight w:val="0"/>
          <w:marTop w:val="0"/>
          <w:marBottom w:val="0"/>
          <w:divBdr>
            <w:top w:val="none" w:sz="0" w:space="0" w:color="auto"/>
            <w:left w:val="none" w:sz="0" w:space="0" w:color="auto"/>
            <w:bottom w:val="none" w:sz="0" w:space="0" w:color="auto"/>
            <w:right w:val="none" w:sz="0" w:space="0" w:color="auto"/>
          </w:divBdr>
        </w:div>
        <w:div w:id="177472217">
          <w:marLeft w:val="0"/>
          <w:marRight w:val="0"/>
          <w:marTop w:val="0"/>
          <w:marBottom w:val="0"/>
          <w:divBdr>
            <w:top w:val="none" w:sz="0" w:space="0" w:color="auto"/>
            <w:left w:val="none" w:sz="0" w:space="0" w:color="auto"/>
            <w:bottom w:val="none" w:sz="0" w:space="0" w:color="auto"/>
            <w:right w:val="none" w:sz="0" w:space="0" w:color="auto"/>
          </w:divBdr>
        </w:div>
        <w:div w:id="1366519980">
          <w:marLeft w:val="0"/>
          <w:marRight w:val="0"/>
          <w:marTop w:val="0"/>
          <w:marBottom w:val="0"/>
          <w:divBdr>
            <w:top w:val="none" w:sz="0" w:space="0" w:color="auto"/>
            <w:left w:val="none" w:sz="0" w:space="0" w:color="auto"/>
            <w:bottom w:val="none" w:sz="0" w:space="0" w:color="auto"/>
            <w:right w:val="none" w:sz="0" w:space="0" w:color="auto"/>
          </w:divBdr>
        </w:div>
      </w:divsChild>
    </w:div>
    <w:div w:id="398671595">
      <w:bodyDiv w:val="1"/>
      <w:marLeft w:val="0"/>
      <w:marRight w:val="0"/>
      <w:marTop w:val="0"/>
      <w:marBottom w:val="0"/>
      <w:divBdr>
        <w:top w:val="none" w:sz="0" w:space="0" w:color="auto"/>
        <w:left w:val="none" w:sz="0" w:space="0" w:color="auto"/>
        <w:bottom w:val="none" w:sz="0" w:space="0" w:color="auto"/>
        <w:right w:val="none" w:sz="0" w:space="0" w:color="auto"/>
      </w:divBdr>
      <w:divsChild>
        <w:div w:id="1513372543">
          <w:marLeft w:val="0"/>
          <w:marRight w:val="0"/>
          <w:marTop w:val="0"/>
          <w:marBottom w:val="0"/>
          <w:divBdr>
            <w:top w:val="none" w:sz="0" w:space="0" w:color="auto"/>
            <w:left w:val="none" w:sz="0" w:space="0" w:color="auto"/>
            <w:bottom w:val="none" w:sz="0" w:space="0" w:color="auto"/>
            <w:right w:val="none" w:sz="0" w:space="0" w:color="auto"/>
          </w:divBdr>
          <w:divsChild>
            <w:div w:id="2076051762">
              <w:marLeft w:val="0"/>
              <w:marRight w:val="0"/>
              <w:marTop w:val="0"/>
              <w:marBottom w:val="0"/>
              <w:divBdr>
                <w:top w:val="none" w:sz="0" w:space="0" w:color="auto"/>
                <w:left w:val="none" w:sz="0" w:space="0" w:color="auto"/>
                <w:bottom w:val="none" w:sz="0" w:space="0" w:color="auto"/>
                <w:right w:val="none" w:sz="0" w:space="0" w:color="auto"/>
              </w:divBdr>
            </w:div>
            <w:div w:id="1202479782">
              <w:marLeft w:val="0"/>
              <w:marRight w:val="0"/>
              <w:marTop w:val="0"/>
              <w:marBottom w:val="0"/>
              <w:divBdr>
                <w:top w:val="none" w:sz="0" w:space="0" w:color="auto"/>
                <w:left w:val="none" w:sz="0" w:space="0" w:color="auto"/>
                <w:bottom w:val="none" w:sz="0" w:space="0" w:color="auto"/>
                <w:right w:val="none" w:sz="0" w:space="0" w:color="auto"/>
              </w:divBdr>
            </w:div>
            <w:div w:id="292172368">
              <w:marLeft w:val="0"/>
              <w:marRight w:val="0"/>
              <w:marTop w:val="0"/>
              <w:marBottom w:val="0"/>
              <w:divBdr>
                <w:top w:val="none" w:sz="0" w:space="0" w:color="auto"/>
                <w:left w:val="none" w:sz="0" w:space="0" w:color="auto"/>
                <w:bottom w:val="none" w:sz="0" w:space="0" w:color="auto"/>
                <w:right w:val="none" w:sz="0" w:space="0" w:color="auto"/>
              </w:divBdr>
            </w:div>
            <w:div w:id="815295533">
              <w:marLeft w:val="0"/>
              <w:marRight w:val="0"/>
              <w:marTop w:val="0"/>
              <w:marBottom w:val="0"/>
              <w:divBdr>
                <w:top w:val="none" w:sz="0" w:space="0" w:color="auto"/>
                <w:left w:val="none" w:sz="0" w:space="0" w:color="auto"/>
                <w:bottom w:val="none" w:sz="0" w:space="0" w:color="auto"/>
                <w:right w:val="none" w:sz="0" w:space="0" w:color="auto"/>
              </w:divBdr>
            </w:div>
            <w:div w:id="382369784">
              <w:marLeft w:val="0"/>
              <w:marRight w:val="0"/>
              <w:marTop w:val="0"/>
              <w:marBottom w:val="0"/>
              <w:divBdr>
                <w:top w:val="none" w:sz="0" w:space="0" w:color="auto"/>
                <w:left w:val="none" w:sz="0" w:space="0" w:color="auto"/>
                <w:bottom w:val="none" w:sz="0" w:space="0" w:color="auto"/>
                <w:right w:val="none" w:sz="0" w:space="0" w:color="auto"/>
              </w:divBdr>
            </w:div>
            <w:div w:id="1202206927">
              <w:marLeft w:val="0"/>
              <w:marRight w:val="0"/>
              <w:marTop w:val="0"/>
              <w:marBottom w:val="0"/>
              <w:divBdr>
                <w:top w:val="none" w:sz="0" w:space="0" w:color="auto"/>
                <w:left w:val="none" w:sz="0" w:space="0" w:color="auto"/>
                <w:bottom w:val="none" w:sz="0" w:space="0" w:color="auto"/>
                <w:right w:val="none" w:sz="0" w:space="0" w:color="auto"/>
              </w:divBdr>
            </w:div>
            <w:div w:id="143939033">
              <w:marLeft w:val="0"/>
              <w:marRight w:val="0"/>
              <w:marTop w:val="0"/>
              <w:marBottom w:val="0"/>
              <w:divBdr>
                <w:top w:val="none" w:sz="0" w:space="0" w:color="auto"/>
                <w:left w:val="none" w:sz="0" w:space="0" w:color="auto"/>
                <w:bottom w:val="none" w:sz="0" w:space="0" w:color="auto"/>
                <w:right w:val="none" w:sz="0" w:space="0" w:color="auto"/>
              </w:divBdr>
            </w:div>
            <w:div w:id="835996553">
              <w:marLeft w:val="0"/>
              <w:marRight w:val="0"/>
              <w:marTop w:val="0"/>
              <w:marBottom w:val="0"/>
              <w:divBdr>
                <w:top w:val="none" w:sz="0" w:space="0" w:color="auto"/>
                <w:left w:val="none" w:sz="0" w:space="0" w:color="auto"/>
                <w:bottom w:val="none" w:sz="0" w:space="0" w:color="auto"/>
                <w:right w:val="none" w:sz="0" w:space="0" w:color="auto"/>
              </w:divBdr>
            </w:div>
            <w:div w:id="1412045328">
              <w:marLeft w:val="0"/>
              <w:marRight w:val="0"/>
              <w:marTop w:val="0"/>
              <w:marBottom w:val="0"/>
              <w:divBdr>
                <w:top w:val="none" w:sz="0" w:space="0" w:color="auto"/>
                <w:left w:val="none" w:sz="0" w:space="0" w:color="auto"/>
                <w:bottom w:val="none" w:sz="0" w:space="0" w:color="auto"/>
                <w:right w:val="none" w:sz="0" w:space="0" w:color="auto"/>
              </w:divBdr>
            </w:div>
            <w:div w:id="1553955386">
              <w:marLeft w:val="0"/>
              <w:marRight w:val="0"/>
              <w:marTop w:val="0"/>
              <w:marBottom w:val="0"/>
              <w:divBdr>
                <w:top w:val="none" w:sz="0" w:space="0" w:color="auto"/>
                <w:left w:val="none" w:sz="0" w:space="0" w:color="auto"/>
                <w:bottom w:val="none" w:sz="0" w:space="0" w:color="auto"/>
                <w:right w:val="none" w:sz="0" w:space="0" w:color="auto"/>
              </w:divBdr>
            </w:div>
            <w:div w:id="1074545780">
              <w:marLeft w:val="0"/>
              <w:marRight w:val="0"/>
              <w:marTop w:val="0"/>
              <w:marBottom w:val="0"/>
              <w:divBdr>
                <w:top w:val="none" w:sz="0" w:space="0" w:color="auto"/>
                <w:left w:val="none" w:sz="0" w:space="0" w:color="auto"/>
                <w:bottom w:val="none" w:sz="0" w:space="0" w:color="auto"/>
                <w:right w:val="none" w:sz="0" w:space="0" w:color="auto"/>
              </w:divBdr>
            </w:div>
            <w:div w:id="243995735">
              <w:marLeft w:val="0"/>
              <w:marRight w:val="0"/>
              <w:marTop w:val="0"/>
              <w:marBottom w:val="0"/>
              <w:divBdr>
                <w:top w:val="none" w:sz="0" w:space="0" w:color="auto"/>
                <w:left w:val="none" w:sz="0" w:space="0" w:color="auto"/>
                <w:bottom w:val="none" w:sz="0" w:space="0" w:color="auto"/>
                <w:right w:val="none" w:sz="0" w:space="0" w:color="auto"/>
              </w:divBdr>
            </w:div>
            <w:div w:id="1679501769">
              <w:marLeft w:val="0"/>
              <w:marRight w:val="0"/>
              <w:marTop w:val="0"/>
              <w:marBottom w:val="0"/>
              <w:divBdr>
                <w:top w:val="none" w:sz="0" w:space="0" w:color="auto"/>
                <w:left w:val="none" w:sz="0" w:space="0" w:color="auto"/>
                <w:bottom w:val="none" w:sz="0" w:space="0" w:color="auto"/>
                <w:right w:val="none" w:sz="0" w:space="0" w:color="auto"/>
              </w:divBdr>
            </w:div>
            <w:div w:id="303237650">
              <w:marLeft w:val="0"/>
              <w:marRight w:val="0"/>
              <w:marTop w:val="0"/>
              <w:marBottom w:val="0"/>
              <w:divBdr>
                <w:top w:val="none" w:sz="0" w:space="0" w:color="auto"/>
                <w:left w:val="none" w:sz="0" w:space="0" w:color="auto"/>
                <w:bottom w:val="none" w:sz="0" w:space="0" w:color="auto"/>
                <w:right w:val="none" w:sz="0" w:space="0" w:color="auto"/>
              </w:divBdr>
            </w:div>
            <w:div w:id="1601259681">
              <w:marLeft w:val="0"/>
              <w:marRight w:val="0"/>
              <w:marTop w:val="0"/>
              <w:marBottom w:val="0"/>
              <w:divBdr>
                <w:top w:val="none" w:sz="0" w:space="0" w:color="auto"/>
                <w:left w:val="none" w:sz="0" w:space="0" w:color="auto"/>
                <w:bottom w:val="none" w:sz="0" w:space="0" w:color="auto"/>
                <w:right w:val="none" w:sz="0" w:space="0" w:color="auto"/>
              </w:divBdr>
            </w:div>
            <w:div w:id="1717774077">
              <w:marLeft w:val="0"/>
              <w:marRight w:val="0"/>
              <w:marTop w:val="0"/>
              <w:marBottom w:val="0"/>
              <w:divBdr>
                <w:top w:val="none" w:sz="0" w:space="0" w:color="auto"/>
                <w:left w:val="none" w:sz="0" w:space="0" w:color="auto"/>
                <w:bottom w:val="none" w:sz="0" w:space="0" w:color="auto"/>
                <w:right w:val="none" w:sz="0" w:space="0" w:color="auto"/>
              </w:divBdr>
            </w:div>
          </w:divsChild>
        </w:div>
        <w:div w:id="557976666">
          <w:marLeft w:val="0"/>
          <w:marRight w:val="0"/>
          <w:marTop w:val="0"/>
          <w:marBottom w:val="0"/>
          <w:divBdr>
            <w:top w:val="none" w:sz="0" w:space="0" w:color="auto"/>
            <w:left w:val="none" w:sz="0" w:space="0" w:color="auto"/>
            <w:bottom w:val="none" w:sz="0" w:space="0" w:color="auto"/>
            <w:right w:val="none" w:sz="0" w:space="0" w:color="auto"/>
          </w:divBdr>
        </w:div>
        <w:div w:id="1371345576">
          <w:marLeft w:val="0"/>
          <w:marRight w:val="0"/>
          <w:marTop w:val="0"/>
          <w:marBottom w:val="0"/>
          <w:divBdr>
            <w:top w:val="none" w:sz="0" w:space="0" w:color="auto"/>
            <w:left w:val="none" w:sz="0" w:space="0" w:color="auto"/>
            <w:bottom w:val="none" w:sz="0" w:space="0" w:color="auto"/>
            <w:right w:val="none" w:sz="0" w:space="0" w:color="auto"/>
          </w:divBdr>
        </w:div>
        <w:div w:id="1046369713">
          <w:marLeft w:val="0"/>
          <w:marRight w:val="0"/>
          <w:marTop w:val="0"/>
          <w:marBottom w:val="0"/>
          <w:divBdr>
            <w:top w:val="none" w:sz="0" w:space="0" w:color="auto"/>
            <w:left w:val="none" w:sz="0" w:space="0" w:color="auto"/>
            <w:bottom w:val="none" w:sz="0" w:space="0" w:color="auto"/>
            <w:right w:val="none" w:sz="0" w:space="0" w:color="auto"/>
          </w:divBdr>
        </w:div>
        <w:div w:id="16542283">
          <w:marLeft w:val="0"/>
          <w:marRight w:val="0"/>
          <w:marTop w:val="0"/>
          <w:marBottom w:val="0"/>
          <w:divBdr>
            <w:top w:val="none" w:sz="0" w:space="0" w:color="auto"/>
            <w:left w:val="none" w:sz="0" w:space="0" w:color="auto"/>
            <w:bottom w:val="none" w:sz="0" w:space="0" w:color="auto"/>
            <w:right w:val="none" w:sz="0" w:space="0" w:color="auto"/>
          </w:divBdr>
        </w:div>
        <w:div w:id="1875268647">
          <w:marLeft w:val="0"/>
          <w:marRight w:val="0"/>
          <w:marTop w:val="0"/>
          <w:marBottom w:val="0"/>
          <w:divBdr>
            <w:top w:val="none" w:sz="0" w:space="0" w:color="auto"/>
            <w:left w:val="none" w:sz="0" w:space="0" w:color="auto"/>
            <w:bottom w:val="none" w:sz="0" w:space="0" w:color="auto"/>
            <w:right w:val="none" w:sz="0" w:space="0" w:color="auto"/>
          </w:divBdr>
        </w:div>
        <w:div w:id="266550516">
          <w:marLeft w:val="0"/>
          <w:marRight w:val="0"/>
          <w:marTop w:val="0"/>
          <w:marBottom w:val="0"/>
          <w:divBdr>
            <w:top w:val="none" w:sz="0" w:space="0" w:color="auto"/>
            <w:left w:val="none" w:sz="0" w:space="0" w:color="auto"/>
            <w:bottom w:val="none" w:sz="0" w:space="0" w:color="auto"/>
            <w:right w:val="none" w:sz="0" w:space="0" w:color="auto"/>
          </w:divBdr>
        </w:div>
        <w:div w:id="2035836025">
          <w:marLeft w:val="0"/>
          <w:marRight w:val="0"/>
          <w:marTop w:val="0"/>
          <w:marBottom w:val="0"/>
          <w:divBdr>
            <w:top w:val="none" w:sz="0" w:space="0" w:color="auto"/>
            <w:left w:val="none" w:sz="0" w:space="0" w:color="auto"/>
            <w:bottom w:val="none" w:sz="0" w:space="0" w:color="auto"/>
            <w:right w:val="none" w:sz="0" w:space="0" w:color="auto"/>
          </w:divBdr>
        </w:div>
        <w:div w:id="688680863">
          <w:marLeft w:val="0"/>
          <w:marRight w:val="0"/>
          <w:marTop w:val="0"/>
          <w:marBottom w:val="0"/>
          <w:divBdr>
            <w:top w:val="none" w:sz="0" w:space="0" w:color="auto"/>
            <w:left w:val="none" w:sz="0" w:space="0" w:color="auto"/>
            <w:bottom w:val="none" w:sz="0" w:space="0" w:color="auto"/>
            <w:right w:val="none" w:sz="0" w:space="0" w:color="auto"/>
          </w:divBdr>
        </w:div>
        <w:div w:id="1589000613">
          <w:marLeft w:val="0"/>
          <w:marRight w:val="0"/>
          <w:marTop w:val="0"/>
          <w:marBottom w:val="0"/>
          <w:divBdr>
            <w:top w:val="none" w:sz="0" w:space="0" w:color="auto"/>
            <w:left w:val="none" w:sz="0" w:space="0" w:color="auto"/>
            <w:bottom w:val="none" w:sz="0" w:space="0" w:color="auto"/>
            <w:right w:val="none" w:sz="0" w:space="0" w:color="auto"/>
          </w:divBdr>
        </w:div>
        <w:div w:id="2108383684">
          <w:marLeft w:val="0"/>
          <w:marRight w:val="0"/>
          <w:marTop w:val="0"/>
          <w:marBottom w:val="0"/>
          <w:divBdr>
            <w:top w:val="none" w:sz="0" w:space="0" w:color="auto"/>
            <w:left w:val="none" w:sz="0" w:space="0" w:color="auto"/>
            <w:bottom w:val="none" w:sz="0" w:space="0" w:color="auto"/>
            <w:right w:val="none" w:sz="0" w:space="0" w:color="auto"/>
          </w:divBdr>
        </w:div>
        <w:div w:id="1397974584">
          <w:marLeft w:val="0"/>
          <w:marRight w:val="0"/>
          <w:marTop w:val="0"/>
          <w:marBottom w:val="0"/>
          <w:divBdr>
            <w:top w:val="none" w:sz="0" w:space="0" w:color="auto"/>
            <w:left w:val="none" w:sz="0" w:space="0" w:color="auto"/>
            <w:bottom w:val="none" w:sz="0" w:space="0" w:color="auto"/>
            <w:right w:val="none" w:sz="0" w:space="0" w:color="auto"/>
          </w:divBdr>
        </w:div>
      </w:divsChild>
    </w:div>
    <w:div w:id="407338750">
      <w:bodyDiv w:val="1"/>
      <w:marLeft w:val="0"/>
      <w:marRight w:val="0"/>
      <w:marTop w:val="0"/>
      <w:marBottom w:val="0"/>
      <w:divBdr>
        <w:top w:val="none" w:sz="0" w:space="0" w:color="auto"/>
        <w:left w:val="none" w:sz="0" w:space="0" w:color="auto"/>
        <w:bottom w:val="none" w:sz="0" w:space="0" w:color="auto"/>
        <w:right w:val="none" w:sz="0" w:space="0" w:color="auto"/>
      </w:divBdr>
      <w:divsChild>
        <w:div w:id="145824294">
          <w:marLeft w:val="0"/>
          <w:marRight w:val="0"/>
          <w:marTop w:val="0"/>
          <w:marBottom w:val="0"/>
          <w:divBdr>
            <w:top w:val="none" w:sz="0" w:space="0" w:color="auto"/>
            <w:left w:val="none" w:sz="0" w:space="0" w:color="auto"/>
            <w:bottom w:val="none" w:sz="0" w:space="0" w:color="auto"/>
            <w:right w:val="none" w:sz="0" w:space="0" w:color="auto"/>
          </w:divBdr>
        </w:div>
        <w:div w:id="596980243">
          <w:marLeft w:val="0"/>
          <w:marRight w:val="0"/>
          <w:marTop w:val="0"/>
          <w:marBottom w:val="0"/>
          <w:divBdr>
            <w:top w:val="none" w:sz="0" w:space="0" w:color="auto"/>
            <w:left w:val="none" w:sz="0" w:space="0" w:color="auto"/>
            <w:bottom w:val="none" w:sz="0" w:space="0" w:color="auto"/>
            <w:right w:val="none" w:sz="0" w:space="0" w:color="auto"/>
          </w:divBdr>
        </w:div>
      </w:divsChild>
    </w:div>
    <w:div w:id="412775203">
      <w:bodyDiv w:val="1"/>
      <w:marLeft w:val="0"/>
      <w:marRight w:val="0"/>
      <w:marTop w:val="0"/>
      <w:marBottom w:val="0"/>
      <w:divBdr>
        <w:top w:val="none" w:sz="0" w:space="0" w:color="auto"/>
        <w:left w:val="none" w:sz="0" w:space="0" w:color="auto"/>
        <w:bottom w:val="none" w:sz="0" w:space="0" w:color="auto"/>
        <w:right w:val="none" w:sz="0" w:space="0" w:color="auto"/>
      </w:divBdr>
    </w:div>
    <w:div w:id="414254835">
      <w:bodyDiv w:val="1"/>
      <w:marLeft w:val="0"/>
      <w:marRight w:val="0"/>
      <w:marTop w:val="0"/>
      <w:marBottom w:val="0"/>
      <w:divBdr>
        <w:top w:val="none" w:sz="0" w:space="0" w:color="auto"/>
        <w:left w:val="none" w:sz="0" w:space="0" w:color="auto"/>
        <w:bottom w:val="none" w:sz="0" w:space="0" w:color="auto"/>
        <w:right w:val="none" w:sz="0" w:space="0" w:color="auto"/>
      </w:divBdr>
    </w:div>
    <w:div w:id="424229960">
      <w:bodyDiv w:val="1"/>
      <w:marLeft w:val="0"/>
      <w:marRight w:val="0"/>
      <w:marTop w:val="0"/>
      <w:marBottom w:val="0"/>
      <w:divBdr>
        <w:top w:val="none" w:sz="0" w:space="0" w:color="auto"/>
        <w:left w:val="none" w:sz="0" w:space="0" w:color="auto"/>
        <w:bottom w:val="none" w:sz="0" w:space="0" w:color="auto"/>
        <w:right w:val="none" w:sz="0" w:space="0" w:color="auto"/>
      </w:divBdr>
    </w:div>
    <w:div w:id="430247272">
      <w:bodyDiv w:val="1"/>
      <w:marLeft w:val="0"/>
      <w:marRight w:val="0"/>
      <w:marTop w:val="0"/>
      <w:marBottom w:val="0"/>
      <w:divBdr>
        <w:top w:val="none" w:sz="0" w:space="0" w:color="auto"/>
        <w:left w:val="none" w:sz="0" w:space="0" w:color="auto"/>
        <w:bottom w:val="none" w:sz="0" w:space="0" w:color="auto"/>
        <w:right w:val="none" w:sz="0" w:space="0" w:color="auto"/>
      </w:divBdr>
      <w:divsChild>
        <w:div w:id="802113051">
          <w:marLeft w:val="0"/>
          <w:marRight w:val="0"/>
          <w:marTop w:val="0"/>
          <w:marBottom w:val="0"/>
          <w:divBdr>
            <w:top w:val="none" w:sz="0" w:space="0" w:color="auto"/>
            <w:left w:val="none" w:sz="0" w:space="0" w:color="auto"/>
            <w:bottom w:val="none" w:sz="0" w:space="0" w:color="auto"/>
            <w:right w:val="none" w:sz="0" w:space="0" w:color="auto"/>
          </w:divBdr>
          <w:divsChild>
            <w:div w:id="592662104">
              <w:marLeft w:val="0"/>
              <w:marRight w:val="0"/>
              <w:marTop w:val="0"/>
              <w:marBottom w:val="0"/>
              <w:divBdr>
                <w:top w:val="none" w:sz="0" w:space="0" w:color="auto"/>
                <w:left w:val="none" w:sz="0" w:space="0" w:color="auto"/>
                <w:bottom w:val="none" w:sz="0" w:space="0" w:color="auto"/>
                <w:right w:val="none" w:sz="0" w:space="0" w:color="auto"/>
              </w:divBdr>
            </w:div>
          </w:divsChild>
        </w:div>
        <w:div w:id="365109307">
          <w:marLeft w:val="0"/>
          <w:marRight w:val="0"/>
          <w:marTop w:val="0"/>
          <w:marBottom w:val="0"/>
          <w:divBdr>
            <w:top w:val="none" w:sz="0" w:space="0" w:color="auto"/>
            <w:left w:val="none" w:sz="0" w:space="0" w:color="auto"/>
            <w:bottom w:val="none" w:sz="0" w:space="0" w:color="auto"/>
            <w:right w:val="none" w:sz="0" w:space="0" w:color="auto"/>
          </w:divBdr>
          <w:divsChild>
            <w:div w:id="323514332">
              <w:marLeft w:val="0"/>
              <w:marRight w:val="0"/>
              <w:marTop w:val="0"/>
              <w:marBottom w:val="0"/>
              <w:divBdr>
                <w:top w:val="none" w:sz="0" w:space="0" w:color="auto"/>
                <w:left w:val="none" w:sz="0" w:space="0" w:color="auto"/>
                <w:bottom w:val="none" w:sz="0" w:space="0" w:color="auto"/>
                <w:right w:val="none" w:sz="0" w:space="0" w:color="auto"/>
              </w:divBdr>
            </w:div>
            <w:div w:id="1749964161">
              <w:marLeft w:val="0"/>
              <w:marRight w:val="0"/>
              <w:marTop w:val="0"/>
              <w:marBottom w:val="0"/>
              <w:divBdr>
                <w:top w:val="none" w:sz="0" w:space="0" w:color="auto"/>
                <w:left w:val="none" w:sz="0" w:space="0" w:color="auto"/>
                <w:bottom w:val="none" w:sz="0" w:space="0" w:color="auto"/>
                <w:right w:val="none" w:sz="0" w:space="0" w:color="auto"/>
              </w:divBdr>
            </w:div>
            <w:div w:id="1176844042">
              <w:marLeft w:val="0"/>
              <w:marRight w:val="0"/>
              <w:marTop w:val="0"/>
              <w:marBottom w:val="0"/>
              <w:divBdr>
                <w:top w:val="none" w:sz="0" w:space="0" w:color="auto"/>
                <w:left w:val="none" w:sz="0" w:space="0" w:color="auto"/>
                <w:bottom w:val="none" w:sz="0" w:space="0" w:color="auto"/>
                <w:right w:val="none" w:sz="0" w:space="0" w:color="auto"/>
              </w:divBdr>
            </w:div>
            <w:div w:id="526338439">
              <w:marLeft w:val="0"/>
              <w:marRight w:val="0"/>
              <w:marTop w:val="0"/>
              <w:marBottom w:val="0"/>
              <w:divBdr>
                <w:top w:val="none" w:sz="0" w:space="0" w:color="auto"/>
                <w:left w:val="none" w:sz="0" w:space="0" w:color="auto"/>
                <w:bottom w:val="none" w:sz="0" w:space="0" w:color="auto"/>
                <w:right w:val="none" w:sz="0" w:space="0" w:color="auto"/>
              </w:divBdr>
            </w:div>
            <w:div w:id="1789817895">
              <w:marLeft w:val="0"/>
              <w:marRight w:val="0"/>
              <w:marTop w:val="0"/>
              <w:marBottom w:val="0"/>
              <w:divBdr>
                <w:top w:val="none" w:sz="0" w:space="0" w:color="auto"/>
                <w:left w:val="none" w:sz="0" w:space="0" w:color="auto"/>
                <w:bottom w:val="none" w:sz="0" w:space="0" w:color="auto"/>
                <w:right w:val="none" w:sz="0" w:space="0" w:color="auto"/>
              </w:divBdr>
            </w:div>
          </w:divsChild>
        </w:div>
        <w:div w:id="1072584145">
          <w:marLeft w:val="0"/>
          <w:marRight w:val="0"/>
          <w:marTop w:val="0"/>
          <w:marBottom w:val="0"/>
          <w:divBdr>
            <w:top w:val="none" w:sz="0" w:space="0" w:color="auto"/>
            <w:left w:val="none" w:sz="0" w:space="0" w:color="auto"/>
            <w:bottom w:val="none" w:sz="0" w:space="0" w:color="auto"/>
            <w:right w:val="none" w:sz="0" w:space="0" w:color="auto"/>
          </w:divBdr>
          <w:divsChild>
            <w:div w:id="2029066070">
              <w:marLeft w:val="0"/>
              <w:marRight w:val="0"/>
              <w:marTop w:val="0"/>
              <w:marBottom w:val="0"/>
              <w:divBdr>
                <w:top w:val="none" w:sz="0" w:space="0" w:color="auto"/>
                <w:left w:val="none" w:sz="0" w:space="0" w:color="auto"/>
                <w:bottom w:val="none" w:sz="0" w:space="0" w:color="auto"/>
                <w:right w:val="none" w:sz="0" w:space="0" w:color="auto"/>
              </w:divBdr>
            </w:div>
          </w:divsChild>
        </w:div>
        <w:div w:id="127017498">
          <w:marLeft w:val="0"/>
          <w:marRight w:val="0"/>
          <w:marTop w:val="0"/>
          <w:marBottom w:val="0"/>
          <w:divBdr>
            <w:top w:val="none" w:sz="0" w:space="0" w:color="auto"/>
            <w:left w:val="none" w:sz="0" w:space="0" w:color="auto"/>
            <w:bottom w:val="none" w:sz="0" w:space="0" w:color="auto"/>
            <w:right w:val="none" w:sz="0" w:space="0" w:color="auto"/>
          </w:divBdr>
          <w:divsChild>
            <w:div w:id="1122961422">
              <w:marLeft w:val="0"/>
              <w:marRight w:val="0"/>
              <w:marTop w:val="0"/>
              <w:marBottom w:val="0"/>
              <w:divBdr>
                <w:top w:val="none" w:sz="0" w:space="0" w:color="auto"/>
                <w:left w:val="none" w:sz="0" w:space="0" w:color="auto"/>
                <w:bottom w:val="none" w:sz="0" w:space="0" w:color="auto"/>
                <w:right w:val="none" w:sz="0" w:space="0" w:color="auto"/>
              </w:divBdr>
            </w:div>
          </w:divsChild>
        </w:div>
        <w:div w:id="1457681169">
          <w:marLeft w:val="0"/>
          <w:marRight w:val="0"/>
          <w:marTop w:val="0"/>
          <w:marBottom w:val="0"/>
          <w:divBdr>
            <w:top w:val="none" w:sz="0" w:space="0" w:color="auto"/>
            <w:left w:val="none" w:sz="0" w:space="0" w:color="auto"/>
            <w:bottom w:val="none" w:sz="0" w:space="0" w:color="auto"/>
            <w:right w:val="none" w:sz="0" w:space="0" w:color="auto"/>
          </w:divBdr>
          <w:divsChild>
            <w:div w:id="1204823939">
              <w:marLeft w:val="0"/>
              <w:marRight w:val="0"/>
              <w:marTop w:val="0"/>
              <w:marBottom w:val="0"/>
              <w:divBdr>
                <w:top w:val="none" w:sz="0" w:space="0" w:color="auto"/>
                <w:left w:val="none" w:sz="0" w:space="0" w:color="auto"/>
                <w:bottom w:val="none" w:sz="0" w:space="0" w:color="auto"/>
                <w:right w:val="none" w:sz="0" w:space="0" w:color="auto"/>
              </w:divBdr>
            </w:div>
          </w:divsChild>
        </w:div>
        <w:div w:id="575285319">
          <w:marLeft w:val="0"/>
          <w:marRight w:val="0"/>
          <w:marTop w:val="0"/>
          <w:marBottom w:val="0"/>
          <w:divBdr>
            <w:top w:val="none" w:sz="0" w:space="0" w:color="auto"/>
            <w:left w:val="none" w:sz="0" w:space="0" w:color="auto"/>
            <w:bottom w:val="none" w:sz="0" w:space="0" w:color="auto"/>
            <w:right w:val="none" w:sz="0" w:space="0" w:color="auto"/>
          </w:divBdr>
          <w:divsChild>
            <w:div w:id="144014591">
              <w:marLeft w:val="0"/>
              <w:marRight w:val="0"/>
              <w:marTop w:val="0"/>
              <w:marBottom w:val="0"/>
              <w:divBdr>
                <w:top w:val="none" w:sz="0" w:space="0" w:color="auto"/>
                <w:left w:val="none" w:sz="0" w:space="0" w:color="auto"/>
                <w:bottom w:val="none" w:sz="0" w:space="0" w:color="auto"/>
                <w:right w:val="none" w:sz="0" w:space="0" w:color="auto"/>
              </w:divBdr>
            </w:div>
            <w:div w:id="1971594355">
              <w:marLeft w:val="0"/>
              <w:marRight w:val="0"/>
              <w:marTop w:val="0"/>
              <w:marBottom w:val="0"/>
              <w:divBdr>
                <w:top w:val="none" w:sz="0" w:space="0" w:color="auto"/>
                <w:left w:val="none" w:sz="0" w:space="0" w:color="auto"/>
                <w:bottom w:val="none" w:sz="0" w:space="0" w:color="auto"/>
                <w:right w:val="none" w:sz="0" w:space="0" w:color="auto"/>
              </w:divBdr>
            </w:div>
            <w:div w:id="1964386437">
              <w:marLeft w:val="0"/>
              <w:marRight w:val="0"/>
              <w:marTop w:val="0"/>
              <w:marBottom w:val="0"/>
              <w:divBdr>
                <w:top w:val="none" w:sz="0" w:space="0" w:color="auto"/>
                <w:left w:val="none" w:sz="0" w:space="0" w:color="auto"/>
                <w:bottom w:val="none" w:sz="0" w:space="0" w:color="auto"/>
                <w:right w:val="none" w:sz="0" w:space="0" w:color="auto"/>
              </w:divBdr>
            </w:div>
            <w:div w:id="129371768">
              <w:marLeft w:val="0"/>
              <w:marRight w:val="0"/>
              <w:marTop w:val="0"/>
              <w:marBottom w:val="0"/>
              <w:divBdr>
                <w:top w:val="none" w:sz="0" w:space="0" w:color="auto"/>
                <w:left w:val="none" w:sz="0" w:space="0" w:color="auto"/>
                <w:bottom w:val="none" w:sz="0" w:space="0" w:color="auto"/>
                <w:right w:val="none" w:sz="0" w:space="0" w:color="auto"/>
              </w:divBdr>
            </w:div>
          </w:divsChild>
        </w:div>
        <w:div w:id="1456563869">
          <w:marLeft w:val="0"/>
          <w:marRight w:val="0"/>
          <w:marTop w:val="0"/>
          <w:marBottom w:val="0"/>
          <w:divBdr>
            <w:top w:val="none" w:sz="0" w:space="0" w:color="auto"/>
            <w:left w:val="none" w:sz="0" w:space="0" w:color="auto"/>
            <w:bottom w:val="none" w:sz="0" w:space="0" w:color="auto"/>
            <w:right w:val="none" w:sz="0" w:space="0" w:color="auto"/>
          </w:divBdr>
          <w:divsChild>
            <w:div w:id="996299723">
              <w:marLeft w:val="0"/>
              <w:marRight w:val="0"/>
              <w:marTop w:val="0"/>
              <w:marBottom w:val="0"/>
              <w:divBdr>
                <w:top w:val="none" w:sz="0" w:space="0" w:color="auto"/>
                <w:left w:val="none" w:sz="0" w:space="0" w:color="auto"/>
                <w:bottom w:val="none" w:sz="0" w:space="0" w:color="auto"/>
                <w:right w:val="none" w:sz="0" w:space="0" w:color="auto"/>
              </w:divBdr>
            </w:div>
            <w:div w:id="772893499">
              <w:marLeft w:val="0"/>
              <w:marRight w:val="0"/>
              <w:marTop w:val="0"/>
              <w:marBottom w:val="0"/>
              <w:divBdr>
                <w:top w:val="none" w:sz="0" w:space="0" w:color="auto"/>
                <w:left w:val="none" w:sz="0" w:space="0" w:color="auto"/>
                <w:bottom w:val="none" w:sz="0" w:space="0" w:color="auto"/>
                <w:right w:val="none" w:sz="0" w:space="0" w:color="auto"/>
              </w:divBdr>
            </w:div>
          </w:divsChild>
        </w:div>
        <w:div w:id="2586880">
          <w:marLeft w:val="0"/>
          <w:marRight w:val="0"/>
          <w:marTop w:val="0"/>
          <w:marBottom w:val="0"/>
          <w:divBdr>
            <w:top w:val="none" w:sz="0" w:space="0" w:color="auto"/>
            <w:left w:val="none" w:sz="0" w:space="0" w:color="auto"/>
            <w:bottom w:val="none" w:sz="0" w:space="0" w:color="auto"/>
            <w:right w:val="none" w:sz="0" w:space="0" w:color="auto"/>
          </w:divBdr>
          <w:divsChild>
            <w:div w:id="772281507">
              <w:marLeft w:val="0"/>
              <w:marRight w:val="0"/>
              <w:marTop w:val="0"/>
              <w:marBottom w:val="0"/>
              <w:divBdr>
                <w:top w:val="none" w:sz="0" w:space="0" w:color="auto"/>
                <w:left w:val="none" w:sz="0" w:space="0" w:color="auto"/>
                <w:bottom w:val="none" w:sz="0" w:space="0" w:color="auto"/>
                <w:right w:val="none" w:sz="0" w:space="0" w:color="auto"/>
              </w:divBdr>
            </w:div>
            <w:div w:id="1190026705">
              <w:marLeft w:val="0"/>
              <w:marRight w:val="0"/>
              <w:marTop w:val="0"/>
              <w:marBottom w:val="0"/>
              <w:divBdr>
                <w:top w:val="none" w:sz="0" w:space="0" w:color="auto"/>
                <w:left w:val="none" w:sz="0" w:space="0" w:color="auto"/>
                <w:bottom w:val="none" w:sz="0" w:space="0" w:color="auto"/>
                <w:right w:val="none" w:sz="0" w:space="0" w:color="auto"/>
              </w:divBdr>
            </w:div>
            <w:div w:id="1094857248">
              <w:marLeft w:val="0"/>
              <w:marRight w:val="0"/>
              <w:marTop w:val="0"/>
              <w:marBottom w:val="0"/>
              <w:divBdr>
                <w:top w:val="none" w:sz="0" w:space="0" w:color="auto"/>
                <w:left w:val="none" w:sz="0" w:space="0" w:color="auto"/>
                <w:bottom w:val="none" w:sz="0" w:space="0" w:color="auto"/>
                <w:right w:val="none" w:sz="0" w:space="0" w:color="auto"/>
              </w:divBdr>
            </w:div>
          </w:divsChild>
        </w:div>
        <w:div w:id="2016876008">
          <w:marLeft w:val="0"/>
          <w:marRight w:val="0"/>
          <w:marTop w:val="0"/>
          <w:marBottom w:val="0"/>
          <w:divBdr>
            <w:top w:val="none" w:sz="0" w:space="0" w:color="auto"/>
            <w:left w:val="none" w:sz="0" w:space="0" w:color="auto"/>
            <w:bottom w:val="none" w:sz="0" w:space="0" w:color="auto"/>
            <w:right w:val="none" w:sz="0" w:space="0" w:color="auto"/>
          </w:divBdr>
          <w:divsChild>
            <w:div w:id="711997210">
              <w:marLeft w:val="0"/>
              <w:marRight w:val="0"/>
              <w:marTop w:val="0"/>
              <w:marBottom w:val="0"/>
              <w:divBdr>
                <w:top w:val="none" w:sz="0" w:space="0" w:color="auto"/>
                <w:left w:val="none" w:sz="0" w:space="0" w:color="auto"/>
                <w:bottom w:val="none" w:sz="0" w:space="0" w:color="auto"/>
                <w:right w:val="none" w:sz="0" w:space="0" w:color="auto"/>
              </w:divBdr>
            </w:div>
          </w:divsChild>
        </w:div>
        <w:div w:id="827985897">
          <w:marLeft w:val="0"/>
          <w:marRight w:val="0"/>
          <w:marTop w:val="0"/>
          <w:marBottom w:val="0"/>
          <w:divBdr>
            <w:top w:val="none" w:sz="0" w:space="0" w:color="auto"/>
            <w:left w:val="none" w:sz="0" w:space="0" w:color="auto"/>
            <w:bottom w:val="none" w:sz="0" w:space="0" w:color="auto"/>
            <w:right w:val="none" w:sz="0" w:space="0" w:color="auto"/>
          </w:divBdr>
          <w:divsChild>
            <w:div w:id="1937328357">
              <w:marLeft w:val="0"/>
              <w:marRight w:val="0"/>
              <w:marTop w:val="0"/>
              <w:marBottom w:val="0"/>
              <w:divBdr>
                <w:top w:val="none" w:sz="0" w:space="0" w:color="auto"/>
                <w:left w:val="none" w:sz="0" w:space="0" w:color="auto"/>
                <w:bottom w:val="none" w:sz="0" w:space="0" w:color="auto"/>
                <w:right w:val="none" w:sz="0" w:space="0" w:color="auto"/>
              </w:divBdr>
            </w:div>
            <w:div w:id="333266970">
              <w:marLeft w:val="0"/>
              <w:marRight w:val="0"/>
              <w:marTop w:val="0"/>
              <w:marBottom w:val="0"/>
              <w:divBdr>
                <w:top w:val="none" w:sz="0" w:space="0" w:color="auto"/>
                <w:left w:val="none" w:sz="0" w:space="0" w:color="auto"/>
                <w:bottom w:val="none" w:sz="0" w:space="0" w:color="auto"/>
                <w:right w:val="none" w:sz="0" w:space="0" w:color="auto"/>
              </w:divBdr>
            </w:div>
          </w:divsChild>
        </w:div>
        <w:div w:id="788669220">
          <w:marLeft w:val="0"/>
          <w:marRight w:val="0"/>
          <w:marTop w:val="0"/>
          <w:marBottom w:val="0"/>
          <w:divBdr>
            <w:top w:val="none" w:sz="0" w:space="0" w:color="auto"/>
            <w:left w:val="none" w:sz="0" w:space="0" w:color="auto"/>
            <w:bottom w:val="none" w:sz="0" w:space="0" w:color="auto"/>
            <w:right w:val="none" w:sz="0" w:space="0" w:color="auto"/>
          </w:divBdr>
          <w:divsChild>
            <w:div w:id="2092237468">
              <w:marLeft w:val="0"/>
              <w:marRight w:val="0"/>
              <w:marTop w:val="0"/>
              <w:marBottom w:val="0"/>
              <w:divBdr>
                <w:top w:val="none" w:sz="0" w:space="0" w:color="auto"/>
                <w:left w:val="none" w:sz="0" w:space="0" w:color="auto"/>
                <w:bottom w:val="none" w:sz="0" w:space="0" w:color="auto"/>
                <w:right w:val="none" w:sz="0" w:space="0" w:color="auto"/>
              </w:divBdr>
            </w:div>
          </w:divsChild>
        </w:div>
        <w:div w:id="1225798622">
          <w:marLeft w:val="0"/>
          <w:marRight w:val="0"/>
          <w:marTop w:val="0"/>
          <w:marBottom w:val="0"/>
          <w:divBdr>
            <w:top w:val="none" w:sz="0" w:space="0" w:color="auto"/>
            <w:left w:val="none" w:sz="0" w:space="0" w:color="auto"/>
            <w:bottom w:val="none" w:sz="0" w:space="0" w:color="auto"/>
            <w:right w:val="none" w:sz="0" w:space="0" w:color="auto"/>
          </w:divBdr>
          <w:divsChild>
            <w:div w:id="785123648">
              <w:marLeft w:val="0"/>
              <w:marRight w:val="0"/>
              <w:marTop w:val="0"/>
              <w:marBottom w:val="0"/>
              <w:divBdr>
                <w:top w:val="none" w:sz="0" w:space="0" w:color="auto"/>
                <w:left w:val="none" w:sz="0" w:space="0" w:color="auto"/>
                <w:bottom w:val="none" w:sz="0" w:space="0" w:color="auto"/>
                <w:right w:val="none" w:sz="0" w:space="0" w:color="auto"/>
              </w:divBdr>
            </w:div>
            <w:div w:id="1887060715">
              <w:marLeft w:val="0"/>
              <w:marRight w:val="0"/>
              <w:marTop w:val="0"/>
              <w:marBottom w:val="0"/>
              <w:divBdr>
                <w:top w:val="none" w:sz="0" w:space="0" w:color="auto"/>
                <w:left w:val="none" w:sz="0" w:space="0" w:color="auto"/>
                <w:bottom w:val="none" w:sz="0" w:space="0" w:color="auto"/>
                <w:right w:val="none" w:sz="0" w:space="0" w:color="auto"/>
              </w:divBdr>
            </w:div>
          </w:divsChild>
        </w:div>
        <w:div w:id="1657807144">
          <w:marLeft w:val="0"/>
          <w:marRight w:val="0"/>
          <w:marTop w:val="0"/>
          <w:marBottom w:val="0"/>
          <w:divBdr>
            <w:top w:val="none" w:sz="0" w:space="0" w:color="auto"/>
            <w:left w:val="none" w:sz="0" w:space="0" w:color="auto"/>
            <w:bottom w:val="none" w:sz="0" w:space="0" w:color="auto"/>
            <w:right w:val="none" w:sz="0" w:space="0" w:color="auto"/>
          </w:divBdr>
          <w:divsChild>
            <w:div w:id="1497114926">
              <w:marLeft w:val="0"/>
              <w:marRight w:val="0"/>
              <w:marTop w:val="0"/>
              <w:marBottom w:val="0"/>
              <w:divBdr>
                <w:top w:val="none" w:sz="0" w:space="0" w:color="auto"/>
                <w:left w:val="none" w:sz="0" w:space="0" w:color="auto"/>
                <w:bottom w:val="none" w:sz="0" w:space="0" w:color="auto"/>
                <w:right w:val="none" w:sz="0" w:space="0" w:color="auto"/>
              </w:divBdr>
            </w:div>
          </w:divsChild>
        </w:div>
        <w:div w:id="2090154615">
          <w:marLeft w:val="0"/>
          <w:marRight w:val="0"/>
          <w:marTop w:val="0"/>
          <w:marBottom w:val="0"/>
          <w:divBdr>
            <w:top w:val="none" w:sz="0" w:space="0" w:color="auto"/>
            <w:left w:val="none" w:sz="0" w:space="0" w:color="auto"/>
            <w:bottom w:val="none" w:sz="0" w:space="0" w:color="auto"/>
            <w:right w:val="none" w:sz="0" w:space="0" w:color="auto"/>
          </w:divBdr>
          <w:divsChild>
            <w:div w:id="527330306">
              <w:marLeft w:val="0"/>
              <w:marRight w:val="0"/>
              <w:marTop w:val="0"/>
              <w:marBottom w:val="0"/>
              <w:divBdr>
                <w:top w:val="none" w:sz="0" w:space="0" w:color="auto"/>
                <w:left w:val="none" w:sz="0" w:space="0" w:color="auto"/>
                <w:bottom w:val="none" w:sz="0" w:space="0" w:color="auto"/>
                <w:right w:val="none" w:sz="0" w:space="0" w:color="auto"/>
              </w:divBdr>
            </w:div>
            <w:div w:id="872960618">
              <w:marLeft w:val="0"/>
              <w:marRight w:val="0"/>
              <w:marTop w:val="0"/>
              <w:marBottom w:val="0"/>
              <w:divBdr>
                <w:top w:val="none" w:sz="0" w:space="0" w:color="auto"/>
                <w:left w:val="none" w:sz="0" w:space="0" w:color="auto"/>
                <w:bottom w:val="none" w:sz="0" w:space="0" w:color="auto"/>
                <w:right w:val="none" w:sz="0" w:space="0" w:color="auto"/>
              </w:divBdr>
            </w:div>
            <w:div w:id="12239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6241">
      <w:bodyDiv w:val="1"/>
      <w:marLeft w:val="0"/>
      <w:marRight w:val="0"/>
      <w:marTop w:val="0"/>
      <w:marBottom w:val="0"/>
      <w:divBdr>
        <w:top w:val="none" w:sz="0" w:space="0" w:color="auto"/>
        <w:left w:val="none" w:sz="0" w:space="0" w:color="auto"/>
        <w:bottom w:val="none" w:sz="0" w:space="0" w:color="auto"/>
        <w:right w:val="none" w:sz="0" w:space="0" w:color="auto"/>
      </w:divBdr>
      <w:divsChild>
        <w:div w:id="94207405">
          <w:marLeft w:val="0"/>
          <w:marRight w:val="0"/>
          <w:marTop w:val="0"/>
          <w:marBottom w:val="0"/>
          <w:divBdr>
            <w:top w:val="none" w:sz="0" w:space="0" w:color="auto"/>
            <w:left w:val="none" w:sz="0" w:space="0" w:color="auto"/>
            <w:bottom w:val="none" w:sz="0" w:space="0" w:color="auto"/>
            <w:right w:val="none" w:sz="0" w:space="0" w:color="auto"/>
          </w:divBdr>
        </w:div>
        <w:div w:id="236791389">
          <w:marLeft w:val="0"/>
          <w:marRight w:val="0"/>
          <w:marTop w:val="0"/>
          <w:marBottom w:val="0"/>
          <w:divBdr>
            <w:top w:val="none" w:sz="0" w:space="0" w:color="auto"/>
            <w:left w:val="none" w:sz="0" w:space="0" w:color="auto"/>
            <w:bottom w:val="none" w:sz="0" w:space="0" w:color="auto"/>
            <w:right w:val="none" w:sz="0" w:space="0" w:color="auto"/>
          </w:divBdr>
        </w:div>
        <w:div w:id="1071805011">
          <w:marLeft w:val="0"/>
          <w:marRight w:val="0"/>
          <w:marTop w:val="0"/>
          <w:marBottom w:val="0"/>
          <w:divBdr>
            <w:top w:val="none" w:sz="0" w:space="0" w:color="auto"/>
            <w:left w:val="none" w:sz="0" w:space="0" w:color="auto"/>
            <w:bottom w:val="none" w:sz="0" w:space="0" w:color="auto"/>
            <w:right w:val="none" w:sz="0" w:space="0" w:color="auto"/>
          </w:divBdr>
        </w:div>
        <w:div w:id="2061784458">
          <w:marLeft w:val="0"/>
          <w:marRight w:val="0"/>
          <w:marTop w:val="0"/>
          <w:marBottom w:val="0"/>
          <w:divBdr>
            <w:top w:val="none" w:sz="0" w:space="0" w:color="auto"/>
            <w:left w:val="none" w:sz="0" w:space="0" w:color="auto"/>
            <w:bottom w:val="none" w:sz="0" w:space="0" w:color="auto"/>
            <w:right w:val="none" w:sz="0" w:space="0" w:color="auto"/>
          </w:divBdr>
        </w:div>
        <w:div w:id="974868062">
          <w:marLeft w:val="0"/>
          <w:marRight w:val="0"/>
          <w:marTop w:val="0"/>
          <w:marBottom w:val="0"/>
          <w:divBdr>
            <w:top w:val="none" w:sz="0" w:space="0" w:color="auto"/>
            <w:left w:val="none" w:sz="0" w:space="0" w:color="auto"/>
            <w:bottom w:val="none" w:sz="0" w:space="0" w:color="auto"/>
            <w:right w:val="none" w:sz="0" w:space="0" w:color="auto"/>
          </w:divBdr>
        </w:div>
      </w:divsChild>
    </w:div>
    <w:div w:id="456722166">
      <w:bodyDiv w:val="1"/>
      <w:marLeft w:val="0"/>
      <w:marRight w:val="0"/>
      <w:marTop w:val="0"/>
      <w:marBottom w:val="0"/>
      <w:divBdr>
        <w:top w:val="none" w:sz="0" w:space="0" w:color="auto"/>
        <w:left w:val="none" w:sz="0" w:space="0" w:color="auto"/>
        <w:bottom w:val="none" w:sz="0" w:space="0" w:color="auto"/>
        <w:right w:val="none" w:sz="0" w:space="0" w:color="auto"/>
      </w:divBdr>
      <w:divsChild>
        <w:div w:id="558591311">
          <w:marLeft w:val="0"/>
          <w:marRight w:val="0"/>
          <w:marTop w:val="0"/>
          <w:marBottom w:val="0"/>
          <w:divBdr>
            <w:top w:val="none" w:sz="0" w:space="0" w:color="auto"/>
            <w:left w:val="none" w:sz="0" w:space="0" w:color="auto"/>
            <w:bottom w:val="none" w:sz="0" w:space="0" w:color="auto"/>
            <w:right w:val="none" w:sz="0" w:space="0" w:color="auto"/>
          </w:divBdr>
        </w:div>
        <w:div w:id="606088115">
          <w:marLeft w:val="0"/>
          <w:marRight w:val="0"/>
          <w:marTop w:val="0"/>
          <w:marBottom w:val="0"/>
          <w:divBdr>
            <w:top w:val="none" w:sz="0" w:space="0" w:color="auto"/>
            <w:left w:val="none" w:sz="0" w:space="0" w:color="auto"/>
            <w:bottom w:val="none" w:sz="0" w:space="0" w:color="auto"/>
            <w:right w:val="none" w:sz="0" w:space="0" w:color="auto"/>
          </w:divBdr>
        </w:div>
        <w:div w:id="2024044583">
          <w:marLeft w:val="0"/>
          <w:marRight w:val="0"/>
          <w:marTop w:val="0"/>
          <w:marBottom w:val="0"/>
          <w:divBdr>
            <w:top w:val="none" w:sz="0" w:space="0" w:color="auto"/>
            <w:left w:val="none" w:sz="0" w:space="0" w:color="auto"/>
            <w:bottom w:val="none" w:sz="0" w:space="0" w:color="auto"/>
            <w:right w:val="none" w:sz="0" w:space="0" w:color="auto"/>
          </w:divBdr>
        </w:div>
      </w:divsChild>
    </w:div>
    <w:div w:id="462576542">
      <w:bodyDiv w:val="1"/>
      <w:marLeft w:val="0"/>
      <w:marRight w:val="0"/>
      <w:marTop w:val="0"/>
      <w:marBottom w:val="0"/>
      <w:divBdr>
        <w:top w:val="none" w:sz="0" w:space="0" w:color="auto"/>
        <w:left w:val="none" w:sz="0" w:space="0" w:color="auto"/>
        <w:bottom w:val="none" w:sz="0" w:space="0" w:color="auto"/>
        <w:right w:val="none" w:sz="0" w:space="0" w:color="auto"/>
      </w:divBdr>
      <w:divsChild>
        <w:div w:id="1400443421">
          <w:marLeft w:val="0"/>
          <w:marRight w:val="0"/>
          <w:marTop w:val="0"/>
          <w:marBottom w:val="0"/>
          <w:divBdr>
            <w:top w:val="none" w:sz="0" w:space="0" w:color="auto"/>
            <w:left w:val="none" w:sz="0" w:space="0" w:color="auto"/>
            <w:bottom w:val="none" w:sz="0" w:space="0" w:color="auto"/>
            <w:right w:val="none" w:sz="0" w:space="0" w:color="auto"/>
          </w:divBdr>
        </w:div>
        <w:div w:id="1720861361">
          <w:marLeft w:val="0"/>
          <w:marRight w:val="0"/>
          <w:marTop w:val="0"/>
          <w:marBottom w:val="0"/>
          <w:divBdr>
            <w:top w:val="none" w:sz="0" w:space="0" w:color="auto"/>
            <w:left w:val="none" w:sz="0" w:space="0" w:color="auto"/>
            <w:bottom w:val="none" w:sz="0" w:space="0" w:color="auto"/>
            <w:right w:val="none" w:sz="0" w:space="0" w:color="auto"/>
          </w:divBdr>
        </w:div>
      </w:divsChild>
    </w:div>
    <w:div w:id="516965963">
      <w:bodyDiv w:val="1"/>
      <w:marLeft w:val="0"/>
      <w:marRight w:val="0"/>
      <w:marTop w:val="0"/>
      <w:marBottom w:val="0"/>
      <w:divBdr>
        <w:top w:val="none" w:sz="0" w:space="0" w:color="auto"/>
        <w:left w:val="none" w:sz="0" w:space="0" w:color="auto"/>
        <w:bottom w:val="none" w:sz="0" w:space="0" w:color="auto"/>
        <w:right w:val="none" w:sz="0" w:space="0" w:color="auto"/>
      </w:divBdr>
    </w:div>
    <w:div w:id="521358582">
      <w:bodyDiv w:val="1"/>
      <w:marLeft w:val="0"/>
      <w:marRight w:val="0"/>
      <w:marTop w:val="0"/>
      <w:marBottom w:val="0"/>
      <w:divBdr>
        <w:top w:val="none" w:sz="0" w:space="0" w:color="auto"/>
        <w:left w:val="none" w:sz="0" w:space="0" w:color="auto"/>
        <w:bottom w:val="none" w:sz="0" w:space="0" w:color="auto"/>
        <w:right w:val="none" w:sz="0" w:space="0" w:color="auto"/>
      </w:divBdr>
    </w:div>
    <w:div w:id="532156851">
      <w:bodyDiv w:val="1"/>
      <w:marLeft w:val="0"/>
      <w:marRight w:val="0"/>
      <w:marTop w:val="0"/>
      <w:marBottom w:val="0"/>
      <w:divBdr>
        <w:top w:val="none" w:sz="0" w:space="0" w:color="auto"/>
        <w:left w:val="none" w:sz="0" w:space="0" w:color="auto"/>
        <w:bottom w:val="none" w:sz="0" w:space="0" w:color="auto"/>
        <w:right w:val="none" w:sz="0" w:space="0" w:color="auto"/>
      </w:divBdr>
    </w:div>
    <w:div w:id="541089499">
      <w:bodyDiv w:val="1"/>
      <w:marLeft w:val="0"/>
      <w:marRight w:val="0"/>
      <w:marTop w:val="0"/>
      <w:marBottom w:val="0"/>
      <w:divBdr>
        <w:top w:val="none" w:sz="0" w:space="0" w:color="auto"/>
        <w:left w:val="none" w:sz="0" w:space="0" w:color="auto"/>
        <w:bottom w:val="none" w:sz="0" w:space="0" w:color="auto"/>
        <w:right w:val="none" w:sz="0" w:space="0" w:color="auto"/>
      </w:divBdr>
    </w:div>
    <w:div w:id="549849110">
      <w:bodyDiv w:val="1"/>
      <w:marLeft w:val="0"/>
      <w:marRight w:val="0"/>
      <w:marTop w:val="0"/>
      <w:marBottom w:val="0"/>
      <w:divBdr>
        <w:top w:val="none" w:sz="0" w:space="0" w:color="auto"/>
        <w:left w:val="none" w:sz="0" w:space="0" w:color="auto"/>
        <w:bottom w:val="none" w:sz="0" w:space="0" w:color="auto"/>
        <w:right w:val="none" w:sz="0" w:space="0" w:color="auto"/>
      </w:divBdr>
      <w:divsChild>
        <w:div w:id="310402475">
          <w:marLeft w:val="0"/>
          <w:marRight w:val="0"/>
          <w:marTop w:val="0"/>
          <w:marBottom w:val="0"/>
          <w:divBdr>
            <w:top w:val="none" w:sz="0" w:space="0" w:color="auto"/>
            <w:left w:val="none" w:sz="0" w:space="0" w:color="auto"/>
            <w:bottom w:val="none" w:sz="0" w:space="0" w:color="auto"/>
            <w:right w:val="none" w:sz="0" w:space="0" w:color="auto"/>
          </w:divBdr>
        </w:div>
        <w:div w:id="34476007">
          <w:marLeft w:val="0"/>
          <w:marRight w:val="0"/>
          <w:marTop w:val="0"/>
          <w:marBottom w:val="0"/>
          <w:divBdr>
            <w:top w:val="none" w:sz="0" w:space="0" w:color="auto"/>
            <w:left w:val="none" w:sz="0" w:space="0" w:color="auto"/>
            <w:bottom w:val="none" w:sz="0" w:space="0" w:color="auto"/>
            <w:right w:val="none" w:sz="0" w:space="0" w:color="auto"/>
          </w:divBdr>
        </w:div>
      </w:divsChild>
    </w:div>
    <w:div w:id="566306303">
      <w:bodyDiv w:val="1"/>
      <w:marLeft w:val="0"/>
      <w:marRight w:val="0"/>
      <w:marTop w:val="0"/>
      <w:marBottom w:val="0"/>
      <w:divBdr>
        <w:top w:val="none" w:sz="0" w:space="0" w:color="auto"/>
        <w:left w:val="none" w:sz="0" w:space="0" w:color="auto"/>
        <w:bottom w:val="none" w:sz="0" w:space="0" w:color="auto"/>
        <w:right w:val="none" w:sz="0" w:space="0" w:color="auto"/>
      </w:divBdr>
      <w:divsChild>
        <w:div w:id="738096068">
          <w:marLeft w:val="0"/>
          <w:marRight w:val="0"/>
          <w:marTop w:val="0"/>
          <w:marBottom w:val="0"/>
          <w:divBdr>
            <w:top w:val="none" w:sz="0" w:space="0" w:color="auto"/>
            <w:left w:val="none" w:sz="0" w:space="0" w:color="auto"/>
            <w:bottom w:val="none" w:sz="0" w:space="0" w:color="auto"/>
            <w:right w:val="none" w:sz="0" w:space="0" w:color="auto"/>
          </w:divBdr>
        </w:div>
        <w:div w:id="1472361548">
          <w:marLeft w:val="0"/>
          <w:marRight w:val="0"/>
          <w:marTop w:val="0"/>
          <w:marBottom w:val="0"/>
          <w:divBdr>
            <w:top w:val="none" w:sz="0" w:space="0" w:color="auto"/>
            <w:left w:val="none" w:sz="0" w:space="0" w:color="auto"/>
            <w:bottom w:val="none" w:sz="0" w:space="0" w:color="auto"/>
            <w:right w:val="none" w:sz="0" w:space="0" w:color="auto"/>
          </w:divBdr>
        </w:div>
        <w:div w:id="539561444">
          <w:marLeft w:val="0"/>
          <w:marRight w:val="0"/>
          <w:marTop w:val="0"/>
          <w:marBottom w:val="0"/>
          <w:divBdr>
            <w:top w:val="none" w:sz="0" w:space="0" w:color="auto"/>
            <w:left w:val="none" w:sz="0" w:space="0" w:color="auto"/>
            <w:bottom w:val="none" w:sz="0" w:space="0" w:color="auto"/>
            <w:right w:val="none" w:sz="0" w:space="0" w:color="auto"/>
          </w:divBdr>
        </w:div>
        <w:div w:id="18357872">
          <w:marLeft w:val="0"/>
          <w:marRight w:val="0"/>
          <w:marTop w:val="0"/>
          <w:marBottom w:val="0"/>
          <w:divBdr>
            <w:top w:val="none" w:sz="0" w:space="0" w:color="auto"/>
            <w:left w:val="none" w:sz="0" w:space="0" w:color="auto"/>
            <w:bottom w:val="none" w:sz="0" w:space="0" w:color="auto"/>
            <w:right w:val="none" w:sz="0" w:space="0" w:color="auto"/>
          </w:divBdr>
        </w:div>
        <w:div w:id="1226528601">
          <w:marLeft w:val="0"/>
          <w:marRight w:val="0"/>
          <w:marTop w:val="0"/>
          <w:marBottom w:val="0"/>
          <w:divBdr>
            <w:top w:val="none" w:sz="0" w:space="0" w:color="auto"/>
            <w:left w:val="none" w:sz="0" w:space="0" w:color="auto"/>
            <w:bottom w:val="none" w:sz="0" w:space="0" w:color="auto"/>
            <w:right w:val="none" w:sz="0" w:space="0" w:color="auto"/>
          </w:divBdr>
        </w:div>
        <w:div w:id="6639449">
          <w:marLeft w:val="0"/>
          <w:marRight w:val="0"/>
          <w:marTop w:val="0"/>
          <w:marBottom w:val="0"/>
          <w:divBdr>
            <w:top w:val="none" w:sz="0" w:space="0" w:color="auto"/>
            <w:left w:val="none" w:sz="0" w:space="0" w:color="auto"/>
            <w:bottom w:val="none" w:sz="0" w:space="0" w:color="auto"/>
            <w:right w:val="none" w:sz="0" w:space="0" w:color="auto"/>
          </w:divBdr>
        </w:div>
        <w:div w:id="948439548">
          <w:marLeft w:val="0"/>
          <w:marRight w:val="0"/>
          <w:marTop w:val="0"/>
          <w:marBottom w:val="0"/>
          <w:divBdr>
            <w:top w:val="none" w:sz="0" w:space="0" w:color="auto"/>
            <w:left w:val="none" w:sz="0" w:space="0" w:color="auto"/>
            <w:bottom w:val="none" w:sz="0" w:space="0" w:color="auto"/>
            <w:right w:val="none" w:sz="0" w:space="0" w:color="auto"/>
          </w:divBdr>
        </w:div>
      </w:divsChild>
    </w:div>
    <w:div w:id="574127458">
      <w:bodyDiv w:val="1"/>
      <w:marLeft w:val="0"/>
      <w:marRight w:val="0"/>
      <w:marTop w:val="0"/>
      <w:marBottom w:val="0"/>
      <w:divBdr>
        <w:top w:val="none" w:sz="0" w:space="0" w:color="auto"/>
        <w:left w:val="none" w:sz="0" w:space="0" w:color="auto"/>
        <w:bottom w:val="none" w:sz="0" w:space="0" w:color="auto"/>
        <w:right w:val="none" w:sz="0" w:space="0" w:color="auto"/>
      </w:divBdr>
      <w:divsChild>
        <w:div w:id="897014204">
          <w:marLeft w:val="0"/>
          <w:marRight w:val="0"/>
          <w:marTop w:val="0"/>
          <w:marBottom w:val="0"/>
          <w:divBdr>
            <w:top w:val="none" w:sz="0" w:space="0" w:color="auto"/>
            <w:left w:val="none" w:sz="0" w:space="0" w:color="auto"/>
            <w:bottom w:val="none" w:sz="0" w:space="0" w:color="auto"/>
            <w:right w:val="none" w:sz="0" w:space="0" w:color="auto"/>
          </w:divBdr>
        </w:div>
        <w:div w:id="1067217826">
          <w:marLeft w:val="0"/>
          <w:marRight w:val="0"/>
          <w:marTop w:val="0"/>
          <w:marBottom w:val="0"/>
          <w:divBdr>
            <w:top w:val="none" w:sz="0" w:space="0" w:color="auto"/>
            <w:left w:val="none" w:sz="0" w:space="0" w:color="auto"/>
            <w:bottom w:val="none" w:sz="0" w:space="0" w:color="auto"/>
            <w:right w:val="none" w:sz="0" w:space="0" w:color="auto"/>
          </w:divBdr>
        </w:div>
        <w:div w:id="2081828720">
          <w:marLeft w:val="0"/>
          <w:marRight w:val="0"/>
          <w:marTop w:val="0"/>
          <w:marBottom w:val="0"/>
          <w:divBdr>
            <w:top w:val="none" w:sz="0" w:space="0" w:color="auto"/>
            <w:left w:val="none" w:sz="0" w:space="0" w:color="auto"/>
            <w:bottom w:val="none" w:sz="0" w:space="0" w:color="auto"/>
            <w:right w:val="none" w:sz="0" w:space="0" w:color="auto"/>
          </w:divBdr>
        </w:div>
        <w:div w:id="1411349881">
          <w:marLeft w:val="0"/>
          <w:marRight w:val="0"/>
          <w:marTop w:val="0"/>
          <w:marBottom w:val="0"/>
          <w:divBdr>
            <w:top w:val="none" w:sz="0" w:space="0" w:color="auto"/>
            <w:left w:val="none" w:sz="0" w:space="0" w:color="auto"/>
            <w:bottom w:val="none" w:sz="0" w:space="0" w:color="auto"/>
            <w:right w:val="none" w:sz="0" w:space="0" w:color="auto"/>
          </w:divBdr>
        </w:div>
        <w:div w:id="1123307808">
          <w:marLeft w:val="0"/>
          <w:marRight w:val="0"/>
          <w:marTop w:val="0"/>
          <w:marBottom w:val="0"/>
          <w:divBdr>
            <w:top w:val="none" w:sz="0" w:space="0" w:color="auto"/>
            <w:left w:val="none" w:sz="0" w:space="0" w:color="auto"/>
            <w:bottom w:val="none" w:sz="0" w:space="0" w:color="auto"/>
            <w:right w:val="none" w:sz="0" w:space="0" w:color="auto"/>
          </w:divBdr>
        </w:div>
        <w:div w:id="1385984876">
          <w:marLeft w:val="0"/>
          <w:marRight w:val="0"/>
          <w:marTop w:val="0"/>
          <w:marBottom w:val="0"/>
          <w:divBdr>
            <w:top w:val="none" w:sz="0" w:space="0" w:color="auto"/>
            <w:left w:val="none" w:sz="0" w:space="0" w:color="auto"/>
            <w:bottom w:val="none" w:sz="0" w:space="0" w:color="auto"/>
            <w:right w:val="none" w:sz="0" w:space="0" w:color="auto"/>
          </w:divBdr>
        </w:div>
        <w:div w:id="562985711">
          <w:marLeft w:val="0"/>
          <w:marRight w:val="0"/>
          <w:marTop w:val="0"/>
          <w:marBottom w:val="0"/>
          <w:divBdr>
            <w:top w:val="none" w:sz="0" w:space="0" w:color="auto"/>
            <w:left w:val="none" w:sz="0" w:space="0" w:color="auto"/>
            <w:bottom w:val="none" w:sz="0" w:space="0" w:color="auto"/>
            <w:right w:val="none" w:sz="0" w:space="0" w:color="auto"/>
          </w:divBdr>
        </w:div>
        <w:div w:id="1352880722">
          <w:marLeft w:val="0"/>
          <w:marRight w:val="0"/>
          <w:marTop w:val="0"/>
          <w:marBottom w:val="0"/>
          <w:divBdr>
            <w:top w:val="none" w:sz="0" w:space="0" w:color="auto"/>
            <w:left w:val="none" w:sz="0" w:space="0" w:color="auto"/>
            <w:bottom w:val="none" w:sz="0" w:space="0" w:color="auto"/>
            <w:right w:val="none" w:sz="0" w:space="0" w:color="auto"/>
          </w:divBdr>
        </w:div>
      </w:divsChild>
    </w:div>
    <w:div w:id="578295839">
      <w:bodyDiv w:val="1"/>
      <w:marLeft w:val="0"/>
      <w:marRight w:val="0"/>
      <w:marTop w:val="0"/>
      <w:marBottom w:val="0"/>
      <w:divBdr>
        <w:top w:val="none" w:sz="0" w:space="0" w:color="auto"/>
        <w:left w:val="none" w:sz="0" w:space="0" w:color="auto"/>
        <w:bottom w:val="none" w:sz="0" w:space="0" w:color="auto"/>
        <w:right w:val="none" w:sz="0" w:space="0" w:color="auto"/>
      </w:divBdr>
    </w:div>
    <w:div w:id="588999807">
      <w:bodyDiv w:val="1"/>
      <w:marLeft w:val="0"/>
      <w:marRight w:val="0"/>
      <w:marTop w:val="0"/>
      <w:marBottom w:val="0"/>
      <w:divBdr>
        <w:top w:val="none" w:sz="0" w:space="0" w:color="auto"/>
        <w:left w:val="none" w:sz="0" w:space="0" w:color="auto"/>
        <w:bottom w:val="none" w:sz="0" w:space="0" w:color="auto"/>
        <w:right w:val="none" w:sz="0" w:space="0" w:color="auto"/>
      </w:divBdr>
    </w:div>
    <w:div w:id="606929776">
      <w:bodyDiv w:val="1"/>
      <w:marLeft w:val="0"/>
      <w:marRight w:val="0"/>
      <w:marTop w:val="0"/>
      <w:marBottom w:val="0"/>
      <w:divBdr>
        <w:top w:val="none" w:sz="0" w:space="0" w:color="auto"/>
        <w:left w:val="none" w:sz="0" w:space="0" w:color="auto"/>
        <w:bottom w:val="none" w:sz="0" w:space="0" w:color="auto"/>
        <w:right w:val="none" w:sz="0" w:space="0" w:color="auto"/>
      </w:divBdr>
    </w:div>
    <w:div w:id="624121599">
      <w:bodyDiv w:val="1"/>
      <w:marLeft w:val="0"/>
      <w:marRight w:val="0"/>
      <w:marTop w:val="0"/>
      <w:marBottom w:val="0"/>
      <w:divBdr>
        <w:top w:val="none" w:sz="0" w:space="0" w:color="auto"/>
        <w:left w:val="none" w:sz="0" w:space="0" w:color="auto"/>
        <w:bottom w:val="none" w:sz="0" w:space="0" w:color="auto"/>
        <w:right w:val="none" w:sz="0" w:space="0" w:color="auto"/>
      </w:divBdr>
    </w:div>
    <w:div w:id="626543394">
      <w:bodyDiv w:val="1"/>
      <w:marLeft w:val="0"/>
      <w:marRight w:val="0"/>
      <w:marTop w:val="0"/>
      <w:marBottom w:val="0"/>
      <w:divBdr>
        <w:top w:val="none" w:sz="0" w:space="0" w:color="auto"/>
        <w:left w:val="none" w:sz="0" w:space="0" w:color="auto"/>
        <w:bottom w:val="none" w:sz="0" w:space="0" w:color="auto"/>
        <w:right w:val="none" w:sz="0" w:space="0" w:color="auto"/>
      </w:divBdr>
    </w:div>
    <w:div w:id="628978018">
      <w:bodyDiv w:val="1"/>
      <w:marLeft w:val="0"/>
      <w:marRight w:val="0"/>
      <w:marTop w:val="0"/>
      <w:marBottom w:val="0"/>
      <w:divBdr>
        <w:top w:val="none" w:sz="0" w:space="0" w:color="auto"/>
        <w:left w:val="none" w:sz="0" w:space="0" w:color="auto"/>
        <w:bottom w:val="none" w:sz="0" w:space="0" w:color="auto"/>
        <w:right w:val="none" w:sz="0" w:space="0" w:color="auto"/>
      </w:divBdr>
      <w:divsChild>
        <w:div w:id="2049984080">
          <w:marLeft w:val="0"/>
          <w:marRight w:val="0"/>
          <w:marTop w:val="0"/>
          <w:marBottom w:val="0"/>
          <w:divBdr>
            <w:top w:val="none" w:sz="0" w:space="0" w:color="auto"/>
            <w:left w:val="none" w:sz="0" w:space="0" w:color="auto"/>
            <w:bottom w:val="none" w:sz="0" w:space="0" w:color="auto"/>
            <w:right w:val="none" w:sz="0" w:space="0" w:color="auto"/>
          </w:divBdr>
        </w:div>
        <w:div w:id="2021084796">
          <w:marLeft w:val="0"/>
          <w:marRight w:val="0"/>
          <w:marTop w:val="0"/>
          <w:marBottom w:val="0"/>
          <w:divBdr>
            <w:top w:val="none" w:sz="0" w:space="0" w:color="auto"/>
            <w:left w:val="none" w:sz="0" w:space="0" w:color="auto"/>
            <w:bottom w:val="none" w:sz="0" w:space="0" w:color="auto"/>
            <w:right w:val="none" w:sz="0" w:space="0" w:color="auto"/>
          </w:divBdr>
        </w:div>
        <w:div w:id="155074075">
          <w:marLeft w:val="0"/>
          <w:marRight w:val="0"/>
          <w:marTop w:val="0"/>
          <w:marBottom w:val="0"/>
          <w:divBdr>
            <w:top w:val="none" w:sz="0" w:space="0" w:color="auto"/>
            <w:left w:val="none" w:sz="0" w:space="0" w:color="auto"/>
            <w:bottom w:val="none" w:sz="0" w:space="0" w:color="auto"/>
            <w:right w:val="none" w:sz="0" w:space="0" w:color="auto"/>
          </w:divBdr>
        </w:div>
      </w:divsChild>
    </w:div>
    <w:div w:id="664163043">
      <w:bodyDiv w:val="1"/>
      <w:marLeft w:val="0"/>
      <w:marRight w:val="0"/>
      <w:marTop w:val="0"/>
      <w:marBottom w:val="0"/>
      <w:divBdr>
        <w:top w:val="none" w:sz="0" w:space="0" w:color="auto"/>
        <w:left w:val="none" w:sz="0" w:space="0" w:color="auto"/>
        <w:bottom w:val="none" w:sz="0" w:space="0" w:color="auto"/>
        <w:right w:val="none" w:sz="0" w:space="0" w:color="auto"/>
      </w:divBdr>
    </w:div>
    <w:div w:id="719593602">
      <w:bodyDiv w:val="1"/>
      <w:marLeft w:val="0"/>
      <w:marRight w:val="0"/>
      <w:marTop w:val="0"/>
      <w:marBottom w:val="0"/>
      <w:divBdr>
        <w:top w:val="none" w:sz="0" w:space="0" w:color="auto"/>
        <w:left w:val="none" w:sz="0" w:space="0" w:color="auto"/>
        <w:bottom w:val="none" w:sz="0" w:space="0" w:color="auto"/>
        <w:right w:val="none" w:sz="0" w:space="0" w:color="auto"/>
      </w:divBdr>
    </w:div>
    <w:div w:id="725570556">
      <w:bodyDiv w:val="1"/>
      <w:marLeft w:val="0"/>
      <w:marRight w:val="0"/>
      <w:marTop w:val="0"/>
      <w:marBottom w:val="0"/>
      <w:divBdr>
        <w:top w:val="none" w:sz="0" w:space="0" w:color="auto"/>
        <w:left w:val="none" w:sz="0" w:space="0" w:color="auto"/>
        <w:bottom w:val="none" w:sz="0" w:space="0" w:color="auto"/>
        <w:right w:val="none" w:sz="0" w:space="0" w:color="auto"/>
      </w:divBdr>
    </w:div>
    <w:div w:id="725950692">
      <w:bodyDiv w:val="1"/>
      <w:marLeft w:val="0"/>
      <w:marRight w:val="0"/>
      <w:marTop w:val="0"/>
      <w:marBottom w:val="0"/>
      <w:divBdr>
        <w:top w:val="none" w:sz="0" w:space="0" w:color="auto"/>
        <w:left w:val="none" w:sz="0" w:space="0" w:color="auto"/>
        <w:bottom w:val="none" w:sz="0" w:space="0" w:color="auto"/>
        <w:right w:val="none" w:sz="0" w:space="0" w:color="auto"/>
      </w:divBdr>
    </w:div>
    <w:div w:id="726756190">
      <w:bodyDiv w:val="1"/>
      <w:marLeft w:val="0"/>
      <w:marRight w:val="0"/>
      <w:marTop w:val="0"/>
      <w:marBottom w:val="0"/>
      <w:divBdr>
        <w:top w:val="none" w:sz="0" w:space="0" w:color="auto"/>
        <w:left w:val="none" w:sz="0" w:space="0" w:color="auto"/>
        <w:bottom w:val="none" w:sz="0" w:space="0" w:color="auto"/>
        <w:right w:val="none" w:sz="0" w:space="0" w:color="auto"/>
      </w:divBdr>
    </w:div>
    <w:div w:id="729571866">
      <w:bodyDiv w:val="1"/>
      <w:marLeft w:val="0"/>
      <w:marRight w:val="0"/>
      <w:marTop w:val="0"/>
      <w:marBottom w:val="0"/>
      <w:divBdr>
        <w:top w:val="none" w:sz="0" w:space="0" w:color="auto"/>
        <w:left w:val="none" w:sz="0" w:space="0" w:color="auto"/>
        <w:bottom w:val="none" w:sz="0" w:space="0" w:color="auto"/>
        <w:right w:val="none" w:sz="0" w:space="0" w:color="auto"/>
      </w:divBdr>
      <w:divsChild>
        <w:div w:id="361250685">
          <w:marLeft w:val="547"/>
          <w:marRight w:val="0"/>
          <w:marTop w:val="0"/>
          <w:marBottom w:val="0"/>
          <w:divBdr>
            <w:top w:val="none" w:sz="0" w:space="0" w:color="auto"/>
            <w:left w:val="none" w:sz="0" w:space="0" w:color="auto"/>
            <w:bottom w:val="none" w:sz="0" w:space="0" w:color="auto"/>
            <w:right w:val="none" w:sz="0" w:space="0" w:color="auto"/>
          </w:divBdr>
        </w:div>
        <w:div w:id="726493358">
          <w:marLeft w:val="547"/>
          <w:marRight w:val="0"/>
          <w:marTop w:val="0"/>
          <w:marBottom w:val="0"/>
          <w:divBdr>
            <w:top w:val="none" w:sz="0" w:space="0" w:color="auto"/>
            <w:left w:val="none" w:sz="0" w:space="0" w:color="auto"/>
            <w:bottom w:val="none" w:sz="0" w:space="0" w:color="auto"/>
            <w:right w:val="none" w:sz="0" w:space="0" w:color="auto"/>
          </w:divBdr>
        </w:div>
      </w:divsChild>
    </w:div>
    <w:div w:id="745957017">
      <w:bodyDiv w:val="1"/>
      <w:marLeft w:val="0"/>
      <w:marRight w:val="0"/>
      <w:marTop w:val="0"/>
      <w:marBottom w:val="0"/>
      <w:divBdr>
        <w:top w:val="none" w:sz="0" w:space="0" w:color="auto"/>
        <w:left w:val="none" w:sz="0" w:space="0" w:color="auto"/>
        <w:bottom w:val="none" w:sz="0" w:space="0" w:color="auto"/>
        <w:right w:val="none" w:sz="0" w:space="0" w:color="auto"/>
      </w:divBdr>
    </w:div>
    <w:div w:id="754128400">
      <w:bodyDiv w:val="1"/>
      <w:marLeft w:val="0"/>
      <w:marRight w:val="0"/>
      <w:marTop w:val="0"/>
      <w:marBottom w:val="0"/>
      <w:divBdr>
        <w:top w:val="none" w:sz="0" w:space="0" w:color="auto"/>
        <w:left w:val="none" w:sz="0" w:space="0" w:color="auto"/>
        <w:bottom w:val="none" w:sz="0" w:space="0" w:color="auto"/>
        <w:right w:val="none" w:sz="0" w:space="0" w:color="auto"/>
      </w:divBdr>
    </w:div>
    <w:div w:id="758672989">
      <w:bodyDiv w:val="1"/>
      <w:marLeft w:val="0"/>
      <w:marRight w:val="0"/>
      <w:marTop w:val="0"/>
      <w:marBottom w:val="0"/>
      <w:divBdr>
        <w:top w:val="none" w:sz="0" w:space="0" w:color="auto"/>
        <w:left w:val="none" w:sz="0" w:space="0" w:color="auto"/>
        <w:bottom w:val="none" w:sz="0" w:space="0" w:color="auto"/>
        <w:right w:val="none" w:sz="0" w:space="0" w:color="auto"/>
      </w:divBdr>
    </w:div>
    <w:div w:id="764883772">
      <w:bodyDiv w:val="1"/>
      <w:marLeft w:val="0"/>
      <w:marRight w:val="0"/>
      <w:marTop w:val="0"/>
      <w:marBottom w:val="0"/>
      <w:divBdr>
        <w:top w:val="none" w:sz="0" w:space="0" w:color="auto"/>
        <w:left w:val="none" w:sz="0" w:space="0" w:color="auto"/>
        <w:bottom w:val="none" w:sz="0" w:space="0" w:color="auto"/>
        <w:right w:val="none" w:sz="0" w:space="0" w:color="auto"/>
      </w:divBdr>
      <w:divsChild>
        <w:div w:id="1729184194">
          <w:marLeft w:val="0"/>
          <w:marRight w:val="0"/>
          <w:marTop w:val="0"/>
          <w:marBottom w:val="0"/>
          <w:divBdr>
            <w:top w:val="none" w:sz="0" w:space="0" w:color="auto"/>
            <w:left w:val="none" w:sz="0" w:space="0" w:color="auto"/>
            <w:bottom w:val="none" w:sz="0" w:space="0" w:color="auto"/>
            <w:right w:val="none" w:sz="0" w:space="0" w:color="auto"/>
          </w:divBdr>
        </w:div>
        <w:div w:id="1175072805">
          <w:marLeft w:val="0"/>
          <w:marRight w:val="0"/>
          <w:marTop w:val="0"/>
          <w:marBottom w:val="0"/>
          <w:divBdr>
            <w:top w:val="none" w:sz="0" w:space="0" w:color="auto"/>
            <w:left w:val="none" w:sz="0" w:space="0" w:color="auto"/>
            <w:bottom w:val="none" w:sz="0" w:space="0" w:color="auto"/>
            <w:right w:val="none" w:sz="0" w:space="0" w:color="auto"/>
          </w:divBdr>
        </w:div>
        <w:div w:id="542138382">
          <w:marLeft w:val="0"/>
          <w:marRight w:val="0"/>
          <w:marTop w:val="0"/>
          <w:marBottom w:val="0"/>
          <w:divBdr>
            <w:top w:val="none" w:sz="0" w:space="0" w:color="auto"/>
            <w:left w:val="none" w:sz="0" w:space="0" w:color="auto"/>
            <w:bottom w:val="none" w:sz="0" w:space="0" w:color="auto"/>
            <w:right w:val="none" w:sz="0" w:space="0" w:color="auto"/>
          </w:divBdr>
        </w:div>
      </w:divsChild>
    </w:div>
    <w:div w:id="773480669">
      <w:bodyDiv w:val="1"/>
      <w:marLeft w:val="0"/>
      <w:marRight w:val="0"/>
      <w:marTop w:val="0"/>
      <w:marBottom w:val="0"/>
      <w:divBdr>
        <w:top w:val="none" w:sz="0" w:space="0" w:color="auto"/>
        <w:left w:val="none" w:sz="0" w:space="0" w:color="auto"/>
        <w:bottom w:val="none" w:sz="0" w:space="0" w:color="auto"/>
        <w:right w:val="none" w:sz="0" w:space="0" w:color="auto"/>
      </w:divBdr>
      <w:divsChild>
        <w:div w:id="2145734244">
          <w:marLeft w:val="0"/>
          <w:marRight w:val="0"/>
          <w:marTop w:val="0"/>
          <w:marBottom w:val="0"/>
          <w:divBdr>
            <w:top w:val="none" w:sz="0" w:space="0" w:color="auto"/>
            <w:left w:val="none" w:sz="0" w:space="0" w:color="auto"/>
            <w:bottom w:val="none" w:sz="0" w:space="0" w:color="auto"/>
            <w:right w:val="none" w:sz="0" w:space="0" w:color="auto"/>
          </w:divBdr>
          <w:divsChild>
            <w:div w:id="166213890">
              <w:marLeft w:val="0"/>
              <w:marRight w:val="0"/>
              <w:marTop w:val="0"/>
              <w:marBottom w:val="0"/>
              <w:divBdr>
                <w:top w:val="none" w:sz="0" w:space="0" w:color="auto"/>
                <w:left w:val="none" w:sz="0" w:space="0" w:color="auto"/>
                <w:bottom w:val="none" w:sz="0" w:space="0" w:color="auto"/>
                <w:right w:val="none" w:sz="0" w:space="0" w:color="auto"/>
              </w:divBdr>
            </w:div>
            <w:div w:id="265037081">
              <w:marLeft w:val="0"/>
              <w:marRight w:val="0"/>
              <w:marTop w:val="0"/>
              <w:marBottom w:val="0"/>
              <w:divBdr>
                <w:top w:val="none" w:sz="0" w:space="0" w:color="auto"/>
                <w:left w:val="none" w:sz="0" w:space="0" w:color="auto"/>
                <w:bottom w:val="none" w:sz="0" w:space="0" w:color="auto"/>
                <w:right w:val="none" w:sz="0" w:space="0" w:color="auto"/>
              </w:divBdr>
            </w:div>
            <w:div w:id="1018001791">
              <w:marLeft w:val="0"/>
              <w:marRight w:val="0"/>
              <w:marTop w:val="0"/>
              <w:marBottom w:val="0"/>
              <w:divBdr>
                <w:top w:val="none" w:sz="0" w:space="0" w:color="auto"/>
                <w:left w:val="none" w:sz="0" w:space="0" w:color="auto"/>
                <w:bottom w:val="none" w:sz="0" w:space="0" w:color="auto"/>
                <w:right w:val="none" w:sz="0" w:space="0" w:color="auto"/>
              </w:divBdr>
            </w:div>
            <w:div w:id="618143565">
              <w:marLeft w:val="0"/>
              <w:marRight w:val="0"/>
              <w:marTop w:val="0"/>
              <w:marBottom w:val="0"/>
              <w:divBdr>
                <w:top w:val="none" w:sz="0" w:space="0" w:color="auto"/>
                <w:left w:val="none" w:sz="0" w:space="0" w:color="auto"/>
                <w:bottom w:val="none" w:sz="0" w:space="0" w:color="auto"/>
                <w:right w:val="none" w:sz="0" w:space="0" w:color="auto"/>
              </w:divBdr>
            </w:div>
            <w:div w:id="1641182027">
              <w:marLeft w:val="0"/>
              <w:marRight w:val="0"/>
              <w:marTop w:val="0"/>
              <w:marBottom w:val="0"/>
              <w:divBdr>
                <w:top w:val="none" w:sz="0" w:space="0" w:color="auto"/>
                <w:left w:val="none" w:sz="0" w:space="0" w:color="auto"/>
                <w:bottom w:val="none" w:sz="0" w:space="0" w:color="auto"/>
                <w:right w:val="none" w:sz="0" w:space="0" w:color="auto"/>
              </w:divBdr>
            </w:div>
            <w:div w:id="715466289">
              <w:marLeft w:val="0"/>
              <w:marRight w:val="0"/>
              <w:marTop w:val="0"/>
              <w:marBottom w:val="0"/>
              <w:divBdr>
                <w:top w:val="none" w:sz="0" w:space="0" w:color="auto"/>
                <w:left w:val="none" w:sz="0" w:space="0" w:color="auto"/>
                <w:bottom w:val="none" w:sz="0" w:space="0" w:color="auto"/>
                <w:right w:val="none" w:sz="0" w:space="0" w:color="auto"/>
              </w:divBdr>
            </w:div>
            <w:div w:id="1112625996">
              <w:marLeft w:val="0"/>
              <w:marRight w:val="0"/>
              <w:marTop w:val="0"/>
              <w:marBottom w:val="0"/>
              <w:divBdr>
                <w:top w:val="none" w:sz="0" w:space="0" w:color="auto"/>
                <w:left w:val="none" w:sz="0" w:space="0" w:color="auto"/>
                <w:bottom w:val="none" w:sz="0" w:space="0" w:color="auto"/>
                <w:right w:val="none" w:sz="0" w:space="0" w:color="auto"/>
              </w:divBdr>
            </w:div>
            <w:div w:id="492112217">
              <w:marLeft w:val="0"/>
              <w:marRight w:val="0"/>
              <w:marTop w:val="0"/>
              <w:marBottom w:val="0"/>
              <w:divBdr>
                <w:top w:val="none" w:sz="0" w:space="0" w:color="auto"/>
                <w:left w:val="none" w:sz="0" w:space="0" w:color="auto"/>
                <w:bottom w:val="none" w:sz="0" w:space="0" w:color="auto"/>
                <w:right w:val="none" w:sz="0" w:space="0" w:color="auto"/>
              </w:divBdr>
            </w:div>
            <w:div w:id="47001777">
              <w:marLeft w:val="0"/>
              <w:marRight w:val="0"/>
              <w:marTop w:val="0"/>
              <w:marBottom w:val="0"/>
              <w:divBdr>
                <w:top w:val="none" w:sz="0" w:space="0" w:color="auto"/>
                <w:left w:val="none" w:sz="0" w:space="0" w:color="auto"/>
                <w:bottom w:val="none" w:sz="0" w:space="0" w:color="auto"/>
                <w:right w:val="none" w:sz="0" w:space="0" w:color="auto"/>
              </w:divBdr>
            </w:div>
            <w:div w:id="1237596142">
              <w:marLeft w:val="0"/>
              <w:marRight w:val="0"/>
              <w:marTop w:val="0"/>
              <w:marBottom w:val="0"/>
              <w:divBdr>
                <w:top w:val="none" w:sz="0" w:space="0" w:color="auto"/>
                <w:left w:val="none" w:sz="0" w:space="0" w:color="auto"/>
                <w:bottom w:val="none" w:sz="0" w:space="0" w:color="auto"/>
                <w:right w:val="none" w:sz="0" w:space="0" w:color="auto"/>
              </w:divBdr>
            </w:div>
            <w:div w:id="1179391188">
              <w:marLeft w:val="0"/>
              <w:marRight w:val="0"/>
              <w:marTop w:val="0"/>
              <w:marBottom w:val="0"/>
              <w:divBdr>
                <w:top w:val="none" w:sz="0" w:space="0" w:color="auto"/>
                <w:left w:val="none" w:sz="0" w:space="0" w:color="auto"/>
                <w:bottom w:val="none" w:sz="0" w:space="0" w:color="auto"/>
                <w:right w:val="none" w:sz="0" w:space="0" w:color="auto"/>
              </w:divBdr>
            </w:div>
            <w:div w:id="178324835">
              <w:marLeft w:val="0"/>
              <w:marRight w:val="0"/>
              <w:marTop w:val="0"/>
              <w:marBottom w:val="0"/>
              <w:divBdr>
                <w:top w:val="none" w:sz="0" w:space="0" w:color="auto"/>
                <w:left w:val="none" w:sz="0" w:space="0" w:color="auto"/>
                <w:bottom w:val="none" w:sz="0" w:space="0" w:color="auto"/>
                <w:right w:val="none" w:sz="0" w:space="0" w:color="auto"/>
              </w:divBdr>
            </w:div>
            <w:div w:id="1241453003">
              <w:marLeft w:val="0"/>
              <w:marRight w:val="0"/>
              <w:marTop w:val="0"/>
              <w:marBottom w:val="0"/>
              <w:divBdr>
                <w:top w:val="none" w:sz="0" w:space="0" w:color="auto"/>
                <w:left w:val="none" w:sz="0" w:space="0" w:color="auto"/>
                <w:bottom w:val="none" w:sz="0" w:space="0" w:color="auto"/>
                <w:right w:val="none" w:sz="0" w:space="0" w:color="auto"/>
              </w:divBdr>
            </w:div>
            <w:div w:id="1686859904">
              <w:marLeft w:val="0"/>
              <w:marRight w:val="0"/>
              <w:marTop w:val="0"/>
              <w:marBottom w:val="0"/>
              <w:divBdr>
                <w:top w:val="none" w:sz="0" w:space="0" w:color="auto"/>
                <w:left w:val="none" w:sz="0" w:space="0" w:color="auto"/>
                <w:bottom w:val="none" w:sz="0" w:space="0" w:color="auto"/>
                <w:right w:val="none" w:sz="0" w:space="0" w:color="auto"/>
              </w:divBdr>
            </w:div>
            <w:div w:id="99958631">
              <w:marLeft w:val="0"/>
              <w:marRight w:val="0"/>
              <w:marTop w:val="0"/>
              <w:marBottom w:val="0"/>
              <w:divBdr>
                <w:top w:val="none" w:sz="0" w:space="0" w:color="auto"/>
                <w:left w:val="none" w:sz="0" w:space="0" w:color="auto"/>
                <w:bottom w:val="none" w:sz="0" w:space="0" w:color="auto"/>
                <w:right w:val="none" w:sz="0" w:space="0" w:color="auto"/>
              </w:divBdr>
            </w:div>
            <w:div w:id="832375639">
              <w:marLeft w:val="0"/>
              <w:marRight w:val="0"/>
              <w:marTop w:val="0"/>
              <w:marBottom w:val="0"/>
              <w:divBdr>
                <w:top w:val="none" w:sz="0" w:space="0" w:color="auto"/>
                <w:left w:val="none" w:sz="0" w:space="0" w:color="auto"/>
                <w:bottom w:val="none" w:sz="0" w:space="0" w:color="auto"/>
                <w:right w:val="none" w:sz="0" w:space="0" w:color="auto"/>
              </w:divBdr>
            </w:div>
            <w:div w:id="1142698373">
              <w:marLeft w:val="0"/>
              <w:marRight w:val="0"/>
              <w:marTop w:val="0"/>
              <w:marBottom w:val="0"/>
              <w:divBdr>
                <w:top w:val="none" w:sz="0" w:space="0" w:color="auto"/>
                <w:left w:val="none" w:sz="0" w:space="0" w:color="auto"/>
                <w:bottom w:val="none" w:sz="0" w:space="0" w:color="auto"/>
                <w:right w:val="none" w:sz="0" w:space="0" w:color="auto"/>
              </w:divBdr>
            </w:div>
            <w:div w:id="1641837028">
              <w:marLeft w:val="0"/>
              <w:marRight w:val="0"/>
              <w:marTop w:val="0"/>
              <w:marBottom w:val="0"/>
              <w:divBdr>
                <w:top w:val="none" w:sz="0" w:space="0" w:color="auto"/>
                <w:left w:val="none" w:sz="0" w:space="0" w:color="auto"/>
                <w:bottom w:val="none" w:sz="0" w:space="0" w:color="auto"/>
                <w:right w:val="none" w:sz="0" w:space="0" w:color="auto"/>
              </w:divBdr>
            </w:div>
            <w:div w:id="1803690708">
              <w:marLeft w:val="0"/>
              <w:marRight w:val="0"/>
              <w:marTop w:val="0"/>
              <w:marBottom w:val="0"/>
              <w:divBdr>
                <w:top w:val="none" w:sz="0" w:space="0" w:color="auto"/>
                <w:left w:val="none" w:sz="0" w:space="0" w:color="auto"/>
                <w:bottom w:val="none" w:sz="0" w:space="0" w:color="auto"/>
                <w:right w:val="none" w:sz="0" w:space="0" w:color="auto"/>
              </w:divBdr>
            </w:div>
            <w:div w:id="516389393">
              <w:marLeft w:val="0"/>
              <w:marRight w:val="0"/>
              <w:marTop w:val="0"/>
              <w:marBottom w:val="0"/>
              <w:divBdr>
                <w:top w:val="none" w:sz="0" w:space="0" w:color="auto"/>
                <w:left w:val="none" w:sz="0" w:space="0" w:color="auto"/>
                <w:bottom w:val="none" w:sz="0" w:space="0" w:color="auto"/>
                <w:right w:val="none" w:sz="0" w:space="0" w:color="auto"/>
              </w:divBdr>
            </w:div>
          </w:divsChild>
        </w:div>
        <w:div w:id="1672875073">
          <w:marLeft w:val="0"/>
          <w:marRight w:val="0"/>
          <w:marTop w:val="0"/>
          <w:marBottom w:val="0"/>
          <w:divBdr>
            <w:top w:val="none" w:sz="0" w:space="0" w:color="auto"/>
            <w:left w:val="none" w:sz="0" w:space="0" w:color="auto"/>
            <w:bottom w:val="none" w:sz="0" w:space="0" w:color="auto"/>
            <w:right w:val="none" w:sz="0" w:space="0" w:color="auto"/>
          </w:divBdr>
        </w:div>
        <w:div w:id="470296323">
          <w:marLeft w:val="0"/>
          <w:marRight w:val="0"/>
          <w:marTop w:val="0"/>
          <w:marBottom w:val="0"/>
          <w:divBdr>
            <w:top w:val="none" w:sz="0" w:space="0" w:color="auto"/>
            <w:left w:val="none" w:sz="0" w:space="0" w:color="auto"/>
            <w:bottom w:val="none" w:sz="0" w:space="0" w:color="auto"/>
            <w:right w:val="none" w:sz="0" w:space="0" w:color="auto"/>
          </w:divBdr>
        </w:div>
      </w:divsChild>
    </w:div>
    <w:div w:id="823818104">
      <w:bodyDiv w:val="1"/>
      <w:marLeft w:val="0"/>
      <w:marRight w:val="0"/>
      <w:marTop w:val="0"/>
      <w:marBottom w:val="0"/>
      <w:divBdr>
        <w:top w:val="none" w:sz="0" w:space="0" w:color="auto"/>
        <w:left w:val="none" w:sz="0" w:space="0" w:color="auto"/>
        <w:bottom w:val="none" w:sz="0" w:space="0" w:color="auto"/>
        <w:right w:val="none" w:sz="0" w:space="0" w:color="auto"/>
      </w:divBdr>
      <w:divsChild>
        <w:div w:id="556010561">
          <w:marLeft w:val="0"/>
          <w:marRight w:val="0"/>
          <w:marTop w:val="0"/>
          <w:marBottom w:val="0"/>
          <w:divBdr>
            <w:top w:val="none" w:sz="0" w:space="0" w:color="auto"/>
            <w:left w:val="none" w:sz="0" w:space="0" w:color="auto"/>
            <w:bottom w:val="none" w:sz="0" w:space="0" w:color="auto"/>
            <w:right w:val="none" w:sz="0" w:space="0" w:color="auto"/>
          </w:divBdr>
        </w:div>
        <w:div w:id="778640259">
          <w:marLeft w:val="0"/>
          <w:marRight w:val="0"/>
          <w:marTop w:val="0"/>
          <w:marBottom w:val="0"/>
          <w:divBdr>
            <w:top w:val="none" w:sz="0" w:space="0" w:color="auto"/>
            <w:left w:val="none" w:sz="0" w:space="0" w:color="auto"/>
            <w:bottom w:val="none" w:sz="0" w:space="0" w:color="auto"/>
            <w:right w:val="none" w:sz="0" w:space="0" w:color="auto"/>
          </w:divBdr>
        </w:div>
        <w:div w:id="1933973139">
          <w:marLeft w:val="0"/>
          <w:marRight w:val="0"/>
          <w:marTop w:val="0"/>
          <w:marBottom w:val="0"/>
          <w:divBdr>
            <w:top w:val="none" w:sz="0" w:space="0" w:color="auto"/>
            <w:left w:val="none" w:sz="0" w:space="0" w:color="auto"/>
            <w:bottom w:val="none" w:sz="0" w:space="0" w:color="auto"/>
            <w:right w:val="none" w:sz="0" w:space="0" w:color="auto"/>
          </w:divBdr>
        </w:div>
      </w:divsChild>
    </w:div>
    <w:div w:id="828448744">
      <w:bodyDiv w:val="1"/>
      <w:marLeft w:val="0"/>
      <w:marRight w:val="0"/>
      <w:marTop w:val="0"/>
      <w:marBottom w:val="0"/>
      <w:divBdr>
        <w:top w:val="none" w:sz="0" w:space="0" w:color="auto"/>
        <w:left w:val="none" w:sz="0" w:space="0" w:color="auto"/>
        <w:bottom w:val="none" w:sz="0" w:space="0" w:color="auto"/>
        <w:right w:val="none" w:sz="0" w:space="0" w:color="auto"/>
      </w:divBdr>
    </w:div>
    <w:div w:id="832987932">
      <w:bodyDiv w:val="1"/>
      <w:marLeft w:val="0"/>
      <w:marRight w:val="0"/>
      <w:marTop w:val="0"/>
      <w:marBottom w:val="0"/>
      <w:divBdr>
        <w:top w:val="none" w:sz="0" w:space="0" w:color="auto"/>
        <w:left w:val="none" w:sz="0" w:space="0" w:color="auto"/>
        <w:bottom w:val="none" w:sz="0" w:space="0" w:color="auto"/>
        <w:right w:val="none" w:sz="0" w:space="0" w:color="auto"/>
      </w:divBdr>
      <w:divsChild>
        <w:div w:id="1124346714">
          <w:marLeft w:val="0"/>
          <w:marRight w:val="0"/>
          <w:marTop w:val="0"/>
          <w:marBottom w:val="0"/>
          <w:divBdr>
            <w:top w:val="none" w:sz="0" w:space="0" w:color="auto"/>
            <w:left w:val="none" w:sz="0" w:space="0" w:color="auto"/>
            <w:bottom w:val="none" w:sz="0" w:space="0" w:color="auto"/>
            <w:right w:val="none" w:sz="0" w:space="0" w:color="auto"/>
          </w:divBdr>
        </w:div>
        <w:div w:id="635333590">
          <w:marLeft w:val="0"/>
          <w:marRight w:val="0"/>
          <w:marTop w:val="0"/>
          <w:marBottom w:val="0"/>
          <w:divBdr>
            <w:top w:val="none" w:sz="0" w:space="0" w:color="auto"/>
            <w:left w:val="none" w:sz="0" w:space="0" w:color="auto"/>
            <w:bottom w:val="none" w:sz="0" w:space="0" w:color="auto"/>
            <w:right w:val="none" w:sz="0" w:space="0" w:color="auto"/>
          </w:divBdr>
        </w:div>
        <w:div w:id="144932669">
          <w:marLeft w:val="0"/>
          <w:marRight w:val="0"/>
          <w:marTop w:val="0"/>
          <w:marBottom w:val="0"/>
          <w:divBdr>
            <w:top w:val="none" w:sz="0" w:space="0" w:color="auto"/>
            <w:left w:val="none" w:sz="0" w:space="0" w:color="auto"/>
            <w:bottom w:val="none" w:sz="0" w:space="0" w:color="auto"/>
            <w:right w:val="none" w:sz="0" w:space="0" w:color="auto"/>
          </w:divBdr>
        </w:div>
        <w:div w:id="11030986">
          <w:marLeft w:val="0"/>
          <w:marRight w:val="0"/>
          <w:marTop w:val="0"/>
          <w:marBottom w:val="0"/>
          <w:divBdr>
            <w:top w:val="none" w:sz="0" w:space="0" w:color="auto"/>
            <w:left w:val="none" w:sz="0" w:space="0" w:color="auto"/>
            <w:bottom w:val="none" w:sz="0" w:space="0" w:color="auto"/>
            <w:right w:val="none" w:sz="0" w:space="0" w:color="auto"/>
          </w:divBdr>
        </w:div>
        <w:div w:id="1391534083">
          <w:marLeft w:val="0"/>
          <w:marRight w:val="0"/>
          <w:marTop w:val="0"/>
          <w:marBottom w:val="0"/>
          <w:divBdr>
            <w:top w:val="none" w:sz="0" w:space="0" w:color="auto"/>
            <w:left w:val="none" w:sz="0" w:space="0" w:color="auto"/>
            <w:bottom w:val="none" w:sz="0" w:space="0" w:color="auto"/>
            <w:right w:val="none" w:sz="0" w:space="0" w:color="auto"/>
          </w:divBdr>
        </w:div>
        <w:div w:id="649290881">
          <w:marLeft w:val="0"/>
          <w:marRight w:val="0"/>
          <w:marTop w:val="0"/>
          <w:marBottom w:val="0"/>
          <w:divBdr>
            <w:top w:val="none" w:sz="0" w:space="0" w:color="auto"/>
            <w:left w:val="none" w:sz="0" w:space="0" w:color="auto"/>
            <w:bottom w:val="none" w:sz="0" w:space="0" w:color="auto"/>
            <w:right w:val="none" w:sz="0" w:space="0" w:color="auto"/>
          </w:divBdr>
        </w:div>
        <w:div w:id="1181314425">
          <w:marLeft w:val="0"/>
          <w:marRight w:val="0"/>
          <w:marTop w:val="0"/>
          <w:marBottom w:val="0"/>
          <w:divBdr>
            <w:top w:val="none" w:sz="0" w:space="0" w:color="auto"/>
            <w:left w:val="none" w:sz="0" w:space="0" w:color="auto"/>
            <w:bottom w:val="none" w:sz="0" w:space="0" w:color="auto"/>
            <w:right w:val="none" w:sz="0" w:space="0" w:color="auto"/>
          </w:divBdr>
        </w:div>
        <w:div w:id="1372026068">
          <w:marLeft w:val="0"/>
          <w:marRight w:val="0"/>
          <w:marTop w:val="0"/>
          <w:marBottom w:val="0"/>
          <w:divBdr>
            <w:top w:val="none" w:sz="0" w:space="0" w:color="auto"/>
            <w:left w:val="none" w:sz="0" w:space="0" w:color="auto"/>
            <w:bottom w:val="none" w:sz="0" w:space="0" w:color="auto"/>
            <w:right w:val="none" w:sz="0" w:space="0" w:color="auto"/>
          </w:divBdr>
        </w:div>
        <w:div w:id="341399352">
          <w:marLeft w:val="0"/>
          <w:marRight w:val="0"/>
          <w:marTop w:val="0"/>
          <w:marBottom w:val="0"/>
          <w:divBdr>
            <w:top w:val="none" w:sz="0" w:space="0" w:color="auto"/>
            <w:left w:val="none" w:sz="0" w:space="0" w:color="auto"/>
            <w:bottom w:val="none" w:sz="0" w:space="0" w:color="auto"/>
            <w:right w:val="none" w:sz="0" w:space="0" w:color="auto"/>
          </w:divBdr>
        </w:div>
        <w:div w:id="453795131">
          <w:marLeft w:val="0"/>
          <w:marRight w:val="0"/>
          <w:marTop w:val="0"/>
          <w:marBottom w:val="0"/>
          <w:divBdr>
            <w:top w:val="none" w:sz="0" w:space="0" w:color="auto"/>
            <w:left w:val="none" w:sz="0" w:space="0" w:color="auto"/>
            <w:bottom w:val="none" w:sz="0" w:space="0" w:color="auto"/>
            <w:right w:val="none" w:sz="0" w:space="0" w:color="auto"/>
          </w:divBdr>
        </w:div>
        <w:div w:id="1158884077">
          <w:marLeft w:val="0"/>
          <w:marRight w:val="0"/>
          <w:marTop w:val="0"/>
          <w:marBottom w:val="0"/>
          <w:divBdr>
            <w:top w:val="none" w:sz="0" w:space="0" w:color="auto"/>
            <w:left w:val="none" w:sz="0" w:space="0" w:color="auto"/>
            <w:bottom w:val="none" w:sz="0" w:space="0" w:color="auto"/>
            <w:right w:val="none" w:sz="0" w:space="0" w:color="auto"/>
          </w:divBdr>
        </w:div>
        <w:div w:id="1604721733">
          <w:marLeft w:val="0"/>
          <w:marRight w:val="0"/>
          <w:marTop w:val="0"/>
          <w:marBottom w:val="0"/>
          <w:divBdr>
            <w:top w:val="none" w:sz="0" w:space="0" w:color="auto"/>
            <w:left w:val="none" w:sz="0" w:space="0" w:color="auto"/>
            <w:bottom w:val="none" w:sz="0" w:space="0" w:color="auto"/>
            <w:right w:val="none" w:sz="0" w:space="0" w:color="auto"/>
          </w:divBdr>
        </w:div>
        <w:div w:id="617374542">
          <w:marLeft w:val="0"/>
          <w:marRight w:val="0"/>
          <w:marTop w:val="0"/>
          <w:marBottom w:val="0"/>
          <w:divBdr>
            <w:top w:val="none" w:sz="0" w:space="0" w:color="auto"/>
            <w:left w:val="none" w:sz="0" w:space="0" w:color="auto"/>
            <w:bottom w:val="none" w:sz="0" w:space="0" w:color="auto"/>
            <w:right w:val="none" w:sz="0" w:space="0" w:color="auto"/>
          </w:divBdr>
        </w:div>
        <w:div w:id="1435319537">
          <w:marLeft w:val="0"/>
          <w:marRight w:val="0"/>
          <w:marTop w:val="0"/>
          <w:marBottom w:val="0"/>
          <w:divBdr>
            <w:top w:val="none" w:sz="0" w:space="0" w:color="auto"/>
            <w:left w:val="none" w:sz="0" w:space="0" w:color="auto"/>
            <w:bottom w:val="none" w:sz="0" w:space="0" w:color="auto"/>
            <w:right w:val="none" w:sz="0" w:space="0" w:color="auto"/>
          </w:divBdr>
        </w:div>
        <w:div w:id="128713424">
          <w:marLeft w:val="0"/>
          <w:marRight w:val="0"/>
          <w:marTop w:val="0"/>
          <w:marBottom w:val="0"/>
          <w:divBdr>
            <w:top w:val="none" w:sz="0" w:space="0" w:color="auto"/>
            <w:left w:val="none" w:sz="0" w:space="0" w:color="auto"/>
            <w:bottom w:val="none" w:sz="0" w:space="0" w:color="auto"/>
            <w:right w:val="none" w:sz="0" w:space="0" w:color="auto"/>
          </w:divBdr>
        </w:div>
        <w:div w:id="1741555342">
          <w:marLeft w:val="0"/>
          <w:marRight w:val="0"/>
          <w:marTop w:val="0"/>
          <w:marBottom w:val="0"/>
          <w:divBdr>
            <w:top w:val="none" w:sz="0" w:space="0" w:color="auto"/>
            <w:left w:val="none" w:sz="0" w:space="0" w:color="auto"/>
            <w:bottom w:val="none" w:sz="0" w:space="0" w:color="auto"/>
            <w:right w:val="none" w:sz="0" w:space="0" w:color="auto"/>
          </w:divBdr>
        </w:div>
        <w:div w:id="291596029">
          <w:marLeft w:val="0"/>
          <w:marRight w:val="0"/>
          <w:marTop w:val="0"/>
          <w:marBottom w:val="0"/>
          <w:divBdr>
            <w:top w:val="none" w:sz="0" w:space="0" w:color="auto"/>
            <w:left w:val="none" w:sz="0" w:space="0" w:color="auto"/>
            <w:bottom w:val="none" w:sz="0" w:space="0" w:color="auto"/>
            <w:right w:val="none" w:sz="0" w:space="0" w:color="auto"/>
          </w:divBdr>
        </w:div>
        <w:div w:id="445196220">
          <w:marLeft w:val="0"/>
          <w:marRight w:val="0"/>
          <w:marTop w:val="0"/>
          <w:marBottom w:val="0"/>
          <w:divBdr>
            <w:top w:val="none" w:sz="0" w:space="0" w:color="auto"/>
            <w:left w:val="none" w:sz="0" w:space="0" w:color="auto"/>
            <w:bottom w:val="none" w:sz="0" w:space="0" w:color="auto"/>
            <w:right w:val="none" w:sz="0" w:space="0" w:color="auto"/>
          </w:divBdr>
        </w:div>
        <w:div w:id="2115903677">
          <w:marLeft w:val="0"/>
          <w:marRight w:val="0"/>
          <w:marTop w:val="0"/>
          <w:marBottom w:val="0"/>
          <w:divBdr>
            <w:top w:val="none" w:sz="0" w:space="0" w:color="auto"/>
            <w:left w:val="none" w:sz="0" w:space="0" w:color="auto"/>
            <w:bottom w:val="none" w:sz="0" w:space="0" w:color="auto"/>
            <w:right w:val="none" w:sz="0" w:space="0" w:color="auto"/>
          </w:divBdr>
        </w:div>
        <w:div w:id="1910337995">
          <w:marLeft w:val="0"/>
          <w:marRight w:val="0"/>
          <w:marTop w:val="0"/>
          <w:marBottom w:val="0"/>
          <w:divBdr>
            <w:top w:val="none" w:sz="0" w:space="0" w:color="auto"/>
            <w:left w:val="none" w:sz="0" w:space="0" w:color="auto"/>
            <w:bottom w:val="none" w:sz="0" w:space="0" w:color="auto"/>
            <w:right w:val="none" w:sz="0" w:space="0" w:color="auto"/>
          </w:divBdr>
        </w:div>
      </w:divsChild>
    </w:div>
    <w:div w:id="853226770">
      <w:bodyDiv w:val="1"/>
      <w:marLeft w:val="0"/>
      <w:marRight w:val="0"/>
      <w:marTop w:val="0"/>
      <w:marBottom w:val="0"/>
      <w:divBdr>
        <w:top w:val="none" w:sz="0" w:space="0" w:color="auto"/>
        <w:left w:val="none" w:sz="0" w:space="0" w:color="auto"/>
        <w:bottom w:val="none" w:sz="0" w:space="0" w:color="auto"/>
        <w:right w:val="none" w:sz="0" w:space="0" w:color="auto"/>
      </w:divBdr>
      <w:divsChild>
        <w:div w:id="387189110">
          <w:marLeft w:val="0"/>
          <w:marRight w:val="0"/>
          <w:marTop w:val="0"/>
          <w:marBottom w:val="0"/>
          <w:divBdr>
            <w:top w:val="none" w:sz="0" w:space="0" w:color="auto"/>
            <w:left w:val="none" w:sz="0" w:space="0" w:color="auto"/>
            <w:bottom w:val="none" w:sz="0" w:space="0" w:color="auto"/>
            <w:right w:val="none" w:sz="0" w:space="0" w:color="auto"/>
          </w:divBdr>
        </w:div>
        <w:div w:id="1810245018">
          <w:marLeft w:val="0"/>
          <w:marRight w:val="0"/>
          <w:marTop w:val="0"/>
          <w:marBottom w:val="0"/>
          <w:divBdr>
            <w:top w:val="none" w:sz="0" w:space="0" w:color="auto"/>
            <w:left w:val="none" w:sz="0" w:space="0" w:color="auto"/>
            <w:bottom w:val="none" w:sz="0" w:space="0" w:color="auto"/>
            <w:right w:val="none" w:sz="0" w:space="0" w:color="auto"/>
          </w:divBdr>
        </w:div>
        <w:div w:id="582836299">
          <w:marLeft w:val="0"/>
          <w:marRight w:val="0"/>
          <w:marTop w:val="0"/>
          <w:marBottom w:val="0"/>
          <w:divBdr>
            <w:top w:val="none" w:sz="0" w:space="0" w:color="auto"/>
            <w:left w:val="none" w:sz="0" w:space="0" w:color="auto"/>
            <w:bottom w:val="none" w:sz="0" w:space="0" w:color="auto"/>
            <w:right w:val="none" w:sz="0" w:space="0" w:color="auto"/>
          </w:divBdr>
        </w:div>
      </w:divsChild>
    </w:div>
    <w:div w:id="862593604">
      <w:bodyDiv w:val="1"/>
      <w:marLeft w:val="0"/>
      <w:marRight w:val="0"/>
      <w:marTop w:val="0"/>
      <w:marBottom w:val="0"/>
      <w:divBdr>
        <w:top w:val="none" w:sz="0" w:space="0" w:color="auto"/>
        <w:left w:val="none" w:sz="0" w:space="0" w:color="auto"/>
        <w:bottom w:val="none" w:sz="0" w:space="0" w:color="auto"/>
        <w:right w:val="none" w:sz="0" w:space="0" w:color="auto"/>
      </w:divBdr>
      <w:divsChild>
        <w:div w:id="1236353869">
          <w:marLeft w:val="0"/>
          <w:marRight w:val="0"/>
          <w:marTop w:val="0"/>
          <w:marBottom w:val="0"/>
          <w:divBdr>
            <w:top w:val="none" w:sz="0" w:space="0" w:color="auto"/>
            <w:left w:val="none" w:sz="0" w:space="0" w:color="auto"/>
            <w:bottom w:val="none" w:sz="0" w:space="0" w:color="auto"/>
            <w:right w:val="none" w:sz="0" w:space="0" w:color="auto"/>
          </w:divBdr>
        </w:div>
        <w:div w:id="1998872772">
          <w:marLeft w:val="0"/>
          <w:marRight w:val="0"/>
          <w:marTop w:val="0"/>
          <w:marBottom w:val="0"/>
          <w:divBdr>
            <w:top w:val="none" w:sz="0" w:space="0" w:color="auto"/>
            <w:left w:val="none" w:sz="0" w:space="0" w:color="auto"/>
            <w:bottom w:val="none" w:sz="0" w:space="0" w:color="auto"/>
            <w:right w:val="none" w:sz="0" w:space="0" w:color="auto"/>
          </w:divBdr>
        </w:div>
        <w:div w:id="1860847416">
          <w:marLeft w:val="0"/>
          <w:marRight w:val="0"/>
          <w:marTop w:val="0"/>
          <w:marBottom w:val="0"/>
          <w:divBdr>
            <w:top w:val="none" w:sz="0" w:space="0" w:color="auto"/>
            <w:left w:val="none" w:sz="0" w:space="0" w:color="auto"/>
            <w:bottom w:val="none" w:sz="0" w:space="0" w:color="auto"/>
            <w:right w:val="none" w:sz="0" w:space="0" w:color="auto"/>
          </w:divBdr>
        </w:div>
        <w:div w:id="1311983752">
          <w:marLeft w:val="0"/>
          <w:marRight w:val="0"/>
          <w:marTop w:val="0"/>
          <w:marBottom w:val="0"/>
          <w:divBdr>
            <w:top w:val="none" w:sz="0" w:space="0" w:color="auto"/>
            <w:left w:val="none" w:sz="0" w:space="0" w:color="auto"/>
            <w:bottom w:val="none" w:sz="0" w:space="0" w:color="auto"/>
            <w:right w:val="none" w:sz="0" w:space="0" w:color="auto"/>
          </w:divBdr>
          <w:divsChild>
            <w:div w:id="1804618939">
              <w:marLeft w:val="0"/>
              <w:marRight w:val="0"/>
              <w:marTop w:val="0"/>
              <w:marBottom w:val="0"/>
              <w:divBdr>
                <w:top w:val="none" w:sz="0" w:space="0" w:color="auto"/>
                <w:left w:val="none" w:sz="0" w:space="0" w:color="auto"/>
                <w:bottom w:val="none" w:sz="0" w:space="0" w:color="auto"/>
                <w:right w:val="none" w:sz="0" w:space="0" w:color="auto"/>
              </w:divBdr>
            </w:div>
            <w:div w:id="828790828">
              <w:marLeft w:val="0"/>
              <w:marRight w:val="0"/>
              <w:marTop w:val="0"/>
              <w:marBottom w:val="0"/>
              <w:divBdr>
                <w:top w:val="none" w:sz="0" w:space="0" w:color="auto"/>
                <w:left w:val="none" w:sz="0" w:space="0" w:color="auto"/>
                <w:bottom w:val="none" w:sz="0" w:space="0" w:color="auto"/>
                <w:right w:val="none" w:sz="0" w:space="0" w:color="auto"/>
              </w:divBdr>
            </w:div>
            <w:div w:id="823207323">
              <w:marLeft w:val="0"/>
              <w:marRight w:val="0"/>
              <w:marTop w:val="0"/>
              <w:marBottom w:val="0"/>
              <w:divBdr>
                <w:top w:val="none" w:sz="0" w:space="0" w:color="auto"/>
                <w:left w:val="none" w:sz="0" w:space="0" w:color="auto"/>
                <w:bottom w:val="none" w:sz="0" w:space="0" w:color="auto"/>
                <w:right w:val="none" w:sz="0" w:space="0" w:color="auto"/>
              </w:divBdr>
            </w:div>
          </w:divsChild>
        </w:div>
        <w:div w:id="936908148">
          <w:marLeft w:val="0"/>
          <w:marRight w:val="0"/>
          <w:marTop w:val="0"/>
          <w:marBottom w:val="0"/>
          <w:divBdr>
            <w:top w:val="none" w:sz="0" w:space="0" w:color="auto"/>
            <w:left w:val="none" w:sz="0" w:space="0" w:color="auto"/>
            <w:bottom w:val="none" w:sz="0" w:space="0" w:color="auto"/>
            <w:right w:val="none" w:sz="0" w:space="0" w:color="auto"/>
          </w:divBdr>
          <w:divsChild>
            <w:div w:id="452754986">
              <w:marLeft w:val="-75"/>
              <w:marRight w:val="0"/>
              <w:marTop w:val="30"/>
              <w:marBottom w:val="30"/>
              <w:divBdr>
                <w:top w:val="none" w:sz="0" w:space="0" w:color="auto"/>
                <w:left w:val="none" w:sz="0" w:space="0" w:color="auto"/>
                <w:bottom w:val="none" w:sz="0" w:space="0" w:color="auto"/>
                <w:right w:val="none" w:sz="0" w:space="0" w:color="auto"/>
              </w:divBdr>
              <w:divsChild>
                <w:div w:id="935483553">
                  <w:marLeft w:val="0"/>
                  <w:marRight w:val="0"/>
                  <w:marTop w:val="0"/>
                  <w:marBottom w:val="0"/>
                  <w:divBdr>
                    <w:top w:val="none" w:sz="0" w:space="0" w:color="auto"/>
                    <w:left w:val="none" w:sz="0" w:space="0" w:color="auto"/>
                    <w:bottom w:val="none" w:sz="0" w:space="0" w:color="auto"/>
                    <w:right w:val="none" w:sz="0" w:space="0" w:color="auto"/>
                  </w:divBdr>
                  <w:divsChild>
                    <w:div w:id="449394483">
                      <w:marLeft w:val="0"/>
                      <w:marRight w:val="0"/>
                      <w:marTop w:val="0"/>
                      <w:marBottom w:val="0"/>
                      <w:divBdr>
                        <w:top w:val="none" w:sz="0" w:space="0" w:color="auto"/>
                        <w:left w:val="none" w:sz="0" w:space="0" w:color="auto"/>
                        <w:bottom w:val="none" w:sz="0" w:space="0" w:color="auto"/>
                        <w:right w:val="none" w:sz="0" w:space="0" w:color="auto"/>
                      </w:divBdr>
                    </w:div>
                  </w:divsChild>
                </w:div>
                <w:div w:id="2051566574">
                  <w:marLeft w:val="0"/>
                  <w:marRight w:val="0"/>
                  <w:marTop w:val="0"/>
                  <w:marBottom w:val="0"/>
                  <w:divBdr>
                    <w:top w:val="none" w:sz="0" w:space="0" w:color="auto"/>
                    <w:left w:val="none" w:sz="0" w:space="0" w:color="auto"/>
                    <w:bottom w:val="none" w:sz="0" w:space="0" w:color="auto"/>
                    <w:right w:val="none" w:sz="0" w:space="0" w:color="auto"/>
                  </w:divBdr>
                  <w:divsChild>
                    <w:div w:id="1261914267">
                      <w:marLeft w:val="0"/>
                      <w:marRight w:val="0"/>
                      <w:marTop w:val="0"/>
                      <w:marBottom w:val="0"/>
                      <w:divBdr>
                        <w:top w:val="none" w:sz="0" w:space="0" w:color="auto"/>
                        <w:left w:val="none" w:sz="0" w:space="0" w:color="auto"/>
                        <w:bottom w:val="none" w:sz="0" w:space="0" w:color="auto"/>
                        <w:right w:val="none" w:sz="0" w:space="0" w:color="auto"/>
                      </w:divBdr>
                    </w:div>
                  </w:divsChild>
                </w:div>
                <w:div w:id="49380419">
                  <w:marLeft w:val="0"/>
                  <w:marRight w:val="0"/>
                  <w:marTop w:val="0"/>
                  <w:marBottom w:val="0"/>
                  <w:divBdr>
                    <w:top w:val="none" w:sz="0" w:space="0" w:color="auto"/>
                    <w:left w:val="none" w:sz="0" w:space="0" w:color="auto"/>
                    <w:bottom w:val="none" w:sz="0" w:space="0" w:color="auto"/>
                    <w:right w:val="none" w:sz="0" w:space="0" w:color="auto"/>
                  </w:divBdr>
                  <w:divsChild>
                    <w:div w:id="1143540036">
                      <w:marLeft w:val="0"/>
                      <w:marRight w:val="0"/>
                      <w:marTop w:val="0"/>
                      <w:marBottom w:val="0"/>
                      <w:divBdr>
                        <w:top w:val="none" w:sz="0" w:space="0" w:color="auto"/>
                        <w:left w:val="none" w:sz="0" w:space="0" w:color="auto"/>
                        <w:bottom w:val="none" w:sz="0" w:space="0" w:color="auto"/>
                        <w:right w:val="none" w:sz="0" w:space="0" w:color="auto"/>
                      </w:divBdr>
                    </w:div>
                  </w:divsChild>
                </w:div>
                <w:div w:id="2036270687">
                  <w:marLeft w:val="0"/>
                  <w:marRight w:val="0"/>
                  <w:marTop w:val="0"/>
                  <w:marBottom w:val="0"/>
                  <w:divBdr>
                    <w:top w:val="none" w:sz="0" w:space="0" w:color="auto"/>
                    <w:left w:val="none" w:sz="0" w:space="0" w:color="auto"/>
                    <w:bottom w:val="none" w:sz="0" w:space="0" w:color="auto"/>
                    <w:right w:val="none" w:sz="0" w:space="0" w:color="auto"/>
                  </w:divBdr>
                  <w:divsChild>
                    <w:div w:id="1100638375">
                      <w:marLeft w:val="0"/>
                      <w:marRight w:val="0"/>
                      <w:marTop w:val="0"/>
                      <w:marBottom w:val="0"/>
                      <w:divBdr>
                        <w:top w:val="none" w:sz="0" w:space="0" w:color="auto"/>
                        <w:left w:val="none" w:sz="0" w:space="0" w:color="auto"/>
                        <w:bottom w:val="none" w:sz="0" w:space="0" w:color="auto"/>
                        <w:right w:val="none" w:sz="0" w:space="0" w:color="auto"/>
                      </w:divBdr>
                    </w:div>
                  </w:divsChild>
                </w:div>
                <w:div w:id="1338269539">
                  <w:marLeft w:val="0"/>
                  <w:marRight w:val="0"/>
                  <w:marTop w:val="0"/>
                  <w:marBottom w:val="0"/>
                  <w:divBdr>
                    <w:top w:val="none" w:sz="0" w:space="0" w:color="auto"/>
                    <w:left w:val="none" w:sz="0" w:space="0" w:color="auto"/>
                    <w:bottom w:val="none" w:sz="0" w:space="0" w:color="auto"/>
                    <w:right w:val="none" w:sz="0" w:space="0" w:color="auto"/>
                  </w:divBdr>
                  <w:divsChild>
                    <w:div w:id="1644699609">
                      <w:marLeft w:val="0"/>
                      <w:marRight w:val="0"/>
                      <w:marTop w:val="0"/>
                      <w:marBottom w:val="0"/>
                      <w:divBdr>
                        <w:top w:val="none" w:sz="0" w:space="0" w:color="auto"/>
                        <w:left w:val="none" w:sz="0" w:space="0" w:color="auto"/>
                        <w:bottom w:val="none" w:sz="0" w:space="0" w:color="auto"/>
                        <w:right w:val="none" w:sz="0" w:space="0" w:color="auto"/>
                      </w:divBdr>
                    </w:div>
                  </w:divsChild>
                </w:div>
                <w:div w:id="291593595">
                  <w:marLeft w:val="0"/>
                  <w:marRight w:val="0"/>
                  <w:marTop w:val="0"/>
                  <w:marBottom w:val="0"/>
                  <w:divBdr>
                    <w:top w:val="none" w:sz="0" w:space="0" w:color="auto"/>
                    <w:left w:val="none" w:sz="0" w:space="0" w:color="auto"/>
                    <w:bottom w:val="none" w:sz="0" w:space="0" w:color="auto"/>
                    <w:right w:val="none" w:sz="0" w:space="0" w:color="auto"/>
                  </w:divBdr>
                  <w:divsChild>
                    <w:div w:id="1868136150">
                      <w:marLeft w:val="0"/>
                      <w:marRight w:val="0"/>
                      <w:marTop w:val="0"/>
                      <w:marBottom w:val="0"/>
                      <w:divBdr>
                        <w:top w:val="none" w:sz="0" w:space="0" w:color="auto"/>
                        <w:left w:val="none" w:sz="0" w:space="0" w:color="auto"/>
                        <w:bottom w:val="none" w:sz="0" w:space="0" w:color="auto"/>
                        <w:right w:val="none" w:sz="0" w:space="0" w:color="auto"/>
                      </w:divBdr>
                    </w:div>
                  </w:divsChild>
                </w:div>
                <w:div w:id="2142922203">
                  <w:marLeft w:val="0"/>
                  <w:marRight w:val="0"/>
                  <w:marTop w:val="0"/>
                  <w:marBottom w:val="0"/>
                  <w:divBdr>
                    <w:top w:val="none" w:sz="0" w:space="0" w:color="auto"/>
                    <w:left w:val="none" w:sz="0" w:space="0" w:color="auto"/>
                    <w:bottom w:val="none" w:sz="0" w:space="0" w:color="auto"/>
                    <w:right w:val="none" w:sz="0" w:space="0" w:color="auto"/>
                  </w:divBdr>
                  <w:divsChild>
                    <w:div w:id="1723481506">
                      <w:marLeft w:val="0"/>
                      <w:marRight w:val="0"/>
                      <w:marTop w:val="0"/>
                      <w:marBottom w:val="0"/>
                      <w:divBdr>
                        <w:top w:val="none" w:sz="0" w:space="0" w:color="auto"/>
                        <w:left w:val="none" w:sz="0" w:space="0" w:color="auto"/>
                        <w:bottom w:val="none" w:sz="0" w:space="0" w:color="auto"/>
                        <w:right w:val="none" w:sz="0" w:space="0" w:color="auto"/>
                      </w:divBdr>
                    </w:div>
                  </w:divsChild>
                </w:div>
                <w:div w:id="1570188620">
                  <w:marLeft w:val="0"/>
                  <w:marRight w:val="0"/>
                  <w:marTop w:val="0"/>
                  <w:marBottom w:val="0"/>
                  <w:divBdr>
                    <w:top w:val="none" w:sz="0" w:space="0" w:color="auto"/>
                    <w:left w:val="none" w:sz="0" w:space="0" w:color="auto"/>
                    <w:bottom w:val="none" w:sz="0" w:space="0" w:color="auto"/>
                    <w:right w:val="none" w:sz="0" w:space="0" w:color="auto"/>
                  </w:divBdr>
                  <w:divsChild>
                    <w:div w:id="696587174">
                      <w:marLeft w:val="0"/>
                      <w:marRight w:val="0"/>
                      <w:marTop w:val="0"/>
                      <w:marBottom w:val="0"/>
                      <w:divBdr>
                        <w:top w:val="none" w:sz="0" w:space="0" w:color="auto"/>
                        <w:left w:val="none" w:sz="0" w:space="0" w:color="auto"/>
                        <w:bottom w:val="none" w:sz="0" w:space="0" w:color="auto"/>
                        <w:right w:val="none" w:sz="0" w:space="0" w:color="auto"/>
                      </w:divBdr>
                    </w:div>
                  </w:divsChild>
                </w:div>
                <w:div w:id="1220677487">
                  <w:marLeft w:val="0"/>
                  <w:marRight w:val="0"/>
                  <w:marTop w:val="0"/>
                  <w:marBottom w:val="0"/>
                  <w:divBdr>
                    <w:top w:val="none" w:sz="0" w:space="0" w:color="auto"/>
                    <w:left w:val="none" w:sz="0" w:space="0" w:color="auto"/>
                    <w:bottom w:val="none" w:sz="0" w:space="0" w:color="auto"/>
                    <w:right w:val="none" w:sz="0" w:space="0" w:color="auto"/>
                  </w:divBdr>
                  <w:divsChild>
                    <w:div w:id="1316181870">
                      <w:marLeft w:val="0"/>
                      <w:marRight w:val="0"/>
                      <w:marTop w:val="0"/>
                      <w:marBottom w:val="0"/>
                      <w:divBdr>
                        <w:top w:val="none" w:sz="0" w:space="0" w:color="auto"/>
                        <w:left w:val="none" w:sz="0" w:space="0" w:color="auto"/>
                        <w:bottom w:val="none" w:sz="0" w:space="0" w:color="auto"/>
                        <w:right w:val="none" w:sz="0" w:space="0" w:color="auto"/>
                      </w:divBdr>
                    </w:div>
                  </w:divsChild>
                </w:div>
                <w:div w:id="1383166772">
                  <w:marLeft w:val="0"/>
                  <w:marRight w:val="0"/>
                  <w:marTop w:val="0"/>
                  <w:marBottom w:val="0"/>
                  <w:divBdr>
                    <w:top w:val="none" w:sz="0" w:space="0" w:color="auto"/>
                    <w:left w:val="none" w:sz="0" w:space="0" w:color="auto"/>
                    <w:bottom w:val="none" w:sz="0" w:space="0" w:color="auto"/>
                    <w:right w:val="none" w:sz="0" w:space="0" w:color="auto"/>
                  </w:divBdr>
                  <w:divsChild>
                    <w:div w:id="352658607">
                      <w:marLeft w:val="0"/>
                      <w:marRight w:val="0"/>
                      <w:marTop w:val="0"/>
                      <w:marBottom w:val="0"/>
                      <w:divBdr>
                        <w:top w:val="none" w:sz="0" w:space="0" w:color="auto"/>
                        <w:left w:val="none" w:sz="0" w:space="0" w:color="auto"/>
                        <w:bottom w:val="none" w:sz="0" w:space="0" w:color="auto"/>
                        <w:right w:val="none" w:sz="0" w:space="0" w:color="auto"/>
                      </w:divBdr>
                    </w:div>
                  </w:divsChild>
                </w:div>
                <w:div w:id="1531842492">
                  <w:marLeft w:val="0"/>
                  <w:marRight w:val="0"/>
                  <w:marTop w:val="0"/>
                  <w:marBottom w:val="0"/>
                  <w:divBdr>
                    <w:top w:val="none" w:sz="0" w:space="0" w:color="auto"/>
                    <w:left w:val="none" w:sz="0" w:space="0" w:color="auto"/>
                    <w:bottom w:val="none" w:sz="0" w:space="0" w:color="auto"/>
                    <w:right w:val="none" w:sz="0" w:space="0" w:color="auto"/>
                  </w:divBdr>
                  <w:divsChild>
                    <w:div w:id="1005523471">
                      <w:marLeft w:val="0"/>
                      <w:marRight w:val="0"/>
                      <w:marTop w:val="0"/>
                      <w:marBottom w:val="0"/>
                      <w:divBdr>
                        <w:top w:val="none" w:sz="0" w:space="0" w:color="auto"/>
                        <w:left w:val="none" w:sz="0" w:space="0" w:color="auto"/>
                        <w:bottom w:val="none" w:sz="0" w:space="0" w:color="auto"/>
                        <w:right w:val="none" w:sz="0" w:space="0" w:color="auto"/>
                      </w:divBdr>
                    </w:div>
                  </w:divsChild>
                </w:div>
                <w:div w:id="788165889">
                  <w:marLeft w:val="0"/>
                  <w:marRight w:val="0"/>
                  <w:marTop w:val="0"/>
                  <w:marBottom w:val="0"/>
                  <w:divBdr>
                    <w:top w:val="none" w:sz="0" w:space="0" w:color="auto"/>
                    <w:left w:val="none" w:sz="0" w:space="0" w:color="auto"/>
                    <w:bottom w:val="none" w:sz="0" w:space="0" w:color="auto"/>
                    <w:right w:val="none" w:sz="0" w:space="0" w:color="auto"/>
                  </w:divBdr>
                  <w:divsChild>
                    <w:div w:id="548154299">
                      <w:marLeft w:val="0"/>
                      <w:marRight w:val="0"/>
                      <w:marTop w:val="0"/>
                      <w:marBottom w:val="0"/>
                      <w:divBdr>
                        <w:top w:val="none" w:sz="0" w:space="0" w:color="auto"/>
                        <w:left w:val="none" w:sz="0" w:space="0" w:color="auto"/>
                        <w:bottom w:val="none" w:sz="0" w:space="0" w:color="auto"/>
                        <w:right w:val="none" w:sz="0" w:space="0" w:color="auto"/>
                      </w:divBdr>
                    </w:div>
                  </w:divsChild>
                </w:div>
                <w:div w:id="1502693167">
                  <w:marLeft w:val="0"/>
                  <w:marRight w:val="0"/>
                  <w:marTop w:val="0"/>
                  <w:marBottom w:val="0"/>
                  <w:divBdr>
                    <w:top w:val="none" w:sz="0" w:space="0" w:color="auto"/>
                    <w:left w:val="none" w:sz="0" w:space="0" w:color="auto"/>
                    <w:bottom w:val="none" w:sz="0" w:space="0" w:color="auto"/>
                    <w:right w:val="none" w:sz="0" w:space="0" w:color="auto"/>
                  </w:divBdr>
                  <w:divsChild>
                    <w:div w:id="1237085758">
                      <w:marLeft w:val="0"/>
                      <w:marRight w:val="0"/>
                      <w:marTop w:val="0"/>
                      <w:marBottom w:val="0"/>
                      <w:divBdr>
                        <w:top w:val="none" w:sz="0" w:space="0" w:color="auto"/>
                        <w:left w:val="none" w:sz="0" w:space="0" w:color="auto"/>
                        <w:bottom w:val="none" w:sz="0" w:space="0" w:color="auto"/>
                        <w:right w:val="none" w:sz="0" w:space="0" w:color="auto"/>
                      </w:divBdr>
                    </w:div>
                  </w:divsChild>
                </w:div>
                <w:div w:id="1175874183">
                  <w:marLeft w:val="0"/>
                  <w:marRight w:val="0"/>
                  <w:marTop w:val="0"/>
                  <w:marBottom w:val="0"/>
                  <w:divBdr>
                    <w:top w:val="none" w:sz="0" w:space="0" w:color="auto"/>
                    <w:left w:val="none" w:sz="0" w:space="0" w:color="auto"/>
                    <w:bottom w:val="none" w:sz="0" w:space="0" w:color="auto"/>
                    <w:right w:val="none" w:sz="0" w:space="0" w:color="auto"/>
                  </w:divBdr>
                  <w:divsChild>
                    <w:div w:id="1653174852">
                      <w:marLeft w:val="0"/>
                      <w:marRight w:val="0"/>
                      <w:marTop w:val="0"/>
                      <w:marBottom w:val="0"/>
                      <w:divBdr>
                        <w:top w:val="none" w:sz="0" w:space="0" w:color="auto"/>
                        <w:left w:val="none" w:sz="0" w:space="0" w:color="auto"/>
                        <w:bottom w:val="none" w:sz="0" w:space="0" w:color="auto"/>
                        <w:right w:val="none" w:sz="0" w:space="0" w:color="auto"/>
                      </w:divBdr>
                    </w:div>
                  </w:divsChild>
                </w:div>
                <w:div w:id="748429777">
                  <w:marLeft w:val="0"/>
                  <w:marRight w:val="0"/>
                  <w:marTop w:val="0"/>
                  <w:marBottom w:val="0"/>
                  <w:divBdr>
                    <w:top w:val="none" w:sz="0" w:space="0" w:color="auto"/>
                    <w:left w:val="none" w:sz="0" w:space="0" w:color="auto"/>
                    <w:bottom w:val="none" w:sz="0" w:space="0" w:color="auto"/>
                    <w:right w:val="none" w:sz="0" w:space="0" w:color="auto"/>
                  </w:divBdr>
                  <w:divsChild>
                    <w:div w:id="1886478878">
                      <w:marLeft w:val="0"/>
                      <w:marRight w:val="0"/>
                      <w:marTop w:val="0"/>
                      <w:marBottom w:val="0"/>
                      <w:divBdr>
                        <w:top w:val="none" w:sz="0" w:space="0" w:color="auto"/>
                        <w:left w:val="none" w:sz="0" w:space="0" w:color="auto"/>
                        <w:bottom w:val="none" w:sz="0" w:space="0" w:color="auto"/>
                        <w:right w:val="none" w:sz="0" w:space="0" w:color="auto"/>
                      </w:divBdr>
                    </w:div>
                  </w:divsChild>
                </w:div>
                <w:div w:id="833573191">
                  <w:marLeft w:val="0"/>
                  <w:marRight w:val="0"/>
                  <w:marTop w:val="0"/>
                  <w:marBottom w:val="0"/>
                  <w:divBdr>
                    <w:top w:val="none" w:sz="0" w:space="0" w:color="auto"/>
                    <w:left w:val="none" w:sz="0" w:space="0" w:color="auto"/>
                    <w:bottom w:val="none" w:sz="0" w:space="0" w:color="auto"/>
                    <w:right w:val="none" w:sz="0" w:space="0" w:color="auto"/>
                  </w:divBdr>
                  <w:divsChild>
                    <w:div w:id="1529682777">
                      <w:marLeft w:val="0"/>
                      <w:marRight w:val="0"/>
                      <w:marTop w:val="0"/>
                      <w:marBottom w:val="0"/>
                      <w:divBdr>
                        <w:top w:val="none" w:sz="0" w:space="0" w:color="auto"/>
                        <w:left w:val="none" w:sz="0" w:space="0" w:color="auto"/>
                        <w:bottom w:val="none" w:sz="0" w:space="0" w:color="auto"/>
                        <w:right w:val="none" w:sz="0" w:space="0" w:color="auto"/>
                      </w:divBdr>
                    </w:div>
                  </w:divsChild>
                </w:div>
                <w:div w:id="1746877929">
                  <w:marLeft w:val="0"/>
                  <w:marRight w:val="0"/>
                  <w:marTop w:val="0"/>
                  <w:marBottom w:val="0"/>
                  <w:divBdr>
                    <w:top w:val="none" w:sz="0" w:space="0" w:color="auto"/>
                    <w:left w:val="none" w:sz="0" w:space="0" w:color="auto"/>
                    <w:bottom w:val="none" w:sz="0" w:space="0" w:color="auto"/>
                    <w:right w:val="none" w:sz="0" w:space="0" w:color="auto"/>
                  </w:divBdr>
                  <w:divsChild>
                    <w:div w:id="503474273">
                      <w:marLeft w:val="0"/>
                      <w:marRight w:val="0"/>
                      <w:marTop w:val="0"/>
                      <w:marBottom w:val="0"/>
                      <w:divBdr>
                        <w:top w:val="none" w:sz="0" w:space="0" w:color="auto"/>
                        <w:left w:val="none" w:sz="0" w:space="0" w:color="auto"/>
                        <w:bottom w:val="none" w:sz="0" w:space="0" w:color="auto"/>
                        <w:right w:val="none" w:sz="0" w:space="0" w:color="auto"/>
                      </w:divBdr>
                    </w:div>
                  </w:divsChild>
                </w:div>
                <w:div w:id="656156761">
                  <w:marLeft w:val="0"/>
                  <w:marRight w:val="0"/>
                  <w:marTop w:val="0"/>
                  <w:marBottom w:val="0"/>
                  <w:divBdr>
                    <w:top w:val="none" w:sz="0" w:space="0" w:color="auto"/>
                    <w:left w:val="none" w:sz="0" w:space="0" w:color="auto"/>
                    <w:bottom w:val="none" w:sz="0" w:space="0" w:color="auto"/>
                    <w:right w:val="none" w:sz="0" w:space="0" w:color="auto"/>
                  </w:divBdr>
                  <w:divsChild>
                    <w:div w:id="518617044">
                      <w:marLeft w:val="0"/>
                      <w:marRight w:val="0"/>
                      <w:marTop w:val="0"/>
                      <w:marBottom w:val="0"/>
                      <w:divBdr>
                        <w:top w:val="none" w:sz="0" w:space="0" w:color="auto"/>
                        <w:left w:val="none" w:sz="0" w:space="0" w:color="auto"/>
                        <w:bottom w:val="none" w:sz="0" w:space="0" w:color="auto"/>
                        <w:right w:val="none" w:sz="0" w:space="0" w:color="auto"/>
                      </w:divBdr>
                    </w:div>
                  </w:divsChild>
                </w:div>
                <w:div w:id="74515441">
                  <w:marLeft w:val="0"/>
                  <w:marRight w:val="0"/>
                  <w:marTop w:val="0"/>
                  <w:marBottom w:val="0"/>
                  <w:divBdr>
                    <w:top w:val="none" w:sz="0" w:space="0" w:color="auto"/>
                    <w:left w:val="none" w:sz="0" w:space="0" w:color="auto"/>
                    <w:bottom w:val="none" w:sz="0" w:space="0" w:color="auto"/>
                    <w:right w:val="none" w:sz="0" w:space="0" w:color="auto"/>
                  </w:divBdr>
                  <w:divsChild>
                    <w:div w:id="1685354795">
                      <w:marLeft w:val="0"/>
                      <w:marRight w:val="0"/>
                      <w:marTop w:val="0"/>
                      <w:marBottom w:val="0"/>
                      <w:divBdr>
                        <w:top w:val="none" w:sz="0" w:space="0" w:color="auto"/>
                        <w:left w:val="none" w:sz="0" w:space="0" w:color="auto"/>
                        <w:bottom w:val="none" w:sz="0" w:space="0" w:color="auto"/>
                        <w:right w:val="none" w:sz="0" w:space="0" w:color="auto"/>
                      </w:divBdr>
                    </w:div>
                  </w:divsChild>
                </w:div>
                <w:div w:id="2106538224">
                  <w:marLeft w:val="0"/>
                  <w:marRight w:val="0"/>
                  <w:marTop w:val="0"/>
                  <w:marBottom w:val="0"/>
                  <w:divBdr>
                    <w:top w:val="none" w:sz="0" w:space="0" w:color="auto"/>
                    <w:left w:val="none" w:sz="0" w:space="0" w:color="auto"/>
                    <w:bottom w:val="none" w:sz="0" w:space="0" w:color="auto"/>
                    <w:right w:val="none" w:sz="0" w:space="0" w:color="auto"/>
                  </w:divBdr>
                  <w:divsChild>
                    <w:div w:id="1171406542">
                      <w:marLeft w:val="0"/>
                      <w:marRight w:val="0"/>
                      <w:marTop w:val="0"/>
                      <w:marBottom w:val="0"/>
                      <w:divBdr>
                        <w:top w:val="none" w:sz="0" w:space="0" w:color="auto"/>
                        <w:left w:val="none" w:sz="0" w:space="0" w:color="auto"/>
                        <w:bottom w:val="none" w:sz="0" w:space="0" w:color="auto"/>
                        <w:right w:val="none" w:sz="0" w:space="0" w:color="auto"/>
                      </w:divBdr>
                    </w:div>
                  </w:divsChild>
                </w:div>
                <w:div w:id="445852958">
                  <w:marLeft w:val="0"/>
                  <w:marRight w:val="0"/>
                  <w:marTop w:val="0"/>
                  <w:marBottom w:val="0"/>
                  <w:divBdr>
                    <w:top w:val="none" w:sz="0" w:space="0" w:color="auto"/>
                    <w:left w:val="none" w:sz="0" w:space="0" w:color="auto"/>
                    <w:bottom w:val="none" w:sz="0" w:space="0" w:color="auto"/>
                    <w:right w:val="none" w:sz="0" w:space="0" w:color="auto"/>
                  </w:divBdr>
                  <w:divsChild>
                    <w:div w:id="1453861208">
                      <w:marLeft w:val="0"/>
                      <w:marRight w:val="0"/>
                      <w:marTop w:val="0"/>
                      <w:marBottom w:val="0"/>
                      <w:divBdr>
                        <w:top w:val="none" w:sz="0" w:space="0" w:color="auto"/>
                        <w:left w:val="none" w:sz="0" w:space="0" w:color="auto"/>
                        <w:bottom w:val="none" w:sz="0" w:space="0" w:color="auto"/>
                        <w:right w:val="none" w:sz="0" w:space="0" w:color="auto"/>
                      </w:divBdr>
                    </w:div>
                  </w:divsChild>
                </w:div>
                <w:div w:id="863009323">
                  <w:marLeft w:val="0"/>
                  <w:marRight w:val="0"/>
                  <w:marTop w:val="0"/>
                  <w:marBottom w:val="0"/>
                  <w:divBdr>
                    <w:top w:val="none" w:sz="0" w:space="0" w:color="auto"/>
                    <w:left w:val="none" w:sz="0" w:space="0" w:color="auto"/>
                    <w:bottom w:val="none" w:sz="0" w:space="0" w:color="auto"/>
                    <w:right w:val="none" w:sz="0" w:space="0" w:color="auto"/>
                  </w:divBdr>
                  <w:divsChild>
                    <w:div w:id="1907565989">
                      <w:marLeft w:val="0"/>
                      <w:marRight w:val="0"/>
                      <w:marTop w:val="0"/>
                      <w:marBottom w:val="0"/>
                      <w:divBdr>
                        <w:top w:val="none" w:sz="0" w:space="0" w:color="auto"/>
                        <w:left w:val="none" w:sz="0" w:space="0" w:color="auto"/>
                        <w:bottom w:val="none" w:sz="0" w:space="0" w:color="auto"/>
                        <w:right w:val="none" w:sz="0" w:space="0" w:color="auto"/>
                      </w:divBdr>
                    </w:div>
                  </w:divsChild>
                </w:div>
                <w:div w:id="946346985">
                  <w:marLeft w:val="0"/>
                  <w:marRight w:val="0"/>
                  <w:marTop w:val="0"/>
                  <w:marBottom w:val="0"/>
                  <w:divBdr>
                    <w:top w:val="none" w:sz="0" w:space="0" w:color="auto"/>
                    <w:left w:val="none" w:sz="0" w:space="0" w:color="auto"/>
                    <w:bottom w:val="none" w:sz="0" w:space="0" w:color="auto"/>
                    <w:right w:val="none" w:sz="0" w:space="0" w:color="auto"/>
                  </w:divBdr>
                  <w:divsChild>
                    <w:div w:id="1843422947">
                      <w:marLeft w:val="0"/>
                      <w:marRight w:val="0"/>
                      <w:marTop w:val="0"/>
                      <w:marBottom w:val="0"/>
                      <w:divBdr>
                        <w:top w:val="none" w:sz="0" w:space="0" w:color="auto"/>
                        <w:left w:val="none" w:sz="0" w:space="0" w:color="auto"/>
                        <w:bottom w:val="none" w:sz="0" w:space="0" w:color="auto"/>
                        <w:right w:val="none" w:sz="0" w:space="0" w:color="auto"/>
                      </w:divBdr>
                    </w:div>
                  </w:divsChild>
                </w:div>
                <w:div w:id="617490290">
                  <w:marLeft w:val="0"/>
                  <w:marRight w:val="0"/>
                  <w:marTop w:val="0"/>
                  <w:marBottom w:val="0"/>
                  <w:divBdr>
                    <w:top w:val="none" w:sz="0" w:space="0" w:color="auto"/>
                    <w:left w:val="none" w:sz="0" w:space="0" w:color="auto"/>
                    <w:bottom w:val="none" w:sz="0" w:space="0" w:color="auto"/>
                    <w:right w:val="none" w:sz="0" w:space="0" w:color="auto"/>
                  </w:divBdr>
                  <w:divsChild>
                    <w:div w:id="1053850387">
                      <w:marLeft w:val="0"/>
                      <w:marRight w:val="0"/>
                      <w:marTop w:val="0"/>
                      <w:marBottom w:val="0"/>
                      <w:divBdr>
                        <w:top w:val="none" w:sz="0" w:space="0" w:color="auto"/>
                        <w:left w:val="none" w:sz="0" w:space="0" w:color="auto"/>
                        <w:bottom w:val="none" w:sz="0" w:space="0" w:color="auto"/>
                        <w:right w:val="none" w:sz="0" w:space="0" w:color="auto"/>
                      </w:divBdr>
                    </w:div>
                  </w:divsChild>
                </w:div>
                <w:div w:id="329531867">
                  <w:marLeft w:val="0"/>
                  <w:marRight w:val="0"/>
                  <w:marTop w:val="0"/>
                  <w:marBottom w:val="0"/>
                  <w:divBdr>
                    <w:top w:val="none" w:sz="0" w:space="0" w:color="auto"/>
                    <w:left w:val="none" w:sz="0" w:space="0" w:color="auto"/>
                    <w:bottom w:val="none" w:sz="0" w:space="0" w:color="auto"/>
                    <w:right w:val="none" w:sz="0" w:space="0" w:color="auto"/>
                  </w:divBdr>
                  <w:divsChild>
                    <w:div w:id="1271621523">
                      <w:marLeft w:val="0"/>
                      <w:marRight w:val="0"/>
                      <w:marTop w:val="0"/>
                      <w:marBottom w:val="0"/>
                      <w:divBdr>
                        <w:top w:val="none" w:sz="0" w:space="0" w:color="auto"/>
                        <w:left w:val="none" w:sz="0" w:space="0" w:color="auto"/>
                        <w:bottom w:val="none" w:sz="0" w:space="0" w:color="auto"/>
                        <w:right w:val="none" w:sz="0" w:space="0" w:color="auto"/>
                      </w:divBdr>
                    </w:div>
                  </w:divsChild>
                </w:div>
                <w:div w:id="383719550">
                  <w:marLeft w:val="0"/>
                  <w:marRight w:val="0"/>
                  <w:marTop w:val="0"/>
                  <w:marBottom w:val="0"/>
                  <w:divBdr>
                    <w:top w:val="none" w:sz="0" w:space="0" w:color="auto"/>
                    <w:left w:val="none" w:sz="0" w:space="0" w:color="auto"/>
                    <w:bottom w:val="none" w:sz="0" w:space="0" w:color="auto"/>
                    <w:right w:val="none" w:sz="0" w:space="0" w:color="auto"/>
                  </w:divBdr>
                  <w:divsChild>
                    <w:div w:id="14159403">
                      <w:marLeft w:val="0"/>
                      <w:marRight w:val="0"/>
                      <w:marTop w:val="0"/>
                      <w:marBottom w:val="0"/>
                      <w:divBdr>
                        <w:top w:val="none" w:sz="0" w:space="0" w:color="auto"/>
                        <w:left w:val="none" w:sz="0" w:space="0" w:color="auto"/>
                        <w:bottom w:val="none" w:sz="0" w:space="0" w:color="auto"/>
                        <w:right w:val="none" w:sz="0" w:space="0" w:color="auto"/>
                      </w:divBdr>
                    </w:div>
                  </w:divsChild>
                </w:div>
                <w:div w:id="2097704801">
                  <w:marLeft w:val="0"/>
                  <w:marRight w:val="0"/>
                  <w:marTop w:val="0"/>
                  <w:marBottom w:val="0"/>
                  <w:divBdr>
                    <w:top w:val="none" w:sz="0" w:space="0" w:color="auto"/>
                    <w:left w:val="none" w:sz="0" w:space="0" w:color="auto"/>
                    <w:bottom w:val="none" w:sz="0" w:space="0" w:color="auto"/>
                    <w:right w:val="none" w:sz="0" w:space="0" w:color="auto"/>
                  </w:divBdr>
                  <w:divsChild>
                    <w:div w:id="6259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9775">
          <w:marLeft w:val="0"/>
          <w:marRight w:val="0"/>
          <w:marTop w:val="0"/>
          <w:marBottom w:val="0"/>
          <w:divBdr>
            <w:top w:val="none" w:sz="0" w:space="0" w:color="auto"/>
            <w:left w:val="none" w:sz="0" w:space="0" w:color="auto"/>
            <w:bottom w:val="none" w:sz="0" w:space="0" w:color="auto"/>
            <w:right w:val="none" w:sz="0" w:space="0" w:color="auto"/>
          </w:divBdr>
          <w:divsChild>
            <w:div w:id="115610205">
              <w:marLeft w:val="0"/>
              <w:marRight w:val="0"/>
              <w:marTop w:val="0"/>
              <w:marBottom w:val="0"/>
              <w:divBdr>
                <w:top w:val="none" w:sz="0" w:space="0" w:color="auto"/>
                <w:left w:val="none" w:sz="0" w:space="0" w:color="auto"/>
                <w:bottom w:val="none" w:sz="0" w:space="0" w:color="auto"/>
                <w:right w:val="none" w:sz="0" w:space="0" w:color="auto"/>
              </w:divBdr>
            </w:div>
            <w:div w:id="2129159642">
              <w:marLeft w:val="0"/>
              <w:marRight w:val="0"/>
              <w:marTop w:val="0"/>
              <w:marBottom w:val="0"/>
              <w:divBdr>
                <w:top w:val="none" w:sz="0" w:space="0" w:color="auto"/>
                <w:left w:val="none" w:sz="0" w:space="0" w:color="auto"/>
                <w:bottom w:val="none" w:sz="0" w:space="0" w:color="auto"/>
                <w:right w:val="none" w:sz="0" w:space="0" w:color="auto"/>
              </w:divBdr>
            </w:div>
            <w:div w:id="1886522560">
              <w:marLeft w:val="0"/>
              <w:marRight w:val="0"/>
              <w:marTop w:val="0"/>
              <w:marBottom w:val="0"/>
              <w:divBdr>
                <w:top w:val="none" w:sz="0" w:space="0" w:color="auto"/>
                <w:left w:val="none" w:sz="0" w:space="0" w:color="auto"/>
                <w:bottom w:val="none" w:sz="0" w:space="0" w:color="auto"/>
                <w:right w:val="none" w:sz="0" w:space="0" w:color="auto"/>
              </w:divBdr>
            </w:div>
            <w:div w:id="748691170">
              <w:marLeft w:val="0"/>
              <w:marRight w:val="0"/>
              <w:marTop w:val="0"/>
              <w:marBottom w:val="0"/>
              <w:divBdr>
                <w:top w:val="none" w:sz="0" w:space="0" w:color="auto"/>
                <w:left w:val="none" w:sz="0" w:space="0" w:color="auto"/>
                <w:bottom w:val="none" w:sz="0" w:space="0" w:color="auto"/>
                <w:right w:val="none" w:sz="0" w:space="0" w:color="auto"/>
              </w:divBdr>
            </w:div>
            <w:div w:id="1495148588">
              <w:marLeft w:val="0"/>
              <w:marRight w:val="0"/>
              <w:marTop w:val="0"/>
              <w:marBottom w:val="0"/>
              <w:divBdr>
                <w:top w:val="none" w:sz="0" w:space="0" w:color="auto"/>
                <w:left w:val="none" w:sz="0" w:space="0" w:color="auto"/>
                <w:bottom w:val="none" w:sz="0" w:space="0" w:color="auto"/>
                <w:right w:val="none" w:sz="0" w:space="0" w:color="auto"/>
              </w:divBdr>
            </w:div>
            <w:div w:id="958990043">
              <w:marLeft w:val="0"/>
              <w:marRight w:val="0"/>
              <w:marTop w:val="0"/>
              <w:marBottom w:val="0"/>
              <w:divBdr>
                <w:top w:val="none" w:sz="0" w:space="0" w:color="auto"/>
                <w:left w:val="none" w:sz="0" w:space="0" w:color="auto"/>
                <w:bottom w:val="none" w:sz="0" w:space="0" w:color="auto"/>
                <w:right w:val="none" w:sz="0" w:space="0" w:color="auto"/>
              </w:divBdr>
            </w:div>
            <w:div w:id="2133596789">
              <w:marLeft w:val="0"/>
              <w:marRight w:val="0"/>
              <w:marTop w:val="0"/>
              <w:marBottom w:val="0"/>
              <w:divBdr>
                <w:top w:val="none" w:sz="0" w:space="0" w:color="auto"/>
                <w:left w:val="none" w:sz="0" w:space="0" w:color="auto"/>
                <w:bottom w:val="none" w:sz="0" w:space="0" w:color="auto"/>
                <w:right w:val="none" w:sz="0" w:space="0" w:color="auto"/>
              </w:divBdr>
            </w:div>
            <w:div w:id="1695351496">
              <w:marLeft w:val="0"/>
              <w:marRight w:val="0"/>
              <w:marTop w:val="0"/>
              <w:marBottom w:val="0"/>
              <w:divBdr>
                <w:top w:val="none" w:sz="0" w:space="0" w:color="auto"/>
                <w:left w:val="none" w:sz="0" w:space="0" w:color="auto"/>
                <w:bottom w:val="none" w:sz="0" w:space="0" w:color="auto"/>
                <w:right w:val="none" w:sz="0" w:space="0" w:color="auto"/>
              </w:divBdr>
            </w:div>
            <w:div w:id="1334650077">
              <w:marLeft w:val="0"/>
              <w:marRight w:val="0"/>
              <w:marTop w:val="0"/>
              <w:marBottom w:val="0"/>
              <w:divBdr>
                <w:top w:val="none" w:sz="0" w:space="0" w:color="auto"/>
                <w:left w:val="none" w:sz="0" w:space="0" w:color="auto"/>
                <w:bottom w:val="none" w:sz="0" w:space="0" w:color="auto"/>
                <w:right w:val="none" w:sz="0" w:space="0" w:color="auto"/>
              </w:divBdr>
            </w:div>
            <w:div w:id="1520852791">
              <w:marLeft w:val="0"/>
              <w:marRight w:val="0"/>
              <w:marTop w:val="0"/>
              <w:marBottom w:val="0"/>
              <w:divBdr>
                <w:top w:val="none" w:sz="0" w:space="0" w:color="auto"/>
                <w:left w:val="none" w:sz="0" w:space="0" w:color="auto"/>
                <w:bottom w:val="none" w:sz="0" w:space="0" w:color="auto"/>
                <w:right w:val="none" w:sz="0" w:space="0" w:color="auto"/>
              </w:divBdr>
            </w:div>
            <w:div w:id="413666860">
              <w:marLeft w:val="0"/>
              <w:marRight w:val="0"/>
              <w:marTop w:val="0"/>
              <w:marBottom w:val="0"/>
              <w:divBdr>
                <w:top w:val="none" w:sz="0" w:space="0" w:color="auto"/>
                <w:left w:val="none" w:sz="0" w:space="0" w:color="auto"/>
                <w:bottom w:val="none" w:sz="0" w:space="0" w:color="auto"/>
                <w:right w:val="none" w:sz="0" w:space="0" w:color="auto"/>
              </w:divBdr>
            </w:div>
            <w:div w:id="1063529999">
              <w:marLeft w:val="0"/>
              <w:marRight w:val="0"/>
              <w:marTop w:val="0"/>
              <w:marBottom w:val="0"/>
              <w:divBdr>
                <w:top w:val="none" w:sz="0" w:space="0" w:color="auto"/>
                <w:left w:val="none" w:sz="0" w:space="0" w:color="auto"/>
                <w:bottom w:val="none" w:sz="0" w:space="0" w:color="auto"/>
                <w:right w:val="none" w:sz="0" w:space="0" w:color="auto"/>
              </w:divBdr>
            </w:div>
            <w:div w:id="1349058984">
              <w:marLeft w:val="0"/>
              <w:marRight w:val="0"/>
              <w:marTop w:val="0"/>
              <w:marBottom w:val="0"/>
              <w:divBdr>
                <w:top w:val="none" w:sz="0" w:space="0" w:color="auto"/>
                <w:left w:val="none" w:sz="0" w:space="0" w:color="auto"/>
                <w:bottom w:val="none" w:sz="0" w:space="0" w:color="auto"/>
                <w:right w:val="none" w:sz="0" w:space="0" w:color="auto"/>
              </w:divBdr>
            </w:div>
            <w:div w:id="450635946">
              <w:marLeft w:val="0"/>
              <w:marRight w:val="0"/>
              <w:marTop w:val="0"/>
              <w:marBottom w:val="0"/>
              <w:divBdr>
                <w:top w:val="none" w:sz="0" w:space="0" w:color="auto"/>
                <w:left w:val="none" w:sz="0" w:space="0" w:color="auto"/>
                <w:bottom w:val="none" w:sz="0" w:space="0" w:color="auto"/>
                <w:right w:val="none" w:sz="0" w:space="0" w:color="auto"/>
              </w:divBdr>
            </w:div>
            <w:div w:id="683946063">
              <w:marLeft w:val="0"/>
              <w:marRight w:val="0"/>
              <w:marTop w:val="0"/>
              <w:marBottom w:val="0"/>
              <w:divBdr>
                <w:top w:val="none" w:sz="0" w:space="0" w:color="auto"/>
                <w:left w:val="none" w:sz="0" w:space="0" w:color="auto"/>
                <w:bottom w:val="none" w:sz="0" w:space="0" w:color="auto"/>
                <w:right w:val="none" w:sz="0" w:space="0" w:color="auto"/>
              </w:divBdr>
            </w:div>
            <w:div w:id="1451165059">
              <w:marLeft w:val="0"/>
              <w:marRight w:val="0"/>
              <w:marTop w:val="0"/>
              <w:marBottom w:val="0"/>
              <w:divBdr>
                <w:top w:val="none" w:sz="0" w:space="0" w:color="auto"/>
                <w:left w:val="none" w:sz="0" w:space="0" w:color="auto"/>
                <w:bottom w:val="none" w:sz="0" w:space="0" w:color="auto"/>
                <w:right w:val="none" w:sz="0" w:space="0" w:color="auto"/>
              </w:divBdr>
            </w:div>
            <w:div w:id="632057852">
              <w:marLeft w:val="0"/>
              <w:marRight w:val="0"/>
              <w:marTop w:val="0"/>
              <w:marBottom w:val="0"/>
              <w:divBdr>
                <w:top w:val="none" w:sz="0" w:space="0" w:color="auto"/>
                <w:left w:val="none" w:sz="0" w:space="0" w:color="auto"/>
                <w:bottom w:val="none" w:sz="0" w:space="0" w:color="auto"/>
                <w:right w:val="none" w:sz="0" w:space="0" w:color="auto"/>
              </w:divBdr>
            </w:div>
            <w:div w:id="1401369515">
              <w:marLeft w:val="0"/>
              <w:marRight w:val="0"/>
              <w:marTop w:val="0"/>
              <w:marBottom w:val="0"/>
              <w:divBdr>
                <w:top w:val="none" w:sz="0" w:space="0" w:color="auto"/>
                <w:left w:val="none" w:sz="0" w:space="0" w:color="auto"/>
                <w:bottom w:val="none" w:sz="0" w:space="0" w:color="auto"/>
                <w:right w:val="none" w:sz="0" w:space="0" w:color="auto"/>
              </w:divBdr>
            </w:div>
            <w:div w:id="226385503">
              <w:marLeft w:val="0"/>
              <w:marRight w:val="0"/>
              <w:marTop w:val="0"/>
              <w:marBottom w:val="0"/>
              <w:divBdr>
                <w:top w:val="none" w:sz="0" w:space="0" w:color="auto"/>
                <w:left w:val="none" w:sz="0" w:space="0" w:color="auto"/>
                <w:bottom w:val="none" w:sz="0" w:space="0" w:color="auto"/>
                <w:right w:val="none" w:sz="0" w:space="0" w:color="auto"/>
              </w:divBdr>
            </w:div>
            <w:div w:id="1796409770">
              <w:marLeft w:val="0"/>
              <w:marRight w:val="0"/>
              <w:marTop w:val="0"/>
              <w:marBottom w:val="0"/>
              <w:divBdr>
                <w:top w:val="none" w:sz="0" w:space="0" w:color="auto"/>
                <w:left w:val="none" w:sz="0" w:space="0" w:color="auto"/>
                <w:bottom w:val="none" w:sz="0" w:space="0" w:color="auto"/>
                <w:right w:val="none" w:sz="0" w:space="0" w:color="auto"/>
              </w:divBdr>
            </w:div>
          </w:divsChild>
        </w:div>
        <w:div w:id="126170985">
          <w:marLeft w:val="0"/>
          <w:marRight w:val="0"/>
          <w:marTop w:val="0"/>
          <w:marBottom w:val="0"/>
          <w:divBdr>
            <w:top w:val="none" w:sz="0" w:space="0" w:color="auto"/>
            <w:left w:val="none" w:sz="0" w:space="0" w:color="auto"/>
            <w:bottom w:val="none" w:sz="0" w:space="0" w:color="auto"/>
            <w:right w:val="none" w:sz="0" w:space="0" w:color="auto"/>
          </w:divBdr>
          <w:divsChild>
            <w:div w:id="1020010838">
              <w:marLeft w:val="0"/>
              <w:marRight w:val="0"/>
              <w:marTop w:val="0"/>
              <w:marBottom w:val="0"/>
              <w:divBdr>
                <w:top w:val="none" w:sz="0" w:space="0" w:color="auto"/>
                <w:left w:val="none" w:sz="0" w:space="0" w:color="auto"/>
                <w:bottom w:val="none" w:sz="0" w:space="0" w:color="auto"/>
                <w:right w:val="none" w:sz="0" w:space="0" w:color="auto"/>
              </w:divBdr>
            </w:div>
            <w:div w:id="1166629267">
              <w:marLeft w:val="0"/>
              <w:marRight w:val="0"/>
              <w:marTop w:val="0"/>
              <w:marBottom w:val="0"/>
              <w:divBdr>
                <w:top w:val="none" w:sz="0" w:space="0" w:color="auto"/>
                <w:left w:val="none" w:sz="0" w:space="0" w:color="auto"/>
                <w:bottom w:val="none" w:sz="0" w:space="0" w:color="auto"/>
                <w:right w:val="none" w:sz="0" w:space="0" w:color="auto"/>
              </w:divBdr>
            </w:div>
            <w:div w:id="1993873983">
              <w:marLeft w:val="0"/>
              <w:marRight w:val="0"/>
              <w:marTop w:val="0"/>
              <w:marBottom w:val="0"/>
              <w:divBdr>
                <w:top w:val="none" w:sz="0" w:space="0" w:color="auto"/>
                <w:left w:val="none" w:sz="0" w:space="0" w:color="auto"/>
                <w:bottom w:val="none" w:sz="0" w:space="0" w:color="auto"/>
                <w:right w:val="none" w:sz="0" w:space="0" w:color="auto"/>
              </w:divBdr>
            </w:div>
            <w:div w:id="1645043862">
              <w:marLeft w:val="0"/>
              <w:marRight w:val="0"/>
              <w:marTop w:val="0"/>
              <w:marBottom w:val="0"/>
              <w:divBdr>
                <w:top w:val="none" w:sz="0" w:space="0" w:color="auto"/>
                <w:left w:val="none" w:sz="0" w:space="0" w:color="auto"/>
                <w:bottom w:val="none" w:sz="0" w:space="0" w:color="auto"/>
                <w:right w:val="none" w:sz="0" w:space="0" w:color="auto"/>
              </w:divBdr>
            </w:div>
            <w:div w:id="1050812617">
              <w:marLeft w:val="0"/>
              <w:marRight w:val="0"/>
              <w:marTop w:val="0"/>
              <w:marBottom w:val="0"/>
              <w:divBdr>
                <w:top w:val="none" w:sz="0" w:space="0" w:color="auto"/>
                <w:left w:val="none" w:sz="0" w:space="0" w:color="auto"/>
                <w:bottom w:val="none" w:sz="0" w:space="0" w:color="auto"/>
                <w:right w:val="none" w:sz="0" w:space="0" w:color="auto"/>
              </w:divBdr>
            </w:div>
            <w:div w:id="1300918649">
              <w:marLeft w:val="0"/>
              <w:marRight w:val="0"/>
              <w:marTop w:val="0"/>
              <w:marBottom w:val="0"/>
              <w:divBdr>
                <w:top w:val="none" w:sz="0" w:space="0" w:color="auto"/>
                <w:left w:val="none" w:sz="0" w:space="0" w:color="auto"/>
                <w:bottom w:val="none" w:sz="0" w:space="0" w:color="auto"/>
                <w:right w:val="none" w:sz="0" w:space="0" w:color="auto"/>
              </w:divBdr>
            </w:div>
            <w:div w:id="1308051735">
              <w:marLeft w:val="0"/>
              <w:marRight w:val="0"/>
              <w:marTop w:val="0"/>
              <w:marBottom w:val="0"/>
              <w:divBdr>
                <w:top w:val="none" w:sz="0" w:space="0" w:color="auto"/>
                <w:left w:val="none" w:sz="0" w:space="0" w:color="auto"/>
                <w:bottom w:val="none" w:sz="0" w:space="0" w:color="auto"/>
                <w:right w:val="none" w:sz="0" w:space="0" w:color="auto"/>
              </w:divBdr>
            </w:div>
            <w:div w:id="525169483">
              <w:marLeft w:val="0"/>
              <w:marRight w:val="0"/>
              <w:marTop w:val="0"/>
              <w:marBottom w:val="0"/>
              <w:divBdr>
                <w:top w:val="none" w:sz="0" w:space="0" w:color="auto"/>
                <w:left w:val="none" w:sz="0" w:space="0" w:color="auto"/>
                <w:bottom w:val="none" w:sz="0" w:space="0" w:color="auto"/>
                <w:right w:val="none" w:sz="0" w:space="0" w:color="auto"/>
              </w:divBdr>
            </w:div>
            <w:div w:id="1537279788">
              <w:marLeft w:val="0"/>
              <w:marRight w:val="0"/>
              <w:marTop w:val="0"/>
              <w:marBottom w:val="0"/>
              <w:divBdr>
                <w:top w:val="none" w:sz="0" w:space="0" w:color="auto"/>
                <w:left w:val="none" w:sz="0" w:space="0" w:color="auto"/>
                <w:bottom w:val="none" w:sz="0" w:space="0" w:color="auto"/>
                <w:right w:val="none" w:sz="0" w:space="0" w:color="auto"/>
              </w:divBdr>
            </w:div>
            <w:div w:id="2036884782">
              <w:marLeft w:val="0"/>
              <w:marRight w:val="0"/>
              <w:marTop w:val="0"/>
              <w:marBottom w:val="0"/>
              <w:divBdr>
                <w:top w:val="none" w:sz="0" w:space="0" w:color="auto"/>
                <w:left w:val="none" w:sz="0" w:space="0" w:color="auto"/>
                <w:bottom w:val="none" w:sz="0" w:space="0" w:color="auto"/>
                <w:right w:val="none" w:sz="0" w:space="0" w:color="auto"/>
              </w:divBdr>
            </w:div>
            <w:div w:id="446509703">
              <w:marLeft w:val="0"/>
              <w:marRight w:val="0"/>
              <w:marTop w:val="0"/>
              <w:marBottom w:val="0"/>
              <w:divBdr>
                <w:top w:val="none" w:sz="0" w:space="0" w:color="auto"/>
                <w:left w:val="none" w:sz="0" w:space="0" w:color="auto"/>
                <w:bottom w:val="none" w:sz="0" w:space="0" w:color="auto"/>
                <w:right w:val="none" w:sz="0" w:space="0" w:color="auto"/>
              </w:divBdr>
            </w:div>
            <w:div w:id="545337420">
              <w:marLeft w:val="0"/>
              <w:marRight w:val="0"/>
              <w:marTop w:val="0"/>
              <w:marBottom w:val="0"/>
              <w:divBdr>
                <w:top w:val="none" w:sz="0" w:space="0" w:color="auto"/>
                <w:left w:val="none" w:sz="0" w:space="0" w:color="auto"/>
                <w:bottom w:val="none" w:sz="0" w:space="0" w:color="auto"/>
                <w:right w:val="none" w:sz="0" w:space="0" w:color="auto"/>
              </w:divBdr>
            </w:div>
            <w:div w:id="2060088691">
              <w:marLeft w:val="0"/>
              <w:marRight w:val="0"/>
              <w:marTop w:val="0"/>
              <w:marBottom w:val="0"/>
              <w:divBdr>
                <w:top w:val="none" w:sz="0" w:space="0" w:color="auto"/>
                <w:left w:val="none" w:sz="0" w:space="0" w:color="auto"/>
                <w:bottom w:val="none" w:sz="0" w:space="0" w:color="auto"/>
                <w:right w:val="none" w:sz="0" w:space="0" w:color="auto"/>
              </w:divBdr>
            </w:div>
            <w:div w:id="1880389928">
              <w:marLeft w:val="0"/>
              <w:marRight w:val="0"/>
              <w:marTop w:val="0"/>
              <w:marBottom w:val="0"/>
              <w:divBdr>
                <w:top w:val="none" w:sz="0" w:space="0" w:color="auto"/>
                <w:left w:val="none" w:sz="0" w:space="0" w:color="auto"/>
                <w:bottom w:val="none" w:sz="0" w:space="0" w:color="auto"/>
                <w:right w:val="none" w:sz="0" w:space="0" w:color="auto"/>
              </w:divBdr>
            </w:div>
            <w:div w:id="583686373">
              <w:marLeft w:val="0"/>
              <w:marRight w:val="0"/>
              <w:marTop w:val="0"/>
              <w:marBottom w:val="0"/>
              <w:divBdr>
                <w:top w:val="none" w:sz="0" w:space="0" w:color="auto"/>
                <w:left w:val="none" w:sz="0" w:space="0" w:color="auto"/>
                <w:bottom w:val="none" w:sz="0" w:space="0" w:color="auto"/>
                <w:right w:val="none" w:sz="0" w:space="0" w:color="auto"/>
              </w:divBdr>
            </w:div>
            <w:div w:id="2112164974">
              <w:marLeft w:val="0"/>
              <w:marRight w:val="0"/>
              <w:marTop w:val="0"/>
              <w:marBottom w:val="0"/>
              <w:divBdr>
                <w:top w:val="none" w:sz="0" w:space="0" w:color="auto"/>
                <w:left w:val="none" w:sz="0" w:space="0" w:color="auto"/>
                <w:bottom w:val="none" w:sz="0" w:space="0" w:color="auto"/>
                <w:right w:val="none" w:sz="0" w:space="0" w:color="auto"/>
              </w:divBdr>
            </w:div>
            <w:div w:id="1065958269">
              <w:marLeft w:val="0"/>
              <w:marRight w:val="0"/>
              <w:marTop w:val="0"/>
              <w:marBottom w:val="0"/>
              <w:divBdr>
                <w:top w:val="none" w:sz="0" w:space="0" w:color="auto"/>
                <w:left w:val="none" w:sz="0" w:space="0" w:color="auto"/>
                <w:bottom w:val="none" w:sz="0" w:space="0" w:color="auto"/>
                <w:right w:val="none" w:sz="0" w:space="0" w:color="auto"/>
              </w:divBdr>
            </w:div>
            <w:div w:id="907500180">
              <w:marLeft w:val="0"/>
              <w:marRight w:val="0"/>
              <w:marTop w:val="0"/>
              <w:marBottom w:val="0"/>
              <w:divBdr>
                <w:top w:val="none" w:sz="0" w:space="0" w:color="auto"/>
                <w:left w:val="none" w:sz="0" w:space="0" w:color="auto"/>
                <w:bottom w:val="none" w:sz="0" w:space="0" w:color="auto"/>
                <w:right w:val="none" w:sz="0" w:space="0" w:color="auto"/>
              </w:divBdr>
            </w:div>
            <w:div w:id="2013142577">
              <w:marLeft w:val="0"/>
              <w:marRight w:val="0"/>
              <w:marTop w:val="0"/>
              <w:marBottom w:val="0"/>
              <w:divBdr>
                <w:top w:val="none" w:sz="0" w:space="0" w:color="auto"/>
                <w:left w:val="none" w:sz="0" w:space="0" w:color="auto"/>
                <w:bottom w:val="none" w:sz="0" w:space="0" w:color="auto"/>
                <w:right w:val="none" w:sz="0" w:space="0" w:color="auto"/>
              </w:divBdr>
            </w:div>
            <w:div w:id="1627660032">
              <w:marLeft w:val="0"/>
              <w:marRight w:val="0"/>
              <w:marTop w:val="0"/>
              <w:marBottom w:val="0"/>
              <w:divBdr>
                <w:top w:val="none" w:sz="0" w:space="0" w:color="auto"/>
                <w:left w:val="none" w:sz="0" w:space="0" w:color="auto"/>
                <w:bottom w:val="none" w:sz="0" w:space="0" w:color="auto"/>
                <w:right w:val="none" w:sz="0" w:space="0" w:color="auto"/>
              </w:divBdr>
            </w:div>
            <w:div w:id="606154108">
              <w:marLeft w:val="0"/>
              <w:marRight w:val="0"/>
              <w:marTop w:val="0"/>
              <w:marBottom w:val="0"/>
              <w:divBdr>
                <w:top w:val="none" w:sz="0" w:space="0" w:color="auto"/>
                <w:left w:val="none" w:sz="0" w:space="0" w:color="auto"/>
                <w:bottom w:val="none" w:sz="0" w:space="0" w:color="auto"/>
                <w:right w:val="none" w:sz="0" w:space="0" w:color="auto"/>
              </w:divBdr>
              <w:divsChild>
                <w:div w:id="1307391364">
                  <w:marLeft w:val="-75"/>
                  <w:marRight w:val="0"/>
                  <w:marTop w:val="30"/>
                  <w:marBottom w:val="30"/>
                  <w:divBdr>
                    <w:top w:val="none" w:sz="0" w:space="0" w:color="auto"/>
                    <w:left w:val="none" w:sz="0" w:space="0" w:color="auto"/>
                    <w:bottom w:val="none" w:sz="0" w:space="0" w:color="auto"/>
                    <w:right w:val="none" w:sz="0" w:space="0" w:color="auto"/>
                  </w:divBdr>
                  <w:divsChild>
                    <w:div w:id="1097947842">
                      <w:marLeft w:val="0"/>
                      <w:marRight w:val="0"/>
                      <w:marTop w:val="0"/>
                      <w:marBottom w:val="0"/>
                      <w:divBdr>
                        <w:top w:val="none" w:sz="0" w:space="0" w:color="auto"/>
                        <w:left w:val="none" w:sz="0" w:space="0" w:color="auto"/>
                        <w:bottom w:val="none" w:sz="0" w:space="0" w:color="auto"/>
                        <w:right w:val="none" w:sz="0" w:space="0" w:color="auto"/>
                      </w:divBdr>
                      <w:divsChild>
                        <w:div w:id="1729570060">
                          <w:marLeft w:val="0"/>
                          <w:marRight w:val="0"/>
                          <w:marTop w:val="0"/>
                          <w:marBottom w:val="0"/>
                          <w:divBdr>
                            <w:top w:val="none" w:sz="0" w:space="0" w:color="auto"/>
                            <w:left w:val="none" w:sz="0" w:space="0" w:color="auto"/>
                            <w:bottom w:val="none" w:sz="0" w:space="0" w:color="auto"/>
                            <w:right w:val="none" w:sz="0" w:space="0" w:color="auto"/>
                          </w:divBdr>
                        </w:div>
                      </w:divsChild>
                    </w:div>
                    <w:div w:id="341586708">
                      <w:marLeft w:val="0"/>
                      <w:marRight w:val="0"/>
                      <w:marTop w:val="0"/>
                      <w:marBottom w:val="0"/>
                      <w:divBdr>
                        <w:top w:val="none" w:sz="0" w:space="0" w:color="auto"/>
                        <w:left w:val="none" w:sz="0" w:space="0" w:color="auto"/>
                        <w:bottom w:val="none" w:sz="0" w:space="0" w:color="auto"/>
                        <w:right w:val="none" w:sz="0" w:space="0" w:color="auto"/>
                      </w:divBdr>
                      <w:divsChild>
                        <w:div w:id="2015297877">
                          <w:marLeft w:val="0"/>
                          <w:marRight w:val="0"/>
                          <w:marTop w:val="0"/>
                          <w:marBottom w:val="0"/>
                          <w:divBdr>
                            <w:top w:val="none" w:sz="0" w:space="0" w:color="auto"/>
                            <w:left w:val="none" w:sz="0" w:space="0" w:color="auto"/>
                            <w:bottom w:val="none" w:sz="0" w:space="0" w:color="auto"/>
                            <w:right w:val="none" w:sz="0" w:space="0" w:color="auto"/>
                          </w:divBdr>
                        </w:div>
                      </w:divsChild>
                    </w:div>
                    <w:div w:id="529075894">
                      <w:marLeft w:val="0"/>
                      <w:marRight w:val="0"/>
                      <w:marTop w:val="0"/>
                      <w:marBottom w:val="0"/>
                      <w:divBdr>
                        <w:top w:val="none" w:sz="0" w:space="0" w:color="auto"/>
                        <w:left w:val="none" w:sz="0" w:space="0" w:color="auto"/>
                        <w:bottom w:val="none" w:sz="0" w:space="0" w:color="auto"/>
                        <w:right w:val="none" w:sz="0" w:space="0" w:color="auto"/>
                      </w:divBdr>
                      <w:divsChild>
                        <w:div w:id="227309801">
                          <w:marLeft w:val="0"/>
                          <w:marRight w:val="0"/>
                          <w:marTop w:val="0"/>
                          <w:marBottom w:val="0"/>
                          <w:divBdr>
                            <w:top w:val="none" w:sz="0" w:space="0" w:color="auto"/>
                            <w:left w:val="none" w:sz="0" w:space="0" w:color="auto"/>
                            <w:bottom w:val="none" w:sz="0" w:space="0" w:color="auto"/>
                            <w:right w:val="none" w:sz="0" w:space="0" w:color="auto"/>
                          </w:divBdr>
                        </w:div>
                      </w:divsChild>
                    </w:div>
                    <w:div w:id="1936084500">
                      <w:marLeft w:val="0"/>
                      <w:marRight w:val="0"/>
                      <w:marTop w:val="0"/>
                      <w:marBottom w:val="0"/>
                      <w:divBdr>
                        <w:top w:val="none" w:sz="0" w:space="0" w:color="auto"/>
                        <w:left w:val="none" w:sz="0" w:space="0" w:color="auto"/>
                        <w:bottom w:val="none" w:sz="0" w:space="0" w:color="auto"/>
                        <w:right w:val="none" w:sz="0" w:space="0" w:color="auto"/>
                      </w:divBdr>
                      <w:divsChild>
                        <w:div w:id="1447313015">
                          <w:marLeft w:val="0"/>
                          <w:marRight w:val="0"/>
                          <w:marTop w:val="0"/>
                          <w:marBottom w:val="0"/>
                          <w:divBdr>
                            <w:top w:val="none" w:sz="0" w:space="0" w:color="auto"/>
                            <w:left w:val="none" w:sz="0" w:space="0" w:color="auto"/>
                            <w:bottom w:val="none" w:sz="0" w:space="0" w:color="auto"/>
                            <w:right w:val="none" w:sz="0" w:space="0" w:color="auto"/>
                          </w:divBdr>
                        </w:div>
                      </w:divsChild>
                    </w:div>
                    <w:div w:id="1747266850">
                      <w:marLeft w:val="0"/>
                      <w:marRight w:val="0"/>
                      <w:marTop w:val="0"/>
                      <w:marBottom w:val="0"/>
                      <w:divBdr>
                        <w:top w:val="none" w:sz="0" w:space="0" w:color="auto"/>
                        <w:left w:val="none" w:sz="0" w:space="0" w:color="auto"/>
                        <w:bottom w:val="none" w:sz="0" w:space="0" w:color="auto"/>
                        <w:right w:val="none" w:sz="0" w:space="0" w:color="auto"/>
                      </w:divBdr>
                      <w:divsChild>
                        <w:div w:id="2012298697">
                          <w:marLeft w:val="0"/>
                          <w:marRight w:val="0"/>
                          <w:marTop w:val="0"/>
                          <w:marBottom w:val="0"/>
                          <w:divBdr>
                            <w:top w:val="none" w:sz="0" w:space="0" w:color="auto"/>
                            <w:left w:val="none" w:sz="0" w:space="0" w:color="auto"/>
                            <w:bottom w:val="none" w:sz="0" w:space="0" w:color="auto"/>
                            <w:right w:val="none" w:sz="0" w:space="0" w:color="auto"/>
                          </w:divBdr>
                        </w:div>
                      </w:divsChild>
                    </w:div>
                    <w:div w:id="1835955670">
                      <w:marLeft w:val="0"/>
                      <w:marRight w:val="0"/>
                      <w:marTop w:val="0"/>
                      <w:marBottom w:val="0"/>
                      <w:divBdr>
                        <w:top w:val="none" w:sz="0" w:space="0" w:color="auto"/>
                        <w:left w:val="none" w:sz="0" w:space="0" w:color="auto"/>
                        <w:bottom w:val="none" w:sz="0" w:space="0" w:color="auto"/>
                        <w:right w:val="none" w:sz="0" w:space="0" w:color="auto"/>
                      </w:divBdr>
                      <w:divsChild>
                        <w:div w:id="3539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3802">
              <w:marLeft w:val="0"/>
              <w:marRight w:val="0"/>
              <w:marTop w:val="0"/>
              <w:marBottom w:val="0"/>
              <w:divBdr>
                <w:top w:val="none" w:sz="0" w:space="0" w:color="auto"/>
                <w:left w:val="none" w:sz="0" w:space="0" w:color="auto"/>
                <w:bottom w:val="none" w:sz="0" w:space="0" w:color="auto"/>
                <w:right w:val="none" w:sz="0" w:space="0" w:color="auto"/>
              </w:divBdr>
            </w:div>
            <w:div w:id="1422262469">
              <w:marLeft w:val="0"/>
              <w:marRight w:val="0"/>
              <w:marTop w:val="0"/>
              <w:marBottom w:val="0"/>
              <w:divBdr>
                <w:top w:val="none" w:sz="0" w:space="0" w:color="auto"/>
                <w:left w:val="none" w:sz="0" w:space="0" w:color="auto"/>
                <w:bottom w:val="none" w:sz="0" w:space="0" w:color="auto"/>
                <w:right w:val="none" w:sz="0" w:space="0" w:color="auto"/>
              </w:divBdr>
            </w:div>
            <w:div w:id="880939451">
              <w:marLeft w:val="0"/>
              <w:marRight w:val="0"/>
              <w:marTop w:val="0"/>
              <w:marBottom w:val="0"/>
              <w:divBdr>
                <w:top w:val="none" w:sz="0" w:space="0" w:color="auto"/>
                <w:left w:val="none" w:sz="0" w:space="0" w:color="auto"/>
                <w:bottom w:val="none" w:sz="0" w:space="0" w:color="auto"/>
                <w:right w:val="none" w:sz="0" w:space="0" w:color="auto"/>
              </w:divBdr>
            </w:div>
            <w:div w:id="600256654">
              <w:marLeft w:val="0"/>
              <w:marRight w:val="0"/>
              <w:marTop w:val="0"/>
              <w:marBottom w:val="0"/>
              <w:divBdr>
                <w:top w:val="none" w:sz="0" w:space="0" w:color="auto"/>
                <w:left w:val="none" w:sz="0" w:space="0" w:color="auto"/>
                <w:bottom w:val="none" w:sz="0" w:space="0" w:color="auto"/>
                <w:right w:val="none" w:sz="0" w:space="0" w:color="auto"/>
              </w:divBdr>
            </w:div>
            <w:div w:id="1459254999">
              <w:marLeft w:val="0"/>
              <w:marRight w:val="0"/>
              <w:marTop w:val="0"/>
              <w:marBottom w:val="0"/>
              <w:divBdr>
                <w:top w:val="none" w:sz="0" w:space="0" w:color="auto"/>
                <w:left w:val="none" w:sz="0" w:space="0" w:color="auto"/>
                <w:bottom w:val="none" w:sz="0" w:space="0" w:color="auto"/>
                <w:right w:val="none" w:sz="0" w:space="0" w:color="auto"/>
              </w:divBdr>
            </w:div>
            <w:div w:id="1143697352">
              <w:marLeft w:val="0"/>
              <w:marRight w:val="0"/>
              <w:marTop w:val="0"/>
              <w:marBottom w:val="0"/>
              <w:divBdr>
                <w:top w:val="none" w:sz="0" w:space="0" w:color="auto"/>
                <w:left w:val="none" w:sz="0" w:space="0" w:color="auto"/>
                <w:bottom w:val="none" w:sz="0" w:space="0" w:color="auto"/>
                <w:right w:val="none" w:sz="0" w:space="0" w:color="auto"/>
              </w:divBdr>
            </w:div>
            <w:div w:id="761493897">
              <w:marLeft w:val="0"/>
              <w:marRight w:val="0"/>
              <w:marTop w:val="0"/>
              <w:marBottom w:val="0"/>
              <w:divBdr>
                <w:top w:val="none" w:sz="0" w:space="0" w:color="auto"/>
                <w:left w:val="none" w:sz="0" w:space="0" w:color="auto"/>
                <w:bottom w:val="none" w:sz="0" w:space="0" w:color="auto"/>
                <w:right w:val="none" w:sz="0" w:space="0" w:color="auto"/>
              </w:divBdr>
              <w:divsChild>
                <w:div w:id="4872236">
                  <w:marLeft w:val="-75"/>
                  <w:marRight w:val="0"/>
                  <w:marTop w:val="30"/>
                  <w:marBottom w:val="30"/>
                  <w:divBdr>
                    <w:top w:val="none" w:sz="0" w:space="0" w:color="auto"/>
                    <w:left w:val="none" w:sz="0" w:space="0" w:color="auto"/>
                    <w:bottom w:val="none" w:sz="0" w:space="0" w:color="auto"/>
                    <w:right w:val="none" w:sz="0" w:space="0" w:color="auto"/>
                  </w:divBdr>
                  <w:divsChild>
                    <w:div w:id="987980636">
                      <w:marLeft w:val="0"/>
                      <w:marRight w:val="0"/>
                      <w:marTop w:val="0"/>
                      <w:marBottom w:val="0"/>
                      <w:divBdr>
                        <w:top w:val="none" w:sz="0" w:space="0" w:color="auto"/>
                        <w:left w:val="none" w:sz="0" w:space="0" w:color="auto"/>
                        <w:bottom w:val="none" w:sz="0" w:space="0" w:color="auto"/>
                        <w:right w:val="none" w:sz="0" w:space="0" w:color="auto"/>
                      </w:divBdr>
                      <w:divsChild>
                        <w:div w:id="25952851">
                          <w:marLeft w:val="0"/>
                          <w:marRight w:val="0"/>
                          <w:marTop w:val="0"/>
                          <w:marBottom w:val="0"/>
                          <w:divBdr>
                            <w:top w:val="none" w:sz="0" w:space="0" w:color="auto"/>
                            <w:left w:val="none" w:sz="0" w:space="0" w:color="auto"/>
                            <w:bottom w:val="none" w:sz="0" w:space="0" w:color="auto"/>
                            <w:right w:val="none" w:sz="0" w:space="0" w:color="auto"/>
                          </w:divBdr>
                        </w:div>
                      </w:divsChild>
                    </w:div>
                    <w:div w:id="703989518">
                      <w:marLeft w:val="0"/>
                      <w:marRight w:val="0"/>
                      <w:marTop w:val="0"/>
                      <w:marBottom w:val="0"/>
                      <w:divBdr>
                        <w:top w:val="none" w:sz="0" w:space="0" w:color="auto"/>
                        <w:left w:val="none" w:sz="0" w:space="0" w:color="auto"/>
                        <w:bottom w:val="none" w:sz="0" w:space="0" w:color="auto"/>
                        <w:right w:val="none" w:sz="0" w:space="0" w:color="auto"/>
                      </w:divBdr>
                      <w:divsChild>
                        <w:div w:id="1788115217">
                          <w:marLeft w:val="0"/>
                          <w:marRight w:val="0"/>
                          <w:marTop w:val="0"/>
                          <w:marBottom w:val="0"/>
                          <w:divBdr>
                            <w:top w:val="none" w:sz="0" w:space="0" w:color="auto"/>
                            <w:left w:val="none" w:sz="0" w:space="0" w:color="auto"/>
                            <w:bottom w:val="none" w:sz="0" w:space="0" w:color="auto"/>
                            <w:right w:val="none" w:sz="0" w:space="0" w:color="auto"/>
                          </w:divBdr>
                        </w:div>
                      </w:divsChild>
                    </w:div>
                    <w:div w:id="1844315646">
                      <w:marLeft w:val="0"/>
                      <w:marRight w:val="0"/>
                      <w:marTop w:val="0"/>
                      <w:marBottom w:val="0"/>
                      <w:divBdr>
                        <w:top w:val="none" w:sz="0" w:space="0" w:color="auto"/>
                        <w:left w:val="none" w:sz="0" w:space="0" w:color="auto"/>
                        <w:bottom w:val="none" w:sz="0" w:space="0" w:color="auto"/>
                        <w:right w:val="none" w:sz="0" w:space="0" w:color="auto"/>
                      </w:divBdr>
                      <w:divsChild>
                        <w:div w:id="506025075">
                          <w:marLeft w:val="0"/>
                          <w:marRight w:val="0"/>
                          <w:marTop w:val="0"/>
                          <w:marBottom w:val="0"/>
                          <w:divBdr>
                            <w:top w:val="none" w:sz="0" w:space="0" w:color="auto"/>
                            <w:left w:val="none" w:sz="0" w:space="0" w:color="auto"/>
                            <w:bottom w:val="none" w:sz="0" w:space="0" w:color="auto"/>
                            <w:right w:val="none" w:sz="0" w:space="0" w:color="auto"/>
                          </w:divBdr>
                        </w:div>
                      </w:divsChild>
                    </w:div>
                    <w:div w:id="1622761400">
                      <w:marLeft w:val="0"/>
                      <w:marRight w:val="0"/>
                      <w:marTop w:val="0"/>
                      <w:marBottom w:val="0"/>
                      <w:divBdr>
                        <w:top w:val="none" w:sz="0" w:space="0" w:color="auto"/>
                        <w:left w:val="none" w:sz="0" w:space="0" w:color="auto"/>
                        <w:bottom w:val="none" w:sz="0" w:space="0" w:color="auto"/>
                        <w:right w:val="none" w:sz="0" w:space="0" w:color="auto"/>
                      </w:divBdr>
                      <w:divsChild>
                        <w:div w:id="1824814754">
                          <w:marLeft w:val="0"/>
                          <w:marRight w:val="0"/>
                          <w:marTop w:val="0"/>
                          <w:marBottom w:val="0"/>
                          <w:divBdr>
                            <w:top w:val="none" w:sz="0" w:space="0" w:color="auto"/>
                            <w:left w:val="none" w:sz="0" w:space="0" w:color="auto"/>
                            <w:bottom w:val="none" w:sz="0" w:space="0" w:color="auto"/>
                            <w:right w:val="none" w:sz="0" w:space="0" w:color="auto"/>
                          </w:divBdr>
                        </w:div>
                      </w:divsChild>
                    </w:div>
                    <w:div w:id="1846895832">
                      <w:marLeft w:val="0"/>
                      <w:marRight w:val="0"/>
                      <w:marTop w:val="0"/>
                      <w:marBottom w:val="0"/>
                      <w:divBdr>
                        <w:top w:val="none" w:sz="0" w:space="0" w:color="auto"/>
                        <w:left w:val="none" w:sz="0" w:space="0" w:color="auto"/>
                        <w:bottom w:val="none" w:sz="0" w:space="0" w:color="auto"/>
                        <w:right w:val="none" w:sz="0" w:space="0" w:color="auto"/>
                      </w:divBdr>
                      <w:divsChild>
                        <w:div w:id="720638560">
                          <w:marLeft w:val="0"/>
                          <w:marRight w:val="0"/>
                          <w:marTop w:val="0"/>
                          <w:marBottom w:val="0"/>
                          <w:divBdr>
                            <w:top w:val="none" w:sz="0" w:space="0" w:color="auto"/>
                            <w:left w:val="none" w:sz="0" w:space="0" w:color="auto"/>
                            <w:bottom w:val="none" w:sz="0" w:space="0" w:color="auto"/>
                            <w:right w:val="none" w:sz="0" w:space="0" w:color="auto"/>
                          </w:divBdr>
                        </w:div>
                      </w:divsChild>
                    </w:div>
                    <w:div w:id="1748189934">
                      <w:marLeft w:val="0"/>
                      <w:marRight w:val="0"/>
                      <w:marTop w:val="0"/>
                      <w:marBottom w:val="0"/>
                      <w:divBdr>
                        <w:top w:val="none" w:sz="0" w:space="0" w:color="auto"/>
                        <w:left w:val="none" w:sz="0" w:space="0" w:color="auto"/>
                        <w:bottom w:val="none" w:sz="0" w:space="0" w:color="auto"/>
                        <w:right w:val="none" w:sz="0" w:space="0" w:color="auto"/>
                      </w:divBdr>
                      <w:divsChild>
                        <w:div w:id="1683976076">
                          <w:marLeft w:val="0"/>
                          <w:marRight w:val="0"/>
                          <w:marTop w:val="0"/>
                          <w:marBottom w:val="0"/>
                          <w:divBdr>
                            <w:top w:val="none" w:sz="0" w:space="0" w:color="auto"/>
                            <w:left w:val="none" w:sz="0" w:space="0" w:color="auto"/>
                            <w:bottom w:val="none" w:sz="0" w:space="0" w:color="auto"/>
                            <w:right w:val="none" w:sz="0" w:space="0" w:color="auto"/>
                          </w:divBdr>
                        </w:div>
                      </w:divsChild>
                    </w:div>
                    <w:div w:id="1259412966">
                      <w:marLeft w:val="0"/>
                      <w:marRight w:val="0"/>
                      <w:marTop w:val="0"/>
                      <w:marBottom w:val="0"/>
                      <w:divBdr>
                        <w:top w:val="none" w:sz="0" w:space="0" w:color="auto"/>
                        <w:left w:val="none" w:sz="0" w:space="0" w:color="auto"/>
                        <w:bottom w:val="none" w:sz="0" w:space="0" w:color="auto"/>
                        <w:right w:val="none" w:sz="0" w:space="0" w:color="auto"/>
                      </w:divBdr>
                      <w:divsChild>
                        <w:div w:id="1274050760">
                          <w:marLeft w:val="0"/>
                          <w:marRight w:val="0"/>
                          <w:marTop w:val="0"/>
                          <w:marBottom w:val="0"/>
                          <w:divBdr>
                            <w:top w:val="none" w:sz="0" w:space="0" w:color="auto"/>
                            <w:left w:val="none" w:sz="0" w:space="0" w:color="auto"/>
                            <w:bottom w:val="none" w:sz="0" w:space="0" w:color="auto"/>
                            <w:right w:val="none" w:sz="0" w:space="0" w:color="auto"/>
                          </w:divBdr>
                        </w:div>
                      </w:divsChild>
                    </w:div>
                    <w:div w:id="1313410111">
                      <w:marLeft w:val="0"/>
                      <w:marRight w:val="0"/>
                      <w:marTop w:val="0"/>
                      <w:marBottom w:val="0"/>
                      <w:divBdr>
                        <w:top w:val="none" w:sz="0" w:space="0" w:color="auto"/>
                        <w:left w:val="none" w:sz="0" w:space="0" w:color="auto"/>
                        <w:bottom w:val="none" w:sz="0" w:space="0" w:color="auto"/>
                        <w:right w:val="none" w:sz="0" w:space="0" w:color="auto"/>
                      </w:divBdr>
                      <w:divsChild>
                        <w:div w:id="426658733">
                          <w:marLeft w:val="0"/>
                          <w:marRight w:val="0"/>
                          <w:marTop w:val="0"/>
                          <w:marBottom w:val="0"/>
                          <w:divBdr>
                            <w:top w:val="none" w:sz="0" w:space="0" w:color="auto"/>
                            <w:left w:val="none" w:sz="0" w:space="0" w:color="auto"/>
                            <w:bottom w:val="none" w:sz="0" w:space="0" w:color="auto"/>
                            <w:right w:val="none" w:sz="0" w:space="0" w:color="auto"/>
                          </w:divBdr>
                        </w:div>
                      </w:divsChild>
                    </w:div>
                    <w:div w:id="120661564">
                      <w:marLeft w:val="0"/>
                      <w:marRight w:val="0"/>
                      <w:marTop w:val="0"/>
                      <w:marBottom w:val="0"/>
                      <w:divBdr>
                        <w:top w:val="none" w:sz="0" w:space="0" w:color="auto"/>
                        <w:left w:val="none" w:sz="0" w:space="0" w:color="auto"/>
                        <w:bottom w:val="none" w:sz="0" w:space="0" w:color="auto"/>
                        <w:right w:val="none" w:sz="0" w:space="0" w:color="auto"/>
                      </w:divBdr>
                      <w:divsChild>
                        <w:div w:id="1235818725">
                          <w:marLeft w:val="0"/>
                          <w:marRight w:val="0"/>
                          <w:marTop w:val="0"/>
                          <w:marBottom w:val="0"/>
                          <w:divBdr>
                            <w:top w:val="none" w:sz="0" w:space="0" w:color="auto"/>
                            <w:left w:val="none" w:sz="0" w:space="0" w:color="auto"/>
                            <w:bottom w:val="none" w:sz="0" w:space="0" w:color="auto"/>
                            <w:right w:val="none" w:sz="0" w:space="0" w:color="auto"/>
                          </w:divBdr>
                        </w:div>
                      </w:divsChild>
                    </w:div>
                    <w:div w:id="1112045688">
                      <w:marLeft w:val="0"/>
                      <w:marRight w:val="0"/>
                      <w:marTop w:val="0"/>
                      <w:marBottom w:val="0"/>
                      <w:divBdr>
                        <w:top w:val="none" w:sz="0" w:space="0" w:color="auto"/>
                        <w:left w:val="none" w:sz="0" w:space="0" w:color="auto"/>
                        <w:bottom w:val="none" w:sz="0" w:space="0" w:color="auto"/>
                        <w:right w:val="none" w:sz="0" w:space="0" w:color="auto"/>
                      </w:divBdr>
                      <w:divsChild>
                        <w:div w:id="1659921363">
                          <w:marLeft w:val="0"/>
                          <w:marRight w:val="0"/>
                          <w:marTop w:val="0"/>
                          <w:marBottom w:val="0"/>
                          <w:divBdr>
                            <w:top w:val="none" w:sz="0" w:space="0" w:color="auto"/>
                            <w:left w:val="none" w:sz="0" w:space="0" w:color="auto"/>
                            <w:bottom w:val="none" w:sz="0" w:space="0" w:color="auto"/>
                            <w:right w:val="none" w:sz="0" w:space="0" w:color="auto"/>
                          </w:divBdr>
                        </w:div>
                      </w:divsChild>
                    </w:div>
                    <w:div w:id="1406219177">
                      <w:marLeft w:val="0"/>
                      <w:marRight w:val="0"/>
                      <w:marTop w:val="0"/>
                      <w:marBottom w:val="0"/>
                      <w:divBdr>
                        <w:top w:val="none" w:sz="0" w:space="0" w:color="auto"/>
                        <w:left w:val="none" w:sz="0" w:space="0" w:color="auto"/>
                        <w:bottom w:val="none" w:sz="0" w:space="0" w:color="auto"/>
                        <w:right w:val="none" w:sz="0" w:space="0" w:color="auto"/>
                      </w:divBdr>
                      <w:divsChild>
                        <w:div w:id="1343901110">
                          <w:marLeft w:val="0"/>
                          <w:marRight w:val="0"/>
                          <w:marTop w:val="0"/>
                          <w:marBottom w:val="0"/>
                          <w:divBdr>
                            <w:top w:val="none" w:sz="0" w:space="0" w:color="auto"/>
                            <w:left w:val="none" w:sz="0" w:space="0" w:color="auto"/>
                            <w:bottom w:val="none" w:sz="0" w:space="0" w:color="auto"/>
                            <w:right w:val="none" w:sz="0" w:space="0" w:color="auto"/>
                          </w:divBdr>
                        </w:div>
                      </w:divsChild>
                    </w:div>
                    <w:div w:id="1067611308">
                      <w:marLeft w:val="0"/>
                      <w:marRight w:val="0"/>
                      <w:marTop w:val="0"/>
                      <w:marBottom w:val="0"/>
                      <w:divBdr>
                        <w:top w:val="none" w:sz="0" w:space="0" w:color="auto"/>
                        <w:left w:val="none" w:sz="0" w:space="0" w:color="auto"/>
                        <w:bottom w:val="none" w:sz="0" w:space="0" w:color="auto"/>
                        <w:right w:val="none" w:sz="0" w:space="0" w:color="auto"/>
                      </w:divBdr>
                      <w:divsChild>
                        <w:div w:id="3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3353">
              <w:marLeft w:val="0"/>
              <w:marRight w:val="0"/>
              <w:marTop w:val="0"/>
              <w:marBottom w:val="0"/>
              <w:divBdr>
                <w:top w:val="none" w:sz="0" w:space="0" w:color="auto"/>
                <w:left w:val="none" w:sz="0" w:space="0" w:color="auto"/>
                <w:bottom w:val="none" w:sz="0" w:space="0" w:color="auto"/>
                <w:right w:val="none" w:sz="0" w:space="0" w:color="auto"/>
              </w:divBdr>
            </w:div>
            <w:div w:id="147602945">
              <w:marLeft w:val="0"/>
              <w:marRight w:val="0"/>
              <w:marTop w:val="0"/>
              <w:marBottom w:val="0"/>
              <w:divBdr>
                <w:top w:val="none" w:sz="0" w:space="0" w:color="auto"/>
                <w:left w:val="none" w:sz="0" w:space="0" w:color="auto"/>
                <w:bottom w:val="none" w:sz="0" w:space="0" w:color="auto"/>
                <w:right w:val="none" w:sz="0" w:space="0" w:color="auto"/>
              </w:divBdr>
            </w:div>
            <w:div w:id="1078554396">
              <w:marLeft w:val="0"/>
              <w:marRight w:val="0"/>
              <w:marTop w:val="0"/>
              <w:marBottom w:val="0"/>
              <w:divBdr>
                <w:top w:val="none" w:sz="0" w:space="0" w:color="auto"/>
                <w:left w:val="none" w:sz="0" w:space="0" w:color="auto"/>
                <w:bottom w:val="none" w:sz="0" w:space="0" w:color="auto"/>
                <w:right w:val="none" w:sz="0" w:space="0" w:color="auto"/>
              </w:divBdr>
            </w:div>
            <w:div w:id="914053098">
              <w:marLeft w:val="0"/>
              <w:marRight w:val="0"/>
              <w:marTop w:val="0"/>
              <w:marBottom w:val="0"/>
              <w:divBdr>
                <w:top w:val="none" w:sz="0" w:space="0" w:color="auto"/>
                <w:left w:val="none" w:sz="0" w:space="0" w:color="auto"/>
                <w:bottom w:val="none" w:sz="0" w:space="0" w:color="auto"/>
                <w:right w:val="none" w:sz="0" w:space="0" w:color="auto"/>
              </w:divBdr>
            </w:div>
            <w:div w:id="1255750666">
              <w:marLeft w:val="0"/>
              <w:marRight w:val="0"/>
              <w:marTop w:val="0"/>
              <w:marBottom w:val="0"/>
              <w:divBdr>
                <w:top w:val="none" w:sz="0" w:space="0" w:color="auto"/>
                <w:left w:val="none" w:sz="0" w:space="0" w:color="auto"/>
                <w:bottom w:val="none" w:sz="0" w:space="0" w:color="auto"/>
                <w:right w:val="none" w:sz="0" w:space="0" w:color="auto"/>
              </w:divBdr>
            </w:div>
            <w:div w:id="1662155408">
              <w:marLeft w:val="0"/>
              <w:marRight w:val="0"/>
              <w:marTop w:val="0"/>
              <w:marBottom w:val="0"/>
              <w:divBdr>
                <w:top w:val="none" w:sz="0" w:space="0" w:color="auto"/>
                <w:left w:val="none" w:sz="0" w:space="0" w:color="auto"/>
                <w:bottom w:val="none" w:sz="0" w:space="0" w:color="auto"/>
                <w:right w:val="none" w:sz="0" w:space="0" w:color="auto"/>
              </w:divBdr>
            </w:div>
            <w:div w:id="412357544">
              <w:marLeft w:val="0"/>
              <w:marRight w:val="0"/>
              <w:marTop w:val="0"/>
              <w:marBottom w:val="0"/>
              <w:divBdr>
                <w:top w:val="none" w:sz="0" w:space="0" w:color="auto"/>
                <w:left w:val="none" w:sz="0" w:space="0" w:color="auto"/>
                <w:bottom w:val="none" w:sz="0" w:space="0" w:color="auto"/>
                <w:right w:val="none" w:sz="0" w:space="0" w:color="auto"/>
              </w:divBdr>
            </w:div>
            <w:div w:id="661589511">
              <w:marLeft w:val="0"/>
              <w:marRight w:val="0"/>
              <w:marTop w:val="0"/>
              <w:marBottom w:val="0"/>
              <w:divBdr>
                <w:top w:val="none" w:sz="0" w:space="0" w:color="auto"/>
                <w:left w:val="none" w:sz="0" w:space="0" w:color="auto"/>
                <w:bottom w:val="none" w:sz="0" w:space="0" w:color="auto"/>
                <w:right w:val="none" w:sz="0" w:space="0" w:color="auto"/>
              </w:divBdr>
            </w:div>
            <w:div w:id="387805682">
              <w:marLeft w:val="0"/>
              <w:marRight w:val="0"/>
              <w:marTop w:val="0"/>
              <w:marBottom w:val="0"/>
              <w:divBdr>
                <w:top w:val="none" w:sz="0" w:space="0" w:color="auto"/>
                <w:left w:val="none" w:sz="0" w:space="0" w:color="auto"/>
                <w:bottom w:val="none" w:sz="0" w:space="0" w:color="auto"/>
                <w:right w:val="none" w:sz="0" w:space="0" w:color="auto"/>
              </w:divBdr>
            </w:div>
          </w:divsChild>
        </w:div>
        <w:div w:id="2062168620">
          <w:marLeft w:val="0"/>
          <w:marRight w:val="0"/>
          <w:marTop w:val="0"/>
          <w:marBottom w:val="0"/>
          <w:divBdr>
            <w:top w:val="none" w:sz="0" w:space="0" w:color="auto"/>
            <w:left w:val="none" w:sz="0" w:space="0" w:color="auto"/>
            <w:bottom w:val="none" w:sz="0" w:space="0" w:color="auto"/>
            <w:right w:val="none" w:sz="0" w:space="0" w:color="auto"/>
          </w:divBdr>
          <w:divsChild>
            <w:div w:id="749038751">
              <w:marLeft w:val="0"/>
              <w:marRight w:val="0"/>
              <w:marTop w:val="0"/>
              <w:marBottom w:val="0"/>
              <w:divBdr>
                <w:top w:val="none" w:sz="0" w:space="0" w:color="auto"/>
                <w:left w:val="none" w:sz="0" w:space="0" w:color="auto"/>
                <w:bottom w:val="none" w:sz="0" w:space="0" w:color="auto"/>
                <w:right w:val="none" w:sz="0" w:space="0" w:color="auto"/>
              </w:divBdr>
            </w:div>
            <w:div w:id="921983995">
              <w:marLeft w:val="0"/>
              <w:marRight w:val="0"/>
              <w:marTop w:val="0"/>
              <w:marBottom w:val="0"/>
              <w:divBdr>
                <w:top w:val="none" w:sz="0" w:space="0" w:color="auto"/>
                <w:left w:val="none" w:sz="0" w:space="0" w:color="auto"/>
                <w:bottom w:val="none" w:sz="0" w:space="0" w:color="auto"/>
                <w:right w:val="none" w:sz="0" w:space="0" w:color="auto"/>
              </w:divBdr>
            </w:div>
            <w:div w:id="1128738806">
              <w:marLeft w:val="0"/>
              <w:marRight w:val="0"/>
              <w:marTop w:val="0"/>
              <w:marBottom w:val="0"/>
              <w:divBdr>
                <w:top w:val="none" w:sz="0" w:space="0" w:color="auto"/>
                <w:left w:val="none" w:sz="0" w:space="0" w:color="auto"/>
                <w:bottom w:val="none" w:sz="0" w:space="0" w:color="auto"/>
                <w:right w:val="none" w:sz="0" w:space="0" w:color="auto"/>
              </w:divBdr>
            </w:div>
            <w:div w:id="271474786">
              <w:marLeft w:val="0"/>
              <w:marRight w:val="0"/>
              <w:marTop w:val="0"/>
              <w:marBottom w:val="0"/>
              <w:divBdr>
                <w:top w:val="none" w:sz="0" w:space="0" w:color="auto"/>
                <w:left w:val="none" w:sz="0" w:space="0" w:color="auto"/>
                <w:bottom w:val="none" w:sz="0" w:space="0" w:color="auto"/>
                <w:right w:val="none" w:sz="0" w:space="0" w:color="auto"/>
              </w:divBdr>
            </w:div>
            <w:div w:id="685443840">
              <w:marLeft w:val="0"/>
              <w:marRight w:val="0"/>
              <w:marTop w:val="0"/>
              <w:marBottom w:val="0"/>
              <w:divBdr>
                <w:top w:val="none" w:sz="0" w:space="0" w:color="auto"/>
                <w:left w:val="none" w:sz="0" w:space="0" w:color="auto"/>
                <w:bottom w:val="none" w:sz="0" w:space="0" w:color="auto"/>
                <w:right w:val="none" w:sz="0" w:space="0" w:color="auto"/>
              </w:divBdr>
            </w:div>
          </w:divsChild>
        </w:div>
        <w:div w:id="1427799105">
          <w:marLeft w:val="0"/>
          <w:marRight w:val="0"/>
          <w:marTop w:val="0"/>
          <w:marBottom w:val="0"/>
          <w:divBdr>
            <w:top w:val="none" w:sz="0" w:space="0" w:color="auto"/>
            <w:left w:val="none" w:sz="0" w:space="0" w:color="auto"/>
            <w:bottom w:val="none" w:sz="0" w:space="0" w:color="auto"/>
            <w:right w:val="none" w:sz="0" w:space="0" w:color="auto"/>
          </w:divBdr>
          <w:divsChild>
            <w:div w:id="1219590635">
              <w:marLeft w:val="-75"/>
              <w:marRight w:val="0"/>
              <w:marTop w:val="30"/>
              <w:marBottom w:val="30"/>
              <w:divBdr>
                <w:top w:val="none" w:sz="0" w:space="0" w:color="auto"/>
                <w:left w:val="none" w:sz="0" w:space="0" w:color="auto"/>
                <w:bottom w:val="none" w:sz="0" w:space="0" w:color="auto"/>
                <w:right w:val="none" w:sz="0" w:space="0" w:color="auto"/>
              </w:divBdr>
              <w:divsChild>
                <w:div w:id="567112691">
                  <w:marLeft w:val="0"/>
                  <w:marRight w:val="0"/>
                  <w:marTop w:val="0"/>
                  <w:marBottom w:val="0"/>
                  <w:divBdr>
                    <w:top w:val="none" w:sz="0" w:space="0" w:color="auto"/>
                    <w:left w:val="none" w:sz="0" w:space="0" w:color="auto"/>
                    <w:bottom w:val="none" w:sz="0" w:space="0" w:color="auto"/>
                    <w:right w:val="none" w:sz="0" w:space="0" w:color="auto"/>
                  </w:divBdr>
                  <w:divsChild>
                    <w:div w:id="1272475026">
                      <w:marLeft w:val="0"/>
                      <w:marRight w:val="0"/>
                      <w:marTop w:val="0"/>
                      <w:marBottom w:val="0"/>
                      <w:divBdr>
                        <w:top w:val="none" w:sz="0" w:space="0" w:color="auto"/>
                        <w:left w:val="none" w:sz="0" w:space="0" w:color="auto"/>
                        <w:bottom w:val="none" w:sz="0" w:space="0" w:color="auto"/>
                        <w:right w:val="none" w:sz="0" w:space="0" w:color="auto"/>
                      </w:divBdr>
                    </w:div>
                  </w:divsChild>
                </w:div>
                <w:div w:id="1008100068">
                  <w:marLeft w:val="0"/>
                  <w:marRight w:val="0"/>
                  <w:marTop w:val="0"/>
                  <w:marBottom w:val="0"/>
                  <w:divBdr>
                    <w:top w:val="none" w:sz="0" w:space="0" w:color="auto"/>
                    <w:left w:val="none" w:sz="0" w:space="0" w:color="auto"/>
                    <w:bottom w:val="none" w:sz="0" w:space="0" w:color="auto"/>
                    <w:right w:val="none" w:sz="0" w:space="0" w:color="auto"/>
                  </w:divBdr>
                  <w:divsChild>
                    <w:div w:id="1525438228">
                      <w:marLeft w:val="0"/>
                      <w:marRight w:val="0"/>
                      <w:marTop w:val="0"/>
                      <w:marBottom w:val="0"/>
                      <w:divBdr>
                        <w:top w:val="none" w:sz="0" w:space="0" w:color="auto"/>
                        <w:left w:val="none" w:sz="0" w:space="0" w:color="auto"/>
                        <w:bottom w:val="none" w:sz="0" w:space="0" w:color="auto"/>
                        <w:right w:val="none" w:sz="0" w:space="0" w:color="auto"/>
                      </w:divBdr>
                    </w:div>
                  </w:divsChild>
                </w:div>
                <w:div w:id="869222043">
                  <w:marLeft w:val="0"/>
                  <w:marRight w:val="0"/>
                  <w:marTop w:val="0"/>
                  <w:marBottom w:val="0"/>
                  <w:divBdr>
                    <w:top w:val="none" w:sz="0" w:space="0" w:color="auto"/>
                    <w:left w:val="none" w:sz="0" w:space="0" w:color="auto"/>
                    <w:bottom w:val="none" w:sz="0" w:space="0" w:color="auto"/>
                    <w:right w:val="none" w:sz="0" w:space="0" w:color="auto"/>
                  </w:divBdr>
                  <w:divsChild>
                    <w:div w:id="1566909394">
                      <w:marLeft w:val="0"/>
                      <w:marRight w:val="0"/>
                      <w:marTop w:val="0"/>
                      <w:marBottom w:val="0"/>
                      <w:divBdr>
                        <w:top w:val="none" w:sz="0" w:space="0" w:color="auto"/>
                        <w:left w:val="none" w:sz="0" w:space="0" w:color="auto"/>
                        <w:bottom w:val="none" w:sz="0" w:space="0" w:color="auto"/>
                        <w:right w:val="none" w:sz="0" w:space="0" w:color="auto"/>
                      </w:divBdr>
                    </w:div>
                  </w:divsChild>
                </w:div>
                <w:div w:id="1058935436">
                  <w:marLeft w:val="0"/>
                  <w:marRight w:val="0"/>
                  <w:marTop w:val="0"/>
                  <w:marBottom w:val="0"/>
                  <w:divBdr>
                    <w:top w:val="none" w:sz="0" w:space="0" w:color="auto"/>
                    <w:left w:val="none" w:sz="0" w:space="0" w:color="auto"/>
                    <w:bottom w:val="none" w:sz="0" w:space="0" w:color="auto"/>
                    <w:right w:val="none" w:sz="0" w:space="0" w:color="auto"/>
                  </w:divBdr>
                  <w:divsChild>
                    <w:div w:id="1045249844">
                      <w:marLeft w:val="0"/>
                      <w:marRight w:val="0"/>
                      <w:marTop w:val="0"/>
                      <w:marBottom w:val="0"/>
                      <w:divBdr>
                        <w:top w:val="none" w:sz="0" w:space="0" w:color="auto"/>
                        <w:left w:val="none" w:sz="0" w:space="0" w:color="auto"/>
                        <w:bottom w:val="none" w:sz="0" w:space="0" w:color="auto"/>
                        <w:right w:val="none" w:sz="0" w:space="0" w:color="auto"/>
                      </w:divBdr>
                    </w:div>
                  </w:divsChild>
                </w:div>
                <w:div w:id="448860432">
                  <w:marLeft w:val="0"/>
                  <w:marRight w:val="0"/>
                  <w:marTop w:val="0"/>
                  <w:marBottom w:val="0"/>
                  <w:divBdr>
                    <w:top w:val="none" w:sz="0" w:space="0" w:color="auto"/>
                    <w:left w:val="none" w:sz="0" w:space="0" w:color="auto"/>
                    <w:bottom w:val="none" w:sz="0" w:space="0" w:color="auto"/>
                    <w:right w:val="none" w:sz="0" w:space="0" w:color="auto"/>
                  </w:divBdr>
                  <w:divsChild>
                    <w:div w:id="628247324">
                      <w:marLeft w:val="0"/>
                      <w:marRight w:val="0"/>
                      <w:marTop w:val="0"/>
                      <w:marBottom w:val="0"/>
                      <w:divBdr>
                        <w:top w:val="none" w:sz="0" w:space="0" w:color="auto"/>
                        <w:left w:val="none" w:sz="0" w:space="0" w:color="auto"/>
                        <w:bottom w:val="none" w:sz="0" w:space="0" w:color="auto"/>
                        <w:right w:val="none" w:sz="0" w:space="0" w:color="auto"/>
                      </w:divBdr>
                    </w:div>
                  </w:divsChild>
                </w:div>
                <w:div w:id="1065108637">
                  <w:marLeft w:val="0"/>
                  <w:marRight w:val="0"/>
                  <w:marTop w:val="0"/>
                  <w:marBottom w:val="0"/>
                  <w:divBdr>
                    <w:top w:val="none" w:sz="0" w:space="0" w:color="auto"/>
                    <w:left w:val="none" w:sz="0" w:space="0" w:color="auto"/>
                    <w:bottom w:val="none" w:sz="0" w:space="0" w:color="auto"/>
                    <w:right w:val="none" w:sz="0" w:space="0" w:color="auto"/>
                  </w:divBdr>
                  <w:divsChild>
                    <w:div w:id="743726885">
                      <w:marLeft w:val="0"/>
                      <w:marRight w:val="0"/>
                      <w:marTop w:val="0"/>
                      <w:marBottom w:val="0"/>
                      <w:divBdr>
                        <w:top w:val="none" w:sz="0" w:space="0" w:color="auto"/>
                        <w:left w:val="none" w:sz="0" w:space="0" w:color="auto"/>
                        <w:bottom w:val="none" w:sz="0" w:space="0" w:color="auto"/>
                        <w:right w:val="none" w:sz="0" w:space="0" w:color="auto"/>
                      </w:divBdr>
                    </w:div>
                  </w:divsChild>
                </w:div>
                <w:div w:id="1695307061">
                  <w:marLeft w:val="0"/>
                  <w:marRight w:val="0"/>
                  <w:marTop w:val="0"/>
                  <w:marBottom w:val="0"/>
                  <w:divBdr>
                    <w:top w:val="none" w:sz="0" w:space="0" w:color="auto"/>
                    <w:left w:val="none" w:sz="0" w:space="0" w:color="auto"/>
                    <w:bottom w:val="none" w:sz="0" w:space="0" w:color="auto"/>
                    <w:right w:val="none" w:sz="0" w:space="0" w:color="auto"/>
                  </w:divBdr>
                  <w:divsChild>
                    <w:div w:id="1223177949">
                      <w:marLeft w:val="0"/>
                      <w:marRight w:val="0"/>
                      <w:marTop w:val="0"/>
                      <w:marBottom w:val="0"/>
                      <w:divBdr>
                        <w:top w:val="none" w:sz="0" w:space="0" w:color="auto"/>
                        <w:left w:val="none" w:sz="0" w:space="0" w:color="auto"/>
                        <w:bottom w:val="none" w:sz="0" w:space="0" w:color="auto"/>
                        <w:right w:val="none" w:sz="0" w:space="0" w:color="auto"/>
                      </w:divBdr>
                    </w:div>
                  </w:divsChild>
                </w:div>
                <w:div w:id="1528524099">
                  <w:marLeft w:val="0"/>
                  <w:marRight w:val="0"/>
                  <w:marTop w:val="0"/>
                  <w:marBottom w:val="0"/>
                  <w:divBdr>
                    <w:top w:val="none" w:sz="0" w:space="0" w:color="auto"/>
                    <w:left w:val="none" w:sz="0" w:space="0" w:color="auto"/>
                    <w:bottom w:val="none" w:sz="0" w:space="0" w:color="auto"/>
                    <w:right w:val="none" w:sz="0" w:space="0" w:color="auto"/>
                  </w:divBdr>
                  <w:divsChild>
                    <w:div w:id="1678725261">
                      <w:marLeft w:val="0"/>
                      <w:marRight w:val="0"/>
                      <w:marTop w:val="0"/>
                      <w:marBottom w:val="0"/>
                      <w:divBdr>
                        <w:top w:val="none" w:sz="0" w:space="0" w:color="auto"/>
                        <w:left w:val="none" w:sz="0" w:space="0" w:color="auto"/>
                        <w:bottom w:val="none" w:sz="0" w:space="0" w:color="auto"/>
                        <w:right w:val="none" w:sz="0" w:space="0" w:color="auto"/>
                      </w:divBdr>
                    </w:div>
                  </w:divsChild>
                </w:div>
                <w:div w:id="2019384895">
                  <w:marLeft w:val="0"/>
                  <w:marRight w:val="0"/>
                  <w:marTop w:val="0"/>
                  <w:marBottom w:val="0"/>
                  <w:divBdr>
                    <w:top w:val="none" w:sz="0" w:space="0" w:color="auto"/>
                    <w:left w:val="none" w:sz="0" w:space="0" w:color="auto"/>
                    <w:bottom w:val="none" w:sz="0" w:space="0" w:color="auto"/>
                    <w:right w:val="none" w:sz="0" w:space="0" w:color="auto"/>
                  </w:divBdr>
                  <w:divsChild>
                    <w:div w:id="1137456922">
                      <w:marLeft w:val="0"/>
                      <w:marRight w:val="0"/>
                      <w:marTop w:val="0"/>
                      <w:marBottom w:val="0"/>
                      <w:divBdr>
                        <w:top w:val="none" w:sz="0" w:space="0" w:color="auto"/>
                        <w:left w:val="none" w:sz="0" w:space="0" w:color="auto"/>
                        <w:bottom w:val="none" w:sz="0" w:space="0" w:color="auto"/>
                        <w:right w:val="none" w:sz="0" w:space="0" w:color="auto"/>
                      </w:divBdr>
                    </w:div>
                  </w:divsChild>
                </w:div>
                <w:div w:id="400451552">
                  <w:marLeft w:val="0"/>
                  <w:marRight w:val="0"/>
                  <w:marTop w:val="0"/>
                  <w:marBottom w:val="0"/>
                  <w:divBdr>
                    <w:top w:val="none" w:sz="0" w:space="0" w:color="auto"/>
                    <w:left w:val="none" w:sz="0" w:space="0" w:color="auto"/>
                    <w:bottom w:val="none" w:sz="0" w:space="0" w:color="auto"/>
                    <w:right w:val="none" w:sz="0" w:space="0" w:color="auto"/>
                  </w:divBdr>
                  <w:divsChild>
                    <w:div w:id="1039353765">
                      <w:marLeft w:val="0"/>
                      <w:marRight w:val="0"/>
                      <w:marTop w:val="0"/>
                      <w:marBottom w:val="0"/>
                      <w:divBdr>
                        <w:top w:val="none" w:sz="0" w:space="0" w:color="auto"/>
                        <w:left w:val="none" w:sz="0" w:space="0" w:color="auto"/>
                        <w:bottom w:val="none" w:sz="0" w:space="0" w:color="auto"/>
                        <w:right w:val="none" w:sz="0" w:space="0" w:color="auto"/>
                      </w:divBdr>
                    </w:div>
                  </w:divsChild>
                </w:div>
                <w:div w:id="553932400">
                  <w:marLeft w:val="0"/>
                  <w:marRight w:val="0"/>
                  <w:marTop w:val="0"/>
                  <w:marBottom w:val="0"/>
                  <w:divBdr>
                    <w:top w:val="none" w:sz="0" w:space="0" w:color="auto"/>
                    <w:left w:val="none" w:sz="0" w:space="0" w:color="auto"/>
                    <w:bottom w:val="none" w:sz="0" w:space="0" w:color="auto"/>
                    <w:right w:val="none" w:sz="0" w:space="0" w:color="auto"/>
                  </w:divBdr>
                  <w:divsChild>
                    <w:div w:id="489978896">
                      <w:marLeft w:val="0"/>
                      <w:marRight w:val="0"/>
                      <w:marTop w:val="0"/>
                      <w:marBottom w:val="0"/>
                      <w:divBdr>
                        <w:top w:val="none" w:sz="0" w:space="0" w:color="auto"/>
                        <w:left w:val="none" w:sz="0" w:space="0" w:color="auto"/>
                        <w:bottom w:val="none" w:sz="0" w:space="0" w:color="auto"/>
                        <w:right w:val="none" w:sz="0" w:space="0" w:color="auto"/>
                      </w:divBdr>
                    </w:div>
                  </w:divsChild>
                </w:div>
                <w:div w:id="1174800212">
                  <w:marLeft w:val="0"/>
                  <w:marRight w:val="0"/>
                  <w:marTop w:val="0"/>
                  <w:marBottom w:val="0"/>
                  <w:divBdr>
                    <w:top w:val="none" w:sz="0" w:space="0" w:color="auto"/>
                    <w:left w:val="none" w:sz="0" w:space="0" w:color="auto"/>
                    <w:bottom w:val="none" w:sz="0" w:space="0" w:color="auto"/>
                    <w:right w:val="none" w:sz="0" w:space="0" w:color="auto"/>
                  </w:divBdr>
                  <w:divsChild>
                    <w:div w:id="914586848">
                      <w:marLeft w:val="0"/>
                      <w:marRight w:val="0"/>
                      <w:marTop w:val="0"/>
                      <w:marBottom w:val="0"/>
                      <w:divBdr>
                        <w:top w:val="none" w:sz="0" w:space="0" w:color="auto"/>
                        <w:left w:val="none" w:sz="0" w:space="0" w:color="auto"/>
                        <w:bottom w:val="none" w:sz="0" w:space="0" w:color="auto"/>
                        <w:right w:val="none" w:sz="0" w:space="0" w:color="auto"/>
                      </w:divBdr>
                    </w:div>
                  </w:divsChild>
                </w:div>
                <w:div w:id="1523126013">
                  <w:marLeft w:val="0"/>
                  <w:marRight w:val="0"/>
                  <w:marTop w:val="0"/>
                  <w:marBottom w:val="0"/>
                  <w:divBdr>
                    <w:top w:val="none" w:sz="0" w:space="0" w:color="auto"/>
                    <w:left w:val="none" w:sz="0" w:space="0" w:color="auto"/>
                    <w:bottom w:val="none" w:sz="0" w:space="0" w:color="auto"/>
                    <w:right w:val="none" w:sz="0" w:space="0" w:color="auto"/>
                  </w:divBdr>
                  <w:divsChild>
                    <w:div w:id="510334359">
                      <w:marLeft w:val="0"/>
                      <w:marRight w:val="0"/>
                      <w:marTop w:val="0"/>
                      <w:marBottom w:val="0"/>
                      <w:divBdr>
                        <w:top w:val="none" w:sz="0" w:space="0" w:color="auto"/>
                        <w:left w:val="none" w:sz="0" w:space="0" w:color="auto"/>
                        <w:bottom w:val="none" w:sz="0" w:space="0" w:color="auto"/>
                        <w:right w:val="none" w:sz="0" w:space="0" w:color="auto"/>
                      </w:divBdr>
                    </w:div>
                  </w:divsChild>
                </w:div>
                <w:div w:id="183205866">
                  <w:marLeft w:val="0"/>
                  <w:marRight w:val="0"/>
                  <w:marTop w:val="0"/>
                  <w:marBottom w:val="0"/>
                  <w:divBdr>
                    <w:top w:val="none" w:sz="0" w:space="0" w:color="auto"/>
                    <w:left w:val="none" w:sz="0" w:space="0" w:color="auto"/>
                    <w:bottom w:val="none" w:sz="0" w:space="0" w:color="auto"/>
                    <w:right w:val="none" w:sz="0" w:space="0" w:color="auto"/>
                  </w:divBdr>
                  <w:divsChild>
                    <w:div w:id="215708123">
                      <w:marLeft w:val="0"/>
                      <w:marRight w:val="0"/>
                      <w:marTop w:val="0"/>
                      <w:marBottom w:val="0"/>
                      <w:divBdr>
                        <w:top w:val="none" w:sz="0" w:space="0" w:color="auto"/>
                        <w:left w:val="none" w:sz="0" w:space="0" w:color="auto"/>
                        <w:bottom w:val="none" w:sz="0" w:space="0" w:color="auto"/>
                        <w:right w:val="none" w:sz="0" w:space="0" w:color="auto"/>
                      </w:divBdr>
                    </w:div>
                  </w:divsChild>
                </w:div>
                <w:div w:id="318270972">
                  <w:marLeft w:val="0"/>
                  <w:marRight w:val="0"/>
                  <w:marTop w:val="0"/>
                  <w:marBottom w:val="0"/>
                  <w:divBdr>
                    <w:top w:val="none" w:sz="0" w:space="0" w:color="auto"/>
                    <w:left w:val="none" w:sz="0" w:space="0" w:color="auto"/>
                    <w:bottom w:val="none" w:sz="0" w:space="0" w:color="auto"/>
                    <w:right w:val="none" w:sz="0" w:space="0" w:color="auto"/>
                  </w:divBdr>
                  <w:divsChild>
                    <w:div w:id="1381369133">
                      <w:marLeft w:val="0"/>
                      <w:marRight w:val="0"/>
                      <w:marTop w:val="0"/>
                      <w:marBottom w:val="0"/>
                      <w:divBdr>
                        <w:top w:val="none" w:sz="0" w:space="0" w:color="auto"/>
                        <w:left w:val="none" w:sz="0" w:space="0" w:color="auto"/>
                        <w:bottom w:val="none" w:sz="0" w:space="0" w:color="auto"/>
                        <w:right w:val="none" w:sz="0" w:space="0" w:color="auto"/>
                      </w:divBdr>
                    </w:div>
                  </w:divsChild>
                </w:div>
                <w:div w:id="1355613302">
                  <w:marLeft w:val="0"/>
                  <w:marRight w:val="0"/>
                  <w:marTop w:val="0"/>
                  <w:marBottom w:val="0"/>
                  <w:divBdr>
                    <w:top w:val="none" w:sz="0" w:space="0" w:color="auto"/>
                    <w:left w:val="none" w:sz="0" w:space="0" w:color="auto"/>
                    <w:bottom w:val="none" w:sz="0" w:space="0" w:color="auto"/>
                    <w:right w:val="none" w:sz="0" w:space="0" w:color="auto"/>
                  </w:divBdr>
                  <w:divsChild>
                    <w:div w:id="1922983521">
                      <w:marLeft w:val="0"/>
                      <w:marRight w:val="0"/>
                      <w:marTop w:val="0"/>
                      <w:marBottom w:val="0"/>
                      <w:divBdr>
                        <w:top w:val="none" w:sz="0" w:space="0" w:color="auto"/>
                        <w:left w:val="none" w:sz="0" w:space="0" w:color="auto"/>
                        <w:bottom w:val="none" w:sz="0" w:space="0" w:color="auto"/>
                        <w:right w:val="none" w:sz="0" w:space="0" w:color="auto"/>
                      </w:divBdr>
                    </w:div>
                  </w:divsChild>
                </w:div>
                <w:div w:id="2069570243">
                  <w:marLeft w:val="0"/>
                  <w:marRight w:val="0"/>
                  <w:marTop w:val="0"/>
                  <w:marBottom w:val="0"/>
                  <w:divBdr>
                    <w:top w:val="none" w:sz="0" w:space="0" w:color="auto"/>
                    <w:left w:val="none" w:sz="0" w:space="0" w:color="auto"/>
                    <w:bottom w:val="none" w:sz="0" w:space="0" w:color="auto"/>
                    <w:right w:val="none" w:sz="0" w:space="0" w:color="auto"/>
                  </w:divBdr>
                  <w:divsChild>
                    <w:div w:id="962543704">
                      <w:marLeft w:val="0"/>
                      <w:marRight w:val="0"/>
                      <w:marTop w:val="0"/>
                      <w:marBottom w:val="0"/>
                      <w:divBdr>
                        <w:top w:val="none" w:sz="0" w:space="0" w:color="auto"/>
                        <w:left w:val="none" w:sz="0" w:space="0" w:color="auto"/>
                        <w:bottom w:val="none" w:sz="0" w:space="0" w:color="auto"/>
                        <w:right w:val="none" w:sz="0" w:space="0" w:color="auto"/>
                      </w:divBdr>
                    </w:div>
                  </w:divsChild>
                </w:div>
                <w:div w:id="293103555">
                  <w:marLeft w:val="0"/>
                  <w:marRight w:val="0"/>
                  <w:marTop w:val="0"/>
                  <w:marBottom w:val="0"/>
                  <w:divBdr>
                    <w:top w:val="none" w:sz="0" w:space="0" w:color="auto"/>
                    <w:left w:val="none" w:sz="0" w:space="0" w:color="auto"/>
                    <w:bottom w:val="none" w:sz="0" w:space="0" w:color="auto"/>
                    <w:right w:val="none" w:sz="0" w:space="0" w:color="auto"/>
                  </w:divBdr>
                  <w:divsChild>
                    <w:div w:id="409695537">
                      <w:marLeft w:val="0"/>
                      <w:marRight w:val="0"/>
                      <w:marTop w:val="0"/>
                      <w:marBottom w:val="0"/>
                      <w:divBdr>
                        <w:top w:val="none" w:sz="0" w:space="0" w:color="auto"/>
                        <w:left w:val="none" w:sz="0" w:space="0" w:color="auto"/>
                        <w:bottom w:val="none" w:sz="0" w:space="0" w:color="auto"/>
                        <w:right w:val="none" w:sz="0" w:space="0" w:color="auto"/>
                      </w:divBdr>
                    </w:div>
                  </w:divsChild>
                </w:div>
                <w:div w:id="255329303">
                  <w:marLeft w:val="0"/>
                  <w:marRight w:val="0"/>
                  <w:marTop w:val="0"/>
                  <w:marBottom w:val="0"/>
                  <w:divBdr>
                    <w:top w:val="none" w:sz="0" w:space="0" w:color="auto"/>
                    <w:left w:val="none" w:sz="0" w:space="0" w:color="auto"/>
                    <w:bottom w:val="none" w:sz="0" w:space="0" w:color="auto"/>
                    <w:right w:val="none" w:sz="0" w:space="0" w:color="auto"/>
                  </w:divBdr>
                  <w:divsChild>
                    <w:div w:id="1532381183">
                      <w:marLeft w:val="0"/>
                      <w:marRight w:val="0"/>
                      <w:marTop w:val="0"/>
                      <w:marBottom w:val="0"/>
                      <w:divBdr>
                        <w:top w:val="none" w:sz="0" w:space="0" w:color="auto"/>
                        <w:left w:val="none" w:sz="0" w:space="0" w:color="auto"/>
                        <w:bottom w:val="none" w:sz="0" w:space="0" w:color="auto"/>
                        <w:right w:val="none" w:sz="0" w:space="0" w:color="auto"/>
                      </w:divBdr>
                    </w:div>
                  </w:divsChild>
                </w:div>
                <w:div w:id="57748759">
                  <w:marLeft w:val="0"/>
                  <w:marRight w:val="0"/>
                  <w:marTop w:val="0"/>
                  <w:marBottom w:val="0"/>
                  <w:divBdr>
                    <w:top w:val="none" w:sz="0" w:space="0" w:color="auto"/>
                    <w:left w:val="none" w:sz="0" w:space="0" w:color="auto"/>
                    <w:bottom w:val="none" w:sz="0" w:space="0" w:color="auto"/>
                    <w:right w:val="none" w:sz="0" w:space="0" w:color="auto"/>
                  </w:divBdr>
                  <w:divsChild>
                    <w:div w:id="1639189541">
                      <w:marLeft w:val="0"/>
                      <w:marRight w:val="0"/>
                      <w:marTop w:val="0"/>
                      <w:marBottom w:val="0"/>
                      <w:divBdr>
                        <w:top w:val="none" w:sz="0" w:space="0" w:color="auto"/>
                        <w:left w:val="none" w:sz="0" w:space="0" w:color="auto"/>
                        <w:bottom w:val="none" w:sz="0" w:space="0" w:color="auto"/>
                        <w:right w:val="none" w:sz="0" w:space="0" w:color="auto"/>
                      </w:divBdr>
                    </w:div>
                  </w:divsChild>
                </w:div>
                <w:div w:id="595986660">
                  <w:marLeft w:val="0"/>
                  <w:marRight w:val="0"/>
                  <w:marTop w:val="0"/>
                  <w:marBottom w:val="0"/>
                  <w:divBdr>
                    <w:top w:val="none" w:sz="0" w:space="0" w:color="auto"/>
                    <w:left w:val="none" w:sz="0" w:space="0" w:color="auto"/>
                    <w:bottom w:val="none" w:sz="0" w:space="0" w:color="auto"/>
                    <w:right w:val="none" w:sz="0" w:space="0" w:color="auto"/>
                  </w:divBdr>
                  <w:divsChild>
                    <w:div w:id="18992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8544">
          <w:marLeft w:val="0"/>
          <w:marRight w:val="0"/>
          <w:marTop w:val="0"/>
          <w:marBottom w:val="0"/>
          <w:divBdr>
            <w:top w:val="none" w:sz="0" w:space="0" w:color="auto"/>
            <w:left w:val="none" w:sz="0" w:space="0" w:color="auto"/>
            <w:bottom w:val="none" w:sz="0" w:space="0" w:color="auto"/>
            <w:right w:val="none" w:sz="0" w:space="0" w:color="auto"/>
          </w:divBdr>
          <w:divsChild>
            <w:div w:id="2074304015">
              <w:marLeft w:val="0"/>
              <w:marRight w:val="0"/>
              <w:marTop w:val="0"/>
              <w:marBottom w:val="0"/>
              <w:divBdr>
                <w:top w:val="none" w:sz="0" w:space="0" w:color="auto"/>
                <w:left w:val="none" w:sz="0" w:space="0" w:color="auto"/>
                <w:bottom w:val="none" w:sz="0" w:space="0" w:color="auto"/>
                <w:right w:val="none" w:sz="0" w:space="0" w:color="auto"/>
              </w:divBdr>
            </w:div>
            <w:div w:id="275186251">
              <w:marLeft w:val="0"/>
              <w:marRight w:val="0"/>
              <w:marTop w:val="0"/>
              <w:marBottom w:val="0"/>
              <w:divBdr>
                <w:top w:val="none" w:sz="0" w:space="0" w:color="auto"/>
                <w:left w:val="none" w:sz="0" w:space="0" w:color="auto"/>
                <w:bottom w:val="none" w:sz="0" w:space="0" w:color="auto"/>
                <w:right w:val="none" w:sz="0" w:space="0" w:color="auto"/>
              </w:divBdr>
            </w:div>
            <w:div w:id="174539357">
              <w:marLeft w:val="0"/>
              <w:marRight w:val="0"/>
              <w:marTop w:val="0"/>
              <w:marBottom w:val="0"/>
              <w:divBdr>
                <w:top w:val="none" w:sz="0" w:space="0" w:color="auto"/>
                <w:left w:val="none" w:sz="0" w:space="0" w:color="auto"/>
                <w:bottom w:val="none" w:sz="0" w:space="0" w:color="auto"/>
                <w:right w:val="none" w:sz="0" w:space="0" w:color="auto"/>
              </w:divBdr>
            </w:div>
            <w:div w:id="154759560">
              <w:marLeft w:val="0"/>
              <w:marRight w:val="0"/>
              <w:marTop w:val="0"/>
              <w:marBottom w:val="0"/>
              <w:divBdr>
                <w:top w:val="none" w:sz="0" w:space="0" w:color="auto"/>
                <w:left w:val="none" w:sz="0" w:space="0" w:color="auto"/>
                <w:bottom w:val="none" w:sz="0" w:space="0" w:color="auto"/>
                <w:right w:val="none" w:sz="0" w:space="0" w:color="auto"/>
              </w:divBdr>
            </w:div>
            <w:div w:id="339429824">
              <w:marLeft w:val="0"/>
              <w:marRight w:val="0"/>
              <w:marTop w:val="0"/>
              <w:marBottom w:val="0"/>
              <w:divBdr>
                <w:top w:val="none" w:sz="0" w:space="0" w:color="auto"/>
                <w:left w:val="none" w:sz="0" w:space="0" w:color="auto"/>
                <w:bottom w:val="none" w:sz="0" w:space="0" w:color="auto"/>
                <w:right w:val="none" w:sz="0" w:space="0" w:color="auto"/>
              </w:divBdr>
            </w:div>
            <w:div w:id="1917666898">
              <w:marLeft w:val="0"/>
              <w:marRight w:val="0"/>
              <w:marTop w:val="0"/>
              <w:marBottom w:val="0"/>
              <w:divBdr>
                <w:top w:val="none" w:sz="0" w:space="0" w:color="auto"/>
                <w:left w:val="none" w:sz="0" w:space="0" w:color="auto"/>
                <w:bottom w:val="none" w:sz="0" w:space="0" w:color="auto"/>
                <w:right w:val="none" w:sz="0" w:space="0" w:color="auto"/>
              </w:divBdr>
            </w:div>
            <w:div w:id="1109856428">
              <w:marLeft w:val="0"/>
              <w:marRight w:val="0"/>
              <w:marTop w:val="0"/>
              <w:marBottom w:val="0"/>
              <w:divBdr>
                <w:top w:val="none" w:sz="0" w:space="0" w:color="auto"/>
                <w:left w:val="none" w:sz="0" w:space="0" w:color="auto"/>
                <w:bottom w:val="none" w:sz="0" w:space="0" w:color="auto"/>
                <w:right w:val="none" w:sz="0" w:space="0" w:color="auto"/>
              </w:divBdr>
            </w:div>
            <w:div w:id="329530931">
              <w:marLeft w:val="0"/>
              <w:marRight w:val="0"/>
              <w:marTop w:val="0"/>
              <w:marBottom w:val="0"/>
              <w:divBdr>
                <w:top w:val="none" w:sz="0" w:space="0" w:color="auto"/>
                <w:left w:val="none" w:sz="0" w:space="0" w:color="auto"/>
                <w:bottom w:val="none" w:sz="0" w:space="0" w:color="auto"/>
                <w:right w:val="none" w:sz="0" w:space="0" w:color="auto"/>
              </w:divBdr>
            </w:div>
            <w:div w:id="247810410">
              <w:marLeft w:val="0"/>
              <w:marRight w:val="0"/>
              <w:marTop w:val="0"/>
              <w:marBottom w:val="0"/>
              <w:divBdr>
                <w:top w:val="none" w:sz="0" w:space="0" w:color="auto"/>
                <w:left w:val="none" w:sz="0" w:space="0" w:color="auto"/>
                <w:bottom w:val="none" w:sz="0" w:space="0" w:color="auto"/>
                <w:right w:val="none" w:sz="0" w:space="0" w:color="auto"/>
              </w:divBdr>
            </w:div>
            <w:div w:id="1316451048">
              <w:marLeft w:val="0"/>
              <w:marRight w:val="0"/>
              <w:marTop w:val="0"/>
              <w:marBottom w:val="0"/>
              <w:divBdr>
                <w:top w:val="none" w:sz="0" w:space="0" w:color="auto"/>
                <w:left w:val="none" w:sz="0" w:space="0" w:color="auto"/>
                <w:bottom w:val="none" w:sz="0" w:space="0" w:color="auto"/>
                <w:right w:val="none" w:sz="0" w:space="0" w:color="auto"/>
              </w:divBdr>
            </w:div>
            <w:div w:id="2126776977">
              <w:marLeft w:val="0"/>
              <w:marRight w:val="0"/>
              <w:marTop w:val="0"/>
              <w:marBottom w:val="0"/>
              <w:divBdr>
                <w:top w:val="none" w:sz="0" w:space="0" w:color="auto"/>
                <w:left w:val="none" w:sz="0" w:space="0" w:color="auto"/>
                <w:bottom w:val="none" w:sz="0" w:space="0" w:color="auto"/>
                <w:right w:val="none" w:sz="0" w:space="0" w:color="auto"/>
              </w:divBdr>
            </w:div>
            <w:div w:id="2014212507">
              <w:marLeft w:val="0"/>
              <w:marRight w:val="0"/>
              <w:marTop w:val="0"/>
              <w:marBottom w:val="0"/>
              <w:divBdr>
                <w:top w:val="none" w:sz="0" w:space="0" w:color="auto"/>
                <w:left w:val="none" w:sz="0" w:space="0" w:color="auto"/>
                <w:bottom w:val="none" w:sz="0" w:space="0" w:color="auto"/>
                <w:right w:val="none" w:sz="0" w:space="0" w:color="auto"/>
              </w:divBdr>
            </w:div>
          </w:divsChild>
        </w:div>
        <w:div w:id="379985933">
          <w:marLeft w:val="0"/>
          <w:marRight w:val="0"/>
          <w:marTop w:val="0"/>
          <w:marBottom w:val="0"/>
          <w:divBdr>
            <w:top w:val="none" w:sz="0" w:space="0" w:color="auto"/>
            <w:left w:val="none" w:sz="0" w:space="0" w:color="auto"/>
            <w:bottom w:val="none" w:sz="0" w:space="0" w:color="auto"/>
            <w:right w:val="none" w:sz="0" w:space="0" w:color="auto"/>
          </w:divBdr>
          <w:divsChild>
            <w:div w:id="1014920357">
              <w:marLeft w:val="0"/>
              <w:marRight w:val="0"/>
              <w:marTop w:val="0"/>
              <w:marBottom w:val="0"/>
              <w:divBdr>
                <w:top w:val="none" w:sz="0" w:space="0" w:color="auto"/>
                <w:left w:val="none" w:sz="0" w:space="0" w:color="auto"/>
                <w:bottom w:val="none" w:sz="0" w:space="0" w:color="auto"/>
                <w:right w:val="none" w:sz="0" w:space="0" w:color="auto"/>
              </w:divBdr>
            </w:div>
            <w:div w:id="2095200470">
              <w:marLeft w:val="0"/>
              <w:marRight w:val="0"/>
              <w:marTop w:val="0"/>
              <w:marBottom w:val="0"/>
              <w:divBdr>
                <w:top w:val="none" w:sz="0" w:space="0" w:color="auto"/>
                <w:left w:val="none" w:sz="0" w:space="0" w:color="auto"/>
                <w:bottom w:val="none" w:sz="0" w:space="0" w:color="auto"/>
                <w:right w:val="none" w:sz="0" w:space="0" w:color="auto"/>
              </w:divBdr>
            </w:div>
            <w:div w:id="1871649851">
              <w:marLeft w:val="0"/>
              <w:marRight w:val="0"/>
              <w:marTop w:val="0"/>
              <w:marBottom w:val="0"/>
              <w:divBdr>
                <w:top w:val="none" w:sz="0" w:space="0" w:color="auto"/>
                <w:left w:val="none" w:sz="0" w:space="0" w:color="auto"/>
                <w:bottom w:val="none" w:sz="0" w:space="0" w:color="auto"/>
                <w:right w:val="none" w:sz="0" w:space="0" w:color="auto"/>
              </w:divBdr>
            </w:div>
            <w:div w:id="179128844">
              <w:marLeft w:val="0"/>
              <w:marRight w:val="0"/>
              <w:marTop w:val="0"/>
              <w:marBottom w:val="0"/>
              <w:divBdr>
                <w:top w:val="none" w:sz="0" w:space="0" w:color="auto"/>
                <w:left w:val="none" w:sz="0" w:space="0" w:color="auto"/>
                <w:bottom w:val="none" w:sz="0" w:space="0" w:color="auto"/>
                <w:right w:val="none" w:sz="0" w:space="0" w:color="auto"/>
              </w:divBdr>
            </w:div>
            <w:div w:id="1733119824">
              <w:marLeft w:val="0"/>
              <w:marRight w:val="0"/>
              <w:marTop w:val="0"/>
              <w:marBottom w:val="0"/>
              <w:divBdr>
                <w:top w:val="none" w:sz="0" w:space="0" w:color="auto"/>
                <w:left w:val="none" w:sz="0" w:space="0" w:color="auto"/>
                <w:bottom w:val="none" w:sz="0" w:space="0" w:color="auto"/>
                <w:right w:val="none" w:sz="0" w:space="0" w:color="auto"/>
              </w:divBdr>
            </w:div>
            <w:div w:id="924463705">
              <w:marLeft w:val="0"/>
              <w:marRight w:val="0"/>
              <w:marTop w:val="0"/>
              <w:marBottom w:val="0"/>
              <w:divBdr>
                <w:top w:val="none" w:sz="0" w:space="0" w:color="auto"/>
                <w:left w:val="none" w:sz="0" w:space="0" w:color="auto"/>
                <w:bottom w:val="none" w:sz="0" w:space="0" w:color="auto"/>
                <w:right w:val="none" w:sz="0" w:space="0" w:color="auto"/>
              </w:divBdr>
            </w:div>
            <w:div w:id="964504392">
              <w:marLeft w:val="0"/>
              <w:marRight w:val="0"/>
              <w:marTop w:val="0"/>
              <w:marBottom w:val="0"/>
              <w:divBdr>
                <w:top w:val="none" w:sz="0" w:space="0" w:color="auto"/>
                <w:left w:val="none" w:sz="0" w:space="0" w:color="auto"/>
                <w:bottom w:val="none" w:sz="0" w:space="0" w:color="auto"/>
                <w:right w:val="none" w:sz="0" w:space="0" w:color="auto"/>
              </w:divBdr>
            </w:div>
            <w:div w:id="2147121308">
              <w:marLeft w:val="0"/>
              <w:marRight w:val="0"/>
              <w:marTop w:val="0"/>
              <w:marBottom w:val="0"/>
              <w:divBdr>
                <w:top w:val="none" w:sz="0" w:space="0" w:color="auto"/>
                <w:left w:val="none" w:sz="0" w:space="0" w:color="auto"/>
                <w:bottom w:val="none" w:sz="0" w:space="0" w:color="auto"/>
                <w:right w:val="none" w:sz="0" w:space="0" w:color="auto"/>
              </w:divBdr>
            </w:div>
            <w:div w:id="2022775650">
              <w:marLeft w:val="0"/>
              <w:marRight w:val="0"/>
              <w:marTop w:val="0"/>
              <w:marBottom w:val="0"/>
              <w:divBdr>
                <w:top w:val="none" w:sz="0" w:space="0" w:color="auto"/>
                <w:left w:val="none" w:sz="0" w:space="0" w:color="auto"/>
                <w:bottom w:val="none" w:sz="0" w:space="0" w:color="auto"/>
                <w:right w:val="none" w:sz="0" w:space="0" w:color="auto"/>
              </w:divBdr>
            </w:div>
            <w:div w:id="1857115904">
              <w:marLeft w:val="0"/>
              <w:marRight w:val="0"/>
              <w:marTop w:val="0"/>
              <w:marBottom w:val="0"/>
              <w:divBdr>
                <w:top w:val="none" w:sz="0" w:space="0" w:color="auto"/>
                <w:left w:val="none" w:sz="0" w:space="0" w:color="auto"/>
                <w:bottom w:val="none" w:sz="0" w:space="0" w:color="auto"/>
                <w:right w:val="none" w:sz="0" w:space="0" w:color="auto"/>
              </w:divBdr>
            </w:div>
            <w:div w:id="1132476589">
              <w:marLeft w:val="0"/>
              <w:marRight w:val="0"/>
              <w:marTop w:val="0"/>
              <w:marBottom w:val="0"/>
              <w:divBdr>
                <w:top w:val="none" w:sz="0" w:space="0" w:color="auto"/>
                <w:left w:val="none" w:sz="0" w:space="0" w:color="auto"/>
                <w:bottom w:val="none" w:sz="0" w:space="0" w:color="auto"/>
                <w:right w:val="none" w:sz="0" w:space="0" w:color="auto"/>
              </w:divBdr>
            </w:div>
            <w:div w:id="190152547">
              <w:marLeft w:val="0"/>
              <w:marRight w:val="0"/>
              <w:marTop w:val="0"/>
              <w:marBottom w:val="0"/>
              <w:divBdr>
                <w:top w:val="none" w:sz="0" w:space="0" w:color="auto"/>
                <w:left w:val="none" w:sz="0" w:space="0" w:color="auto"/>
                <w:bottom w:val="none" w:sz="0" w:space="0" w:color="auto"/>
                <w:right w:val="none" w:sz="0" w:space="0" w:color="auto"/>
              </w:divBdr>
            </w:div>
            <w:div w:id="539590384">
              <w:marLeft w:val="0"/>
              <w:marRight w:val="0"/>
              <w:marTop w:val="0"/>
              <w:marBottom w:val="0"/>
              <w:divBdr>
                <w:top w:val="none" w:sz="0" w:space="0" w:color="auto"/>
                <w:left w:val="none" w:sz="0" w:space="0" w:color="auto"/>
                <w:bottom w:val="none" w:sz="0" w:space="0" w:color="auto"/>
                <w:right w:val="none" w:sz="0" w:space="0" w:color="auto"/>
              </w:divBdr>
            </w:div>
            <w:div w:id="1544320442">
              <w:marLeft w:val="0"/>
              <w:marRight w:val="0"/>
              <w:marTop w:val="0"/>
              <w:marBottom w:val="0"/>
              <w:divBdr>
                <w:top w:val="none" w:sz="0" w:space="0" w:color="auto"/>
                <w:left w:val="none" w:sz="0" w:space="0" w:color="auto"/>
                <w:bottom w:val="none" w:sz="0" w:space="0" w:color="auto"/>
                <w:right w:val="none" w:sz="0" w:space="0" w:color="auto"/>
              </w:divBdr>
            </w:div>
            <w:div w:id="222983346">
              <w:marLeft w:val="0"/>
              <w:marRight w:val="0"/>
              <w:marTop w:val="0"/>
              <w:marBottom w:val="0"/>
              <w:divBdr>
                <w:top w:val="none" w:sz="0" w:space="0" w:color="auto"/>
                <w:left w:val="none" w:sz="0" w:space="0" w:color="auto"/>
                <w:bottom w:val="none" w:sz="0" w:space="0" w:color="auto"/>
                <w:right w:val="none" w:sz="0" w:space="0" w:color="auto"/>
              </w:divBdr>
            </w:div>
            <w:div w:id="1952592586">
              <w:marLeft w:val="0"/>
              <w:marRight w:val="0"/>
              <w:marTop w:val="0"/>
              <w:marBottom w:val="0"/>
              <w:divBdr>
                <w:top w:val="none" w:sz="0" w:space="0" w:color="auto"/>
                <w:left w:val="none" w:sz="0" w:space="0" w:color="auto"/>
                <w:bottom w:val="none" w:sz="0" w:space="0" w:color="auto"/>
                <w:right w:val="none" w:sz="0" w:space="0" w:color="auto"/>
              </w:divBdr>
            </w:div>
            <w:div w:id="1473057799">
              <w:marLeft w:val="0"/>
              <w:marRight w:val="0"/>
              <w:marTop w:val="0"/>
              <w:marBottom w:val="0"/>
              <w:divBdr>
                <w:top w:val="none" w:sz="0" w:space="0" w:color="auto"/>
                <w:left w:val="none" w:sz="0" w:space="0" w:color="auto"/>
                <w:bottom w:val="none" w:sz="0" w:space="0" w:color="auto"/>
                <w:right w:val="none" w:sz="0" w:space="0" w:color="auto"/>
              </w:divBdr>
            </w:div>
            <w:div w:id="499197491">
              <w:marLeft w:val="0"/>
              <w:marRight w:val="0"/>
              <w:marTop w:val="0"/>
              <w:marBottom w:val="0"/>
              <w:divBdr>
                <w:top w:val="none" w:sz="0" w:space="0" w:color="auto"/>
                <w:left w:val="none" w:sz="0" w:space="0" w:color="auto"/>
                <w:bottom w:val="none" w:sz="0" w:space="0" w:color="auto"/>
                <w:right w:val="none" w:sz="0" w:space="0" w:color="auto"/>
              </w:divBdr>
            </w:div>
            <w:div w:id="3172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7969">
      <w:bodyDiv w:val="1"/>
      <w:marLeft w:val="0"/>
      <w:marRight w:val="0"/>
      <w:marTop w:val="0"/>
      <w:marBottom w:val="0"/>
      <w:divBdr>
        <w:top w:val="none" w:sz="0" w:space="0" w:color="auto"/>
        <w:left w:val="none" w:sz="0" w:space="0" w:color="auto"/>
        <w:bottom w:val="none" w:sz="0" w:space="0" w:color="auto"/>
        <w:right w:val="none" w:sz="0" w:space="0" w:color="auto"/>
      </w:divBdr>
      <w:divsChild>
        <w:div w:id="1372531868">
          <w:marLeft w:val="0"/>
          <w:marRight w:val="0"/>
          <w:marTop w:val="0"/>
          <w:marBottom w:val="0"/>
          <w:divBdr>
            <w:top w:val="none" w:sz="0" w:space="0" w:color="auto"/>
            <w:left w:val="none" w:sz="0" w:space="0" w:color="auto"/>
            <w:bottom w:val="none" w:sz="0" w:space="0" w:color="auto"/>
            <w:right w:val="none" w:sz="0" w:space="0" w:color="auto"/>
          </w:divBdr>
        </w:div>
        <w:div w:id="1986347616">
          <w:marLeft w:val="0"/>
          <w:marRight w:val="0"/>
          <w:marTop w:val="0"/>
          <w:marBottom w:val="0"/>
          <w:divBdr>
            <w:top w:val="none" w:sz="0" w:space="0" w:color="auto"/>
            <w:left w:val="none" w:sz="0" w:space="0" w:color="auto"/>
            <w:bottom w:val="none" w:sz="0" w:space="0" w:color="auto"/>
            <w:right w:val="none" w:sz="0" w:space="0" w:color="auto"/>
          </w:divBdr>
        </w:div>
        <w:div w:id="162621950">
          <w:marLeft w:val="0"/>
          <w:marRight w:val="0"/>
          <w:marTop w:val="0"/>
          <w:marBottom w:val="0"/>
          <w:divBdr>
            <w:top w:val="none" w:sz="0" w:space="0" w:color="auto"/>
            <w:left w:val="none" w:sz="0" w:space="0" w:color="auto"/>
            <w:bottom w:val="none" w:sz="0" w:space="0" w:color="auto"/>
            <w:right w:val="none" w:sz="0" w:space="0" w:color="auto"/>
          </w:divBdr>
        </w:div>
        <w:div w:id="1426339838">
          <w:marLeft w:val="0"/>
          <w:marRight w:val="0"/>
          <w:marTop w:val="0"/>
          <w:marBottom w:val="0"/>
          <w:divBdr>
            <w:top w:val="none" w:sz="0" w:space="0" w:color="auto"/>
            <w:left w:val="none" w:sz="0" w:space="0" w:color="auto"/>
            <w:bottom w:val="none" w:sz="0" w:space="0" w:color="auto"/>
            <w:right w:val="none" w:sz="0" w:space="0" w:color="auto"/>
          </w:divBdr>
        </w:div>
      </w:divsChild>
    </w:div>
    <w:div w:id="904222745">
      <w:bodyDiv w:val="1"/>
      <w:marLeft w:val="0"/>
      <w:marRight w:val="0"/>
      <w:marTop w:val="0"/>
      <w:marBottom w:val="0"/>
      <w:divBdr>
        <w:top w:val="none" w:sz="0" w:space="0" w:color="auto"/>
        <w:left w:val="none" w:sz="0" w:space="0" w:color="auto"/>
        <w:bottom w:val="none" w:sz="0" w:space="0" w:color="auto"/>
        <w:right w:val="none" w:sz="0" w:space="0" w:color="auto"/>
      </w:divBdr>
      <w:divsChild>
        <w:div w:id="532963987">
          <w:marLeft w:val="0"/>
          <w:marRight w:val="0"/>
          <w:marTop w:val="0"/>
          <w:marBottom w:val="0"/>
          <w:divBdr>
            <w:top w:val="none" w:sz="0" w:space="0" w:color="auto"/>
            <w:left w:val="none" w:sz="0" w:space="0" w:color="auto"/>
            <w:bottom w:val="none" w:sz="0" w:space="0" w:color="auto"/>
            <w:right w:val="none" w:sz="0" w:space="0" w:color="auto"/>
          </w:divBdr>
        </w:div>
        <w:div w:id="1368524287">
          <w:marLeft w:val="0"/>
          <w:marRight w:val="0"/>
          <w:marTop w:val="0"/>
          <w:marBottom w:val="0"/>
          <w:divBdr>
            <w:top w:val="none" w:sz="0" w:space="0" w:color="auto"/>
            <w:left w:val="none" w:sz="0" w:space="0" w:color="auto"/>
            <w:bottom w:val="none" w:sz="0" w:space="0" w:color="auto"/>
            <w:right w:val="none" w:sz="0" w:space="0" w:color="auto"/>
          </w:divBdr>
        </w:div>
        <w:div w:id="232349692">
          <w:marLeft w:val="0"/>
          <w:marRight w:val="0"/>
          <w:marTop w:val="0"/>
          <w:marBottom w:val="0"/>
          <w:divBdr>
            <w:top w:val="none" w:sz="0" w:space="0" w:color="auto"/>
            <w:left w:val="none" w:sz="0" w:space="0" w:color="auto"/>
            <w:bottom w:val="none" w:sz="0" w:space="0" w:color="auto"/>
            <w:right w:val="none" w:sz="0" w:space="0" w:color="auto"/>
          </w:divBdr>
        </w:div>
        <w:div w:id="1703898324">
          <w:marLeft w:val="0"/>
          <w:marRight w:val="0"/>
          <w:marTop w:val="0"/>
          <w:marBottom w:val="0"/>
          <w:divBdr>
            <w:top w:val="none" w:sz="0" w:space="0" w:color="auto"/>
            <w:left w:val="none" w:sz="0" w:space="0" w:color="auto"/>
            <w:bottom w:val="none" w:sz="0" w:space="0" w:color="auto"/>
            <w:right w:val="none" w:sz="0" w:space="0" w:color="auto"/>
          </w:divBdr>
        </w:div>
        <w:div w:id="819536920">
          <w:marLeft w:val="0"/>
          <w:marRight w:val="0"/>
          <w:marTop w:val="0"/>
          <w:marBottom w:val="0"/>
          <w:divBdr>
            <w:top w:val="none" w:sz="0" w:space="0" w:color="auto"/>
            <w:left w:val="none" w:sz="0" w:space="0" w:color="auto"/>
            <w:bottom w:val="none" w:sz="0" w:space="0" w:color="auto"/>
            <w:right w:val="none" w:sz="0" w:space="0" w:color="auto"/>
          </w:divBdr>
        </w:div>
      </w:divsChild>
    </w:div>
    <w:div w:id="916668644">
      <w:bodyDiv w:val="1"/>
      <w:marLeft w:val="0"/>
      <w:marRight w:val="0"/>
      <w:marTop w:val="0"/>
      <w:marBottom w:val="0"/>
      <w:divBdr>
        <w:top w:val="none" w:sz="0" w:space="0" w:color="auto"/>
        <w:left w:val="none" w:sz="0" w:space="0" w:color="auto"/>
        <w:bottom w:val="none" w:sz="0" w:space="0" w:color="auto"/>
        <w:right w:val="none" w:sz="0" w:space="0" w:color="auto"/>
      </w:divBdr>
    </w:div>
    <w:div w:id="926497771">
      <w:bodyDiv w:val="1"/>
      <w:marLeft w:val="0"/>
      <w:marRight w:val="0"/>
      <w:marTop w:val="0"/>
      <w:marBottom w:val="0"/>
      <w:divBdr>
        <w:top w:val="none" w:sz="0" w:space="0" w:color="auto"/>
        <w:left w:val="none" w:sz="0" w:space="0" w:color="auto"/>
        <w:bottom w:val="none" w:sz="0" w:space="0" w:color="auto"/>
        <w:right w:val="none" w:sz="0" w:space="0" w:color="auto"/>
      </w:divBdr>
    </w:div>
    <w:div w:id="935407007">
      <w:bodyDiv w:val="1"/>
      <w:marLeft w:val="0"/>
      <w:marRight w:val="0"/>
      <w:marTop w:val="0"/>
      <w:marBottom w:val="0"/>
      <w:divBdr>
        <w:top w:val="none" w:sz="0" w:space="0" w:color="auto"/>
        <w:left w:val="none" w:sz="0" w:space="0" w:color="auto"/>
        <w:bottom w:val="none" w:sz="0" w:space="0" w:color="auto"/>
        <w:right w:val="none" w:sz="0" w:space="0" w:color="auto"/>
      </w:divBdr>
      <w:divsChild>
        <w:div w:id="529219317">
          <w:marLeft w:val="0"/>
          <w:marRight w:val="0"/>
          <w:marTop w:val="0"/>
          <w:marBottom w:val="0"/>
          <w:divBdr>
            <w:top w:val="none" w:sz="0" w:space="0" w:color="auto"/>
            <w:left w:val="none" w:sz="0" w:space="0" w:color="auto"/>
            <w:bottom w:val="none" w:sz="0" w:space="0" w:color="auto"/>
            <w:right w:val="none" w:sz="0" w:space="0" w:color="auto"/>
          </w:divBdr>
        </w:div>
        <w:div w:id="1482581060">
          <w:marLeft w:val="0"/>
          <w:marRight w:val="0"/>
          <w:marTop w:val="0"/>
          <w:marBottom w:val="0"/>
          <w:divBdr>
            <w:top w:val="none" w:sz="0" w:space="0" w:color="auto"/>
            <w:left w:val="none" w:sz="0" w:space="0" w:color="auto"/>
            <w:bottom w:val="none" w:sz="0" w:space="0" w:color="auto"/>
            <w:right w:val="none" w:sz="0" w:space="0" w:color="auto"/>
          </w:divBdr>
        </w:div>
      </w:divsChild>
    </w:div>
    <w:div w:id="940141107">
      <w:bodyDiv w:val="1"/>
      <w:marLeft w:val="0"/>
      <w:marRight w:val="0"/>
      <w:marTop w:val="0"/>
      <w:marBottom w:val="0"/>
      <w:divBdr>
        <w:top w:val="none" w:sz="0" w:space="0" w:color="auto"/>
        <w:left w:val="none" w:sz="0" w:space="0" w:color="auto"/>
        <w:bottom w:val="none" w:sz="0" w:space="0" w:color="auto"/>
        <w:right w:val="none" w:sz="0" w:space="0" w:color="auto"/>
      </w:divBdr>
    </w:div>
    <w:div w:id="942349271">
      <w:bodyDiv w:val="1"/>
      <w:marLeft w:val="0"/>
      <w:marRight w:val="0"/>
      <w:marTop w:val="0"/>
      <w:marBottom w:val="0"/>
      <w:divBdr>
        <w:top w:val="none" w:sz="0" w:space="0" w:color="auto"/>
        <w:left w:val="none" w:sz="0" w:space="0" w:color="auto"/>
        <w:bottom w:val="none" w:sz="0" w:space="0" w:color="auto"/>
        <w:right w:val="none" w:sz="0" w:space="0" w:color="auto"/>
      </w:divBdr>
    </w:div>
    <w:div w:id="943002839">
      <w:bodyDiv w:val="1"/>
      <w:marLeft w:val="0"/>
      <w:marRight w:val="0"/>
      <w:marTop w:val="0"/>
      <w:marBottom w:val="0"/>
      <w:divBdr>
        <w:top w:val="none" w:sz="0" w:space="0" w:color="auto"/>
        <w:left w:val="none" w:sz="0" w:space="0" w:color="auto"/>
        <w:bottom w:val="none" w:sz="0" w:space="0" w:color="auto"/>
        <w:right w:val="none" w:sz="0" w:space="0" w:color="auto"/>
      </w:divBdr>
    </w:div>
    <w:div w:id="951329508">
      <w:bodyDiv w:val="1"/>
      <w:marLeft w:val="0"/>
      <w:marRight w:val="0"/>
      <w:marTop w:val="0"/>
      <w:marBottom w:val="0"/>
      <w:divBdr>
        <w:top w:val="none" w:sz="0" w:space="0" w:color="auto"/>
        <w:left w:val="none" w:sz="0" w:space="0" w:color="auto"/>
        <w:bottom w:val="none" w:sz="0" w:space="0" w:color="auto"/>
        <w:right w:val="none" w:sz="0" w:space="0" w:color="auto"/>
      </w:divBdr>
      <w:divsChild>
        <w:div w:id="548417506">
          <w:marLeft w:val="0"/>
          <w:marRight w:val="0"/>
          <w:marTop w:val="0"/>
          <w:marBottom w:val="0"/>
          <w:divBdr>
            <w:top w:val="none" w:sz="0" w:space="0" w:color="auto"/>
            <w:left w:val="none" w:sz="0" w:space="0" w:color="auto"/>
            <w:bottom w:val="none" w:sz="0" w:space="0" w:color="auto"/>
            <w:right w:val="none" w:sz="0" w:space="0" w:color="auto"/>
          </w:divBdr>
        </w:div>
      </w:divsChild>
    </w:div>
    <w:div w:id="966274548">
      <w:bodyDiv w:val="1"/>
      <w:marLeft w:val="0"/>
      <w:marRight w:val="0"/>
      <w:marTop w:val="0"/>
      <w:marBottom w:val="0"/>
      <w:divBdr>
        <w:top w:val="none" w:sz="0" w:space="0" w:color="auto"/>
        <w:left w:val="none" w:sz="0" w:space="0" w:color="auto"/>
        <w:bottom w:val="none" w:sz="0" w:space="0" w:color="auto"/>
        <w:right w:val="none" w:sz="0" w:space="0" w:color="auto"/>
      </w:divBdr>
    </w:div>
    <w:div w:id="986323502">
      <w:bodyDiv w:val="1"/>
      <w:marLeft w:val="0"/>
      <w:marRight w:val="0"/>
      <w:marTop w:val="0"/>
      <w:marBottom w:val="0"/>
      <w:divBdr>
        <w:top w:val="none" w:sz="0" w:space="0" w:color="auto"/>
        <w:left w:val="none" w:sz="0" w:space="0" w:color="auto"/>
        <w:bottom w:val="none" w:sz="0" w:space="0" w:color="auto"/>
        <w:right w:val="none" w:sz="0" w:space="0" w:color="auto"/>
      </w:divBdr>
      <w:divsChild>
        <w:div w:id="201750367">
          <w:marLeft w:val="0"/>
          <w:marRight w:val="0"/>
          <w:marTop w:val="0"/>
          <w:marBottom w:val="0"/>
          <w:divBdr>
            <w:top w:val="none" w:sz="0" w:space="0" w:color="auto"/>
            <w:left w:val="none" w:sz="0" w:space="0" w:color="auto"/>
            <w:bottom w:val="none" w:sz="0" w:space="0" w:color="auto"/>
            <w:right w:val="none" w:sz="0" w:space="0" w:color="auto"/>
          </w:divBdr>
        </w:div>
        <w:div w:id="408044271">
          <w:marLeft w:val="0"/>
          <w:marRight w:val="0"/>
          <w:marTop w:val="0"/>
          <w:marBottom w:val="0"/>
          <w:divBdr>
            <w:top w:val="none" w:sz="0" w:space="0" w:color="auto"/>
            <w:left w:val="none" w:sz="0" w:space="0" w:color="auto"/>
            <w:bottom w:val="none" w:sz="0" w:space="0" w:color="auto"/>
            <w:right w:val="none" w:sz="0" w:space="0" w:color="auto"/>
          </w:divBdr>
        </w:div>
        <w:div w:id="1971323962">
          <w:marLeft w:val="0"/>
          <w:marRight w:val="0"/>
          <w:marTop w:val="0"/>
          <w:marBottom w:val="0"/>
          <w:divBdr>
            <w:top w:val="none" w:sz="0" w:space="0" w:color="auto"/>
            <w:left w:val="none" w:sz="0" w:space="0" w:color="auto"/>
            <w:bottom w:val="none" w:sz="0" w:space="0" w:color="auto"/>
            <w:right w:val="none" w:sz="0" w:space="0" w:color="auto"/>
          </w:divBdr>
        </w:div>
        <w:div w:id="536283064">
          <w:marLeft w:val="0"/>
          <w:marRight w:val="0"/>
          <w:marTop w:val="0"/>
          <w:marBottom w:val="0"/>
          <w:divBdr>
            <w:top w:val="none" w:sz="0" w:space="0" w:color="auto"/>
            <w:left w:val="none" w:sz="0" w:space="0" w:color="auto"/>
            <w:bottom w:val="none" w:sz="0" w:space="0" w:color="auto"/>
            <w:right w:val="none" w:sz="0" w:space="0" w:color="auto"/>
          </w:divBdr>
        </w:div>
      </w:divsChild>
    </w:div>
    <w:div w:id="994455114">
      <w:bodyDiv w:val="1"/>
      <w:marLeft w:val="0"/>
      <w:marRight w:val="0"/>
      <w:marTop w:val="0"/>
      <w:marBottom w:val="0"/>
      <w:divBdr>
        <w:top w:val="none" w:sz="0" w:space="0" w:color="auto"/>
        <w:left w:val="none" w:sz="0" w:space="0" w:color="auto"/>
        <w:bottom w:val="none" w:sz="0" w:space="0" w:color="auto"/>
        <w:right w:val="none" w:sz="0" w:space="0" w:color="auto"/>
      </w:divBdr>
    </w:div>
    <w:div w:id="1020282057">
      <w:bodyDiv w:val="1"/>
      <w:marLeft w:val="0"/>
      <w:marRight w:val="0"/>
      <w:marTop w:val="0"/>
      <w:marBottom w:val="0"/>
      <w:divBdr>
        <w:top w:val="none" w:sz="0" w:space="0" w:color="auto"/>
        <w:left w:val="none" w:sz="0" w:space="0" w:color="auto"/>
        <w:bottom w:val="none" w:sz="0" w:space="0" w:color="auto"/>
        <w:right w:val="none" w:sz="0" w:space="0" w:color="auto"/>
      </w:divBdr>
      <w:divsChild>
        <w:div w:id="148985103">
          <w:marLeft w:val="0"/>
          <w:marRight w:val="0"/>
          <w:marTop w:val="0"/>
          <w:marBottom w:val="0"/>
          <w:divBdr>
            <w:top w:val="none" w:sz="0" w:space="0" w:color="auto"/>
            <w:left w:val="none" w:sz="0" w:space="0" w:color="auto"/>
            <w:bottom w:val="none" w:sz="0" w:space="0" w:color="auto"/>
            <w:right w:val="none" w:sz="0" w:space="0" w:color="auto"/>
          </w:divBdr>
        </w:div>
        <w:div w:id="1243685942">
          <w:marLeft w:val="0"/>
          <w:marRight w:val="0"/>
          <w:marTop w:val="0"/>
          <w:marBottom w:val="0"/>
          <w:divBdr>
            <w:top w:val="none" w:sz="0" w:space="0" w:color="auto"/>
            <w:left w:val="none" w:sz="0" w:space="0" w:color="auto"/>
            <w:bottom w:val="none" w:sz="0" w:space="0" w:color="auto"/>
            <w:right w:val="none" w:sz="0" w:space="0" w:color="auto"/>
          </w:divBdr>
        </w:div>
      </w:divsChild>
    </w:div>
    <w:div w:id="1023704415">
      <w:bodyDiv w:val="1"/>
      <w:marLeft w:val="0"/>
      <w:marRight w:val="0"/>
      <w:marTop w:val="0"/>
      <w:marBottom w:val="0"/>
      <w:divBdr>
        <w:top w:val="none" w:sz="0" w:space="0" w:color="auto"/>
        <w:left w:val="none" w:sz="0" w:space="0" w:color="auto"/>
        <w:bottom w:val="none" w:sz="0" w:space="0" w:color="auto"/>
        <w:right w:val="none" w:sz="0" w:space="0" w:color="auto"/>
      </w:divBdr>
      <w:divsChild>
        <w:div w:id="25448818">
          <w:marLeft w:val="0"/>
          <w:marRight w:val="0"/>
          <w:marTop w:val="0"/>
          <w:marBottom w:val="0"/>
          <w:divBdr>
            <w:top w:val="none" w:sz="0" w:space="0" w:color="auto"/>
            <w:left w:val="none" w:sz="0" w:space="0" w:color="auto"/>
            <w:bottom w:val="none" w:sz="0" w:space="0" w:color="auto"/>
            <w:right w:val="none" w:sz="0" w:space="0" w:color="auto"/>
          </w:divBdr>
          <w:divsChild>
            <w:div w:id="939070292">
              <w:marLeft w:val="0"/>
              <w:marRight w:val="0"/>
              <w:marTop w:val="0"/>
              <w:marBottom w:val="0"/>
              <w:divBdr>
                <w:top w:val="none" w:sz="0" w:space="0" w:color="auto"/>
                <w:left w:val="none" w:sz="0" w:space="0" w:color="auto"/>
                <w:bottom w:val="none" w:sz="0" w:space="0" w:color="auto"/>
                <w:right w:val="none" w:sz="0" w:space="0" w:color="auto"/>
              </w:divBdr>
            </w:div>
          </w:divsChild>
        </w:div>
        <w:div w:id="1970162253">
          <w:marLeft w:val="0"/>
          <w:marRight w:val="0"/>
          <w:marTop w:val="0"/>
          <w:marBottom w:val="0"/>
          <w:divBdr>
            <w:top w:val="none" w:sz="0" w:space="0" w:color="auto"/>
            <w:left w:val="none" w:sz="0" w:space="0" w:color="auto"/>
            <w:bottom w:val="none" w:sz="0" w:space="0" w:color="auto"/>
            <w:right w:val="none" w:sz="0" w:space="0" w:color="auto"/>
          </w:divBdr>
          <w:divsChild>
            <w:div w:id="447047043">
              <w:marLeft w:val="0"/>
              <w:marRight w:val="0"/>
              <w:marTop w:val="0"/>
              <w:marBottom w:val="0"/>
              <w:divBdr>
                <w:top w:val="none" w:sz="0" w:space="0" w:color="auto"/>
                <w:left w:val="none" w:sz="0" w:space="0" w:color="auto"/>
                <w:bottom w:val="none" w:sz="0" w:space="0" w:color="auto"/>
                <w:right w:val="none" w:sz="0" w:space="0" w:color="auto"/>
              </w:divBdr>
            </w:div>
          </w:divsChild>
        </w:div>
        <w:div w:id="650714034">
          <w:marLeft w:val="0"/>
          <w:marRight w:val="0"/>
          <w:marTop w:val="0"/>
          <w:marBottom w:val="0"/>
          <w:divBdr>
            <w:top w:val="none" w:sz="0" w:space="0" w:color="auto"/>
            <w:left w:val="none" w:sz="0" w:space="0" w:color="auto"/>
            <w:bottom w:val="none" w:sz="0" w:space="0" w:color="auto"/>
            <w:right w:val="none" w:sz="0" w:space="0" w:color="auto"/>
          </w:divBdr>
          <w:divsChild>
            <w:div w:id="2001813676">
              <w:marLeft w:val="0"/>
              <w:marRight w:val="0"/>
              <w:marTop w:val="0"/>
              <w:marBottom w:val="0"/>
              <w:divBdr>
                <w:top w:val="none" w:sz="0" w:space="0" w:color="auto"/>
                <w:left w:val="none" w:sz="0" w:space="0" w:color="auto"/>
                <w:bottom w:val="none" w:sz="0" w:space="0" w:color="auto"/>
                <w:right w:val="none" w:sz="0" w:space="0" w:color="auto"/>
              </w:divBdr>
            </w:div>
          </w:divsChild>
        </w:div>
        <w:div w:id="1673558838">
          <w:marLeft w:val="0"/>
          <w:marRight w:val="0"/>
          <w:marTop w:val="0"/>
          <w:marBottom w:val="0"/>
          <w:divBdr>
            <w:top w:val="none" w:sz="0" w:space="0" w:color="auto"/>
            <w:left w:val="none" w:sz="0" w:space="0" w:color="auto"/>
            <w:bottom w:val="none" w:sz="0" w:space="0" w:color="auto"/>
            <w:right w:val="none" w:sz="0" w:space="0" w:color="auto"/>
          </w:divBdr>
          <w:divsChild>
            <w:div w:id="376052787">
              <w:marLeft w:val="0"/>
              <w:marRight w:val="0"/>
              <w:marTop w:val="0"/>
              <w:marBottom w:val="0"/>
              <w:divBdr>
                <w:top w:val="none" w:sz="0" w:space="0" w:color="auto"/>
                <w:left w:val="none" w:sz="0" w:space="0" w:color="auto"/>
                <w:bottom w:val="none" w:sz="0" w:space="0" w:color="auto"/>
                <w:right w:val="none" w:sz="0" w:space="0" w:color="auto"/>
              </w:divBdr>
            </w:div>
          </w:divsChild>
        </w:div>
        <w:div w:id="1140029244">
          <w:marLeft w:val="0"/>
          <w:marRight w:val="0"/>
          <w:marTop w:val="0"/>
          <w:marBottom w:val="0"/>
          <w:divBdr>
            <w:top w:val="none" w:sz="0" w:space="0" w:color="auto"/>
            <w:left w:val="none" w:sz="0" w:space="0" w:color="auto"/>
            <w:bottom w:val="none" w:sz="0" w:space="0" w:color="auto"/>
            <w:right w:val="none" w:sz="0" w:space="0" w:color="auto"/>
          </w:divBdr>
          <w:divsChild>
            <w:div w:id="1905145748">
              <w:marLeft w:val="0"/>
              <w:marRight w:val="0"/>
              <w:marTop w:val="0"/>
              <w:marBottom w:val="0"/>
              <w:divBdr>
                <w:top w:val="none" w:sz="0" w:space="0" w:color="auto"/>
                <w:left w:val="none" w:sz="0" w:space="0" w:color="auto"/>
                <w:bottom w:val="none" w:sz="0" w:space="0" w:color="auto"/>
                <w:right w:val="none" w:sz="0" w:space="0" w:color="auto"/>
              </w:divBdr>
            </w:div>
          </w:divsChild>
        </w:div>
        <w:div w:id="1105811099">
          <w:marLeft w:val="0"/>
          <w:marRight w:val="0"/>
          <w:marTop w:val="0"/>
          <w:marBottom w:val="0"/>
          <w:divBdr>
            <w:top w:val="none" w:sz="0" w:space="0" w:color="auto"/>
            <w:left w:val="none" w:sz="0" w:space="0" w:color="auto"/>
            <w:bottom w:val="none" w:sz="0" w:space="0" w:color="auto"/>
            <w:right w:val="none" w:sz="0" w:space="0" w:color="auto"/>
          </w:divBdr>
          <w:divsChild>
            <w:div w:id="1386443846">
              <w:marLeft w:val="0"/>
              <w:marRight w:val="0"/>
              <w:marTop w:val="0"/>
              <w:marBottom w:val="0"/>
              <w:divBdr>
                <w:top w:val="none" w:sz="0" w:space="0" w:color="auto"/>
                <w:left w:val="none" w:sz="0" w:space="0" w:color="auto"/>
                <w:bottom w:val="none" w:sz="0" w:space="0" w:color="auto"/>
                <w:right w:val="none" w:sz="0" w:space="0" w:color="auto"/>
              </w:divBdr>
            </w:div>
          </w:divsChild>
        </w:div>
        <w:div w:id="2017026927">
          <w:marLeft w:val="0"/>
          <w:marRight w:val="0"/>
          <w:marTop w:val="0"/>
          <w:marBottom w:val="0"/>
          <w:divBdr>
            <w:top w:val="none" w:sz="0" w:space="0" w:color="auto"/>
            <w:left w:val="none" w:sz="0" w:space="0" w:color="auto"/>
            <w:bottom w:val="none" w:sz="0" w:space="0" w:color="auto"/>
            <w:right w:val="none" w:sz="0" w:space="0" w:color="auto"/>
          </w:divBdr>
          <w:divsChild>
            <w:div w:id="498229224">
              <w:marLeft w:val="0"/>
              <w:marRight w:val="0"/>
              <w:marTop w:val="0"/>
              <w:marBottom w:val="0"/>
              <w:divBdr>
                <w:top w:val="none" w:sz="0" w:space="0" w:color="auto"/>
                <w:left w:val="none" w:sz="0" w:space="0" w:color="auto"/>
                <w:bottom w:val="none" w:sz="0" w:space="0" w:color="auto"/>
                <w:right w:val="none" w:sz="0" w:space="0" w:color="auto"/>
              </w:divBdr>
            </w:div>
          </w:divsChild>
        </w:div>
        <w:div w:id="1840654804">
          <w:marLeft w:val="0"/>
          <w:marRight w:val="0"/>
          <w:marTop w:val="0"/>
          <w:marBottom w:val="0"/>
          <w:divBdr>
            <w:top w:val="none" w:sz="0" w:space="0" w:color="auto"/>
            <w:left w:val="none" w:sz="0" w:space="0" w:color="auto"/>
            <w:bottom w:val="none" w:sz="0" w:space="0" w:color="auto"/>
            <w:right w:val="none" w:sz="0" w:space="0" w:color="auto"/>
          </w:divBdr>
          <w:divsChild>
            <w:div w:id="759645739">
              <w:marLeft w:val="0"/>
              <w:marRight w:val="0"/>
              <w:marTop w:val="0"/>
              <w:marBottom w:val="0"/>
              <w:divBdr>
                <w:top w:val="none" w:sz="0" w:space="0" w:color="auto"/>
                <w:left w:val="none" w:sz="0" w:space="0" w:color="auto"/>
                <w:bottom w:val="none" w:sz="0" w:space="0" w:color="auto"/>
                <w:right w:val="none" w:sz="0" w:space="0" w:color="auto"/>
              </w:divBdr>
            </w:div>
          </w:divsChild>
        </w:div>
        <w:div w:id="1211844245">
          <w:marLeft w:val="0"/>
          <w:marRight w:val="0"/>
          <w:marTop w:val="0"/>
          <w:marBottom w:val="0"/>
          <w:divBdr>
            <w:top w:val="none" w:sz="0" w:space="0" w:color="auto"/>
            <w:left w:val="none" w:sz="0" w:space="0" w:color="auto"/>
            <w:bottom w:val="none" w:sz="0" w:space="0" w:color="auto"/>
            <w:right w:val="none" w:sz="0" w:space="0" w:color="auto"/>
          </w:divBdr>
          <w:divsChild>
            <w:div w:id="1204441512">
              <w:marLeft w:val="0"/>
              <w:marRight w:val="0"/>
              <w:marTop w:val="0"/>
              <w:marBottom w:val="0"/>
              <w:divBdr>
                <w:top w:val="none" w:sz="0" w:space="0" w:color="auto"/>
                <w:left w:val="none" w:sz="0" w:space="0" w:color="auto"/>
                <w:bottom w:val="none" w:sz="0" w:space="0" w:color="auto"/>
                <w:right w:val="none" w:sz="0" w:space="0" w:color="auto"/>
              </w:divBdr>
            </w:div>
            <w:div w:id="1131483185">
              <w:marLeft w:val="0"/>
              <w:marRight w:val="0"/>
              <w:marTop w:val="0"/>
              <w:marBottom w:val="0"/>
              <w:divBdr>
                <w:top w:val="none" w:sz="0" w:space="0" w:color="auto"/>
                <w:left w:val="none" w:sz="0" w:space="0" w:color="auto"/>
                <w:bottom w:val="none" w:sz="0" w:space="0" w:color="auto"/>
                <w:right w:val="none" w:sz="0" w:space="0" w:color="auto"/>
              </w:divBdr>
            </w:div>
            <w:div w:id="1112238803">
              <w:marLeft w:val="0"/>
              <w:marRight w:val="0"/>
              <w:marTop w:val="0"/>
              <w:marBottom w:val="0"/>
              <w:divBdr>
                <w:top w:val="none" w:sz="0" w:space="0" w:color="auto"/>
                <w:left w:val="none" w:sz="0" w:space="0" w:color="auto"/>
                <w:bottom w:val="none" w:sz="0" w:space="0" w:color="auto"/>
                <w:right w:val="none" w:sz="0" w:space="0" w:color="auto"/>
              </w:divBdr>
            </w:div>
          </w:divsChild>
        </w:div>
        <w:div w:id="941035927">
          <w:marLeft w:val="0"/>
          <w:marRight w:val="0"/>
          <w:marTop w:val="0"/>
          <w:marBottom w:val="0"/>
          <w:divBdr>
            <w:top w:val="none" w:sz="0" w:space="0" w:color="auto"/>
            <w:left w:val="none" w:sz="0" w:space="0" w:color="auto"/>
            <w:bottom w:val="none" w:sz="0" w:space="0" w:color="auto"/>
            <w:right w:val="none" w:sz="0" w:space="0" w:color="auto"/>
          </w:divBdr>
          <w:divsChild>
            <w:div w:id="1635477906">
              <w:marLeft w:val="0"/>
              <w:marRight w:val="0"/>
              <w:marTop w:val="0"/>
              <w:marBottom w:val="0"/>
              <w:divBdr>
                <w:top w:val="none" w:sz="0" w:space="0" w:color="auto"/>
                <w:left w:val="none" w:sz="0" w:space="0" w:color="auto"/>
                <w:bottom w:val="none" w:sz="0" w:space="0" w:color="auto"/>
                <w:right w:val="none" w:sz="0" w:space="0" w:color="auto"/>
              </w:divBdr>
            </w:div>
          </w:divsChild>
        </w:div>
        <w:div w:id="1831870440">
          <w:marLeft w:val="0"/>
          <w:marRight w:val="0"/>
          <w:marTop w:val="0"/>
          <w:marBottom w:val="0"/>
          <w:divBdr>
            <w:top w:val="none" w:sz="0" w:space="0" w:color="auto"/>
            <w:left w:val="none" w:sz="0" w:space="0" w:color="auto"/>
            <w:bottom w:val="none" w:sz="0" w:space="0" w:color="auto"/>
            <w:right w:val="none" w:sz="0" w:space="0" w:color="auto"/>
          </w:divBdr>
          <w:divsChild>
            <w:div w:id="1495877703">
              <w:marLeft w:val="0"/>
              <w:marRight w:val="0"/>
              <w:marTop w:val="0"/>
              <w:marBottom w:val="0"/>
              <w:divBdr>
                <w:top w:val="none" w:sz="0" w:space="0" w:color="auto"/>
                <w:left w:val="none" w:sz="0" w:space="0" w:color="auto"/>
                <w:bottom w:val="none" w:sz="0" w:space="0" w:color="auto"/>
                <w:right w:val="none" w:sz="0" w:space="0" w:color="auto"/>
              </w:divBdr>
            </w:div>
          </w:divsChild>
        </w:div>
        <w:div w:id="1761829591">
          <w:marLeft w:val="0"/>
          <w:marRight w:val="0"/>
          <w:marTop w:val="0"/>
          <w:marBottom w:val="0"/>
          <w:divBdr>
            <w:top w:val="none" w:sz="0" w:space="0" w:color="auto"/>
            <w:left w:val="none" w:sz="0" w:space="0" w:color="auto"/>
            <w:bottom w:val="none" w:sz="0" w:space="0" w:color="auto"/>
            <w:right w:val="none" w:sz="0" w:space="0" w:color="auto"/>
          </w:divBdr>
          <w:divsChild>
            <w:div w:id="635986253">
              <w:marLeft w:val="0"/>
              <w:marRight w:val="0"/>
              <w:marTop w:val="0"/>
              <w:marBottom w:val="0"/>
              <w:divBdr>
                <w:top w:val="none" w:sz="0" w:space="0" w:color="auto"/>
                <w:left w:val="none" w:sz="0" w:space="0" w:color="auto"/>
                <w:bottom w:val="none" w:sz="0" w:space="0" w:color="auto"/>
                <w:right w:val="none" w:sz="0" w:space="0" w:color="auto"/>
              </w:divBdr>
            </w:div>
            <w:div w:id="1846363614">
              <w:marLeft w:val="0"/>
              <w:marRight w:val="0"/>
              <w:marTop w:val="0"/>
              <w:marBottom w:val="0"/>
              <w:divBdr>
                <w:top w:val="none" w:sz="0" w:space="0" w:color="auto"/>
                <w:left w:val="none" w:sz="0" w:space="0" w:color="auto"/>
                <w:bottom w:val="none" w:sz="0" w:space="0" w:color="auto"/>
                <w:right w:val="none" w:sz="0" w:space="0" w:color="auto"/>
              </w:divBdr>
            </w:div>
          </w:divsChild>
        </w:div>
        <w:div w:id="1619725374">
          <w:marLeft w:val="0"/>
          <w:marRight w:val="0"/>
          <w:marTop w:val="0"/>
          <w:marBottom w:val="0"/>
          <w:divBdr>
            <w:top w:val="none" w:sz="0" w:space="0" w:color="auto"/>
            <w:left w:val="none" w:sz="0" w:space="0" w:color="auto"/>
            <w:bottom w:val="none" w:sz="0" w:space="0" w:color="auto"/>
            <w:right w:val="none" w:sz="0" w:space="0" w:color="auto"/>
          </w:divBdr>
          <w:divsChild>
            <w:div w:id="1976450268">
              <w:marLeft w:val="0"/>
              <w:marRight w:val="0"/>
              <w:marTop w:val="0"/>
              <w:marBottom w:val="0"/>
              <w:divBdr>
                <w:top w:val="none" w:sz="0" w:space="0" w:color="auto"/>
                <w:left w:val="none" w:sz="0" w:space="0" w:color="auto"/>
                <w:bottom w:val="none" w:sz="0" w:space="0" w:color="auto"/>
                <w:right w:val="none" w:sz="0" w:space="0" w:color="auto"/>
              </w:divBdr>
            </w:div>
          </w:divsChild>
        </w:div>
        <w:div w:id="1510830333">
          <w:marLeft w:val="0"/>
          <w:marRight w:val="0"/>
          <w:marTop w:val="0"/>
          <w:marBottom w:val="0"/>
          <w:divBdr>
            <w:top w:val="none" w:sz="0" w:space="0" w:color="auto"/>
            <w:left w:val="none" w:sz="0" w:space="0" w:color="auto"/>
            <w:bottom w:val="none" w:sz="0" w:space="0" w:color="auto"/>
            <w:right w:val="none" w:sz="0" w:space="0" w:color="auto"/>
          </w:divBdr>
          <w:divsChild>
            <w:div w:id="798959958">
              <w:marLeft w:val="0"/>
              <w:marRight w:val="0"/>
              <w:marTop w:val="0"/>
              <w:marBottom w:val="0"/>
              <w:divBdr>
                <w:top w:val="none" w:sz="0" w:space="0" w:color="auto"/>
                <w:left w:val="none" w:sz="0" w:space="0" w:color="auto"/>
                <w:bottom w:val="none" w:sz="0" w:space="0" w:color="auto"/>
                <w:right w:val="none" w:sz="0" w:space="0" w:color="auto"/>
              </w:divBdr>
            </w:div>
          </w:divsChild>
        </w:div>
        <w:div w:id="1332106449">
          <w:marLeft w:val="0"/>
          <w:marRight w:val="0"/>
          <w:marTop w:val="0"/>
          <w:marBottom w:val="0"/>
          <w:divBdr>
            <w:top w:val="none" w:sz="0" w:space="0" w:color="auto"/>
            <w:left w:val="none" w:sz="0" w:space="0" w:color="auto"/>
            <w:bottom w:val="none" w:sz="0" w:space="0" w:color="auto"/>
            <w:right w:val="none" w:sz="0" w:space="0" w:color="auto"/>
          </w:divBdr>
          <w:divsChild>
            <w:div w:id="955141438">
              <w:marLeft w:val="0"/>
              <w:marRight w:val="0"/>
              <w:marTop w:val="0"/>
              <w:marBottom w:val="0"/>
              <w:divBdr>
                <w:top w:val="none" w:sz="0" w:space="0" w:color="auto"/>
                <w:left w:val="none" w:sz="0" w:space="0" w:color="auto"/>
                <w:bottom w:val="none" w:sz="0" w:space="0" w:color="auto"/>
                <w:right w:val="none" w:sz="0" w:space="0" w:color="auto"/>
              </w:divBdr>
            </w:div>
          </w:divsChild>
        </w:div>
        <w:div w:id="1548833063">
          <w:marLeft w:val="0"/>
          <w:marRight w:val="0"/>
          <w:marTop w:val="0"/>
          <w:marBottom w:val="0"/>
          <w:divBdr>
            <w:top w:val="none" w:sz="0" w:space="0" w:color="auto"/>
            <w:left w:val="none" w:sz="0" w:space="0" w:color="auto"/>
            <w:bottom w:val="none" w:sz="0" w:space="0" w:color="auto"/>
            <w:right w:val="none" w:sz="0" w:space="0" w:color="auto"/>
          </w:divBdr>
          <w:divsChild>
            <w:div w:id="2026200710">
              <w:marLeft w:val="0"/>
              <w:marRight w:val="0"/>
              <w:marTop w:val="0"/>
              <w:marBottom w:val="0"/>
              <w:divBdr>
                <w:top w:val="none" w:sz="0" w:space="0" w:color="auto"/>
                <w:left w:val="none" w:sz="0" w:space="0" w:color="auto"/>
                <w:bottom w:val="none" w:sz="0" w:space="0" w:color="auto"/>
                <w:right w:val="none" w:sz="0" w:space="0" w:color="auto"/>
              </w:divBdr>
            </w:div>
          </w:divsChild>
        </w:div>
        <w:div w:id="1993564505">
          <w:marLeft w:val="0"/>
          <w:marRight w:val="0"/>
          <w:marTop w:val="0"/>
          <w:marBottom w:val="0"/>
          <w:divBdr>
            <w:top w:val="none" w:sz="0" w:space="0" w:color="auto"/>
            <w:left w:val="none" w:sz="0" w:space="0" w:color="auto"/>
            <w:bottom w:val="none" w:sz="0" w:space="0" w:color="auto"/>
            <w:right w:val="none" w:sz="0" w:space="0" w:color="auto"/>
          </w:divBdr>
          <w:divsChild>
            <w:div w:id="1675183779">
              <w:marLeft w:val="0"/>
              <w:marRight w:val="0"/>
              <w:marTop w:val="0"/>
              <w:marBottom w:val="0"/>
              <w:divBdr>
                <w:top w:val="none" w:sz="0" w:space="0" w:color="auto"/>
                <w:left w:val="none" w:sz="0" w:space="0" w:color="auto"/>
                <w:bottom w:val="none" w:sz="0" w:space="0" w:color="auto"/>
                <w:right w:val="none" w:sz="0" w:space="0" w:color="auto"/>
              </w:divBdr>
            </w:div>
          </w:divsChild>
        </w:div>
        <w:div w:id="1372457383">
          <w:marLeft w:val="0"/>
          <w:marRight w:val="0"/>
          <w:marTop w:val="0"/>
          <w:marBottom w:val="0"/>
          <w:divBdr>
            <w:top w:val="none" w:sz="0" w:space="0" w:color="auto"/>
            <w:left w:val="none" w:sz="0" w:space="0" w:color="auto"/>
            <w:bottom w:val="none" w:sz="0" w:space="0" w:color="auto"/>
            <w:right w:val="none" w:sz="0" w:space="0" w:color="auto"/>
          </w:divBdr>
          <w:divsChild>
            <w:div w:id="927546414">
              <w:marLeft w:val="0"/>
              <w:marRight w:val="0"/>
              <w:marTop w:val="0"/>
              <w:marBottom w:val="0"/>
              <w:divBdr>
                <w:top w:val="none" w:sz="0" w:space="0" w:color="auto"/>
                <w:left w:val="none" w:sz="0" w:space="0" w:color="auto"/>
                <w:bottom w:val="none" w:sz="0" w:space="0" w:color="auto"/>
                <w:right w:val="none" w:sz="0" w:space="0" w:color="auto"/>
              </w:divBdr>
            </w:div>
          </w:divsChild>
        </w:div>
        <w:div w:id="1451897280">
          <w:marLeft w:val="0"/>
          <w:marRight w:val="0"/>
          <w:marTop w:val="0"/>
          <w:marBottom w:val="0"/>
          <w:divBdr>
            <w:top w:val="none" w:sz="0" w:space="0" w:color="auto"/>
            <w:left w:val="none" w:sz="0" w:space="0" w:color="auto"/>
            <w:bottom w:val="none" w:sz="0" w:space="0" w:color="auto"/>
            <w:right w:val="none" w:sz="0" w:space="0" w:color="auto"/>
          </w:divBdr>
          <w:divsChild>
            <w:div w:id="1198130062">
              <w:marLeft w:val="0"/>
              <w:marRight w:val="0"/>
              <w:marTop w:val="0"/>
              <w:marBottom w:val="0"/>
              <w:divBdr>
                <w:top w:val="none" w:sz="0" w:space="0" w:color="auto"/>
                <w:left w:val="none" w:sz="0" w:space="0" w:color="auto"/>
                <w:bottom w:val="none" w:sz="0" w:space="0" w:color="auto"/>
                <w:right w:val="none" w:sz="0" w:space="0" w:color="auto"/>
              </w:divBdr>
            </w:div>
          </w:divsChild>
        </w:div>
        <w:div w:id="1598099988">
          <w:marLeft w:val="0"/>
          <w:marRight w:val="0"/>
          <w:marTop w:val="0"/>
          <w:marBottom w:val="0"/>
          <w:divBdr>
            <w:top w:val="none" w:sz="0" w:space="0" w:color="auto"/>
            <w:left w:val="none" w:sz="0" w:space="0" w:color="auto"/>
            <w:bottom w:val="none" w:sz="0" w:space="0" w:color="auto"/>
            <w:right w:val="none" w:sz="0" w:space="0" w:color="auto"/>
          </w:divBdr>
          <w:divsChild>
            <w:div w:id="456723916">
              <w:marLeft w:val="0"/>
              <w:marRight w:val="0"/>
              <w:marTop w:val="0"/>
              <w:marBottom w:val="0"/>
              <w:divBdr>
                <w:top w:val="none" w:sz="0" w:space="0" w:color="auto"/>
                <w:left w:val="none" w:sz="0" w:space="0" w:color="auto"/>
                <w:bottom w:val="none" w:sz="0" w:space="0" w:color="auto"/>
                <w:right w:val="none" w:sz="0" w:space="0" w:color="auto"/>
              </w:divBdr>
            </w:div>
          </w:divsChild>
        </w:div>
        <w:div w:id="338431816">
          <w:marLeft w:val="0"/>
          <w:marRight w:val="0"/>
          <w:marTop w:val="0"/>
          <w:marBottom w:val="0"/>
          <w:divBdr>
            <w:top w:val="none" w:sz="0" w:space="0" w:color="auto"/>
            <w:left w:val="none" w:sz="0" w:space="0" w:color="auto"/>
            <w:bottom w:val="none" w:sz="0" w:space="0" w:color="auto"/>
            <w:right w:val="none" w:sz="0" w:space="0" w:color="auto"/>
          </w:divBdr>
          <w:divsChild>
            <w:div w:id="592856396">
              <w:marLeft w:val="0"/>
              <w:marRight w:val="0"/>
              <w:marTop w:val="0"/>
              <w:marBottom w:val="0"/>
              <w:divBdr>
                <w:top w:val="none" w:sz="0" w:space="0" w:color="auto"/>
                <w:left w:val="none" w:sz="0" w:space="0" w:color="auto"/>
                <w:bottom w:val="none" w:sz="0" w:space="0" w:color="auto"/>
                <w:right w:val="none" w:sz="0" w:space="0" w:color="auto"/>
              </w:divBdr>
            </w:div>
          </w:divsChild>
        </w:div>
        <w:div w:id="241764849">
          <w:marLeft w:val="0"/>
          <w:marRight w:val="0"/>
          <w:marTop w:val="0"/>
          <w:marBottom w:val="0"/>
          <w:divBdr>
            <w:top w:val="none" w:sz="0" w:space="0" w:color="auto"/>
            <w:left w:val="none" w:sz="0" w:space="0" w:color="auto"/>
            <w:bottom w:val="none" w:sz="0" w:space="0" w:color="auto"/>
            <w:right w:val="none" w:sz="0" w:space="0" w:color="auto"/>
          </w:divBdr>
          <w:divsChild>
            <w:div w:id="1317299691">
              <w:marLeft w:val="0"/>
              <w:marRight w:val="0"/>
              <w:marTop w:val="0"/>
              <w:marBottom w:val="0"/>
              <w:divBdr>
                <w:top w:val="none" w:sz="0" w:space="0" w:color="auto"/>
                <w:left w:val="none" w:sz="0" w:space="0" w:color="auto"/>
                <w:bottom w:val="none" w:sz="0" w:space="0" w:color="auto"/>
                <w:right w:val="none" w:sz="0" w:space="0" w:color="auto"/>
              </w:divBdr>
            </w:div>
          </w:divsChild>
        </w:div>
        <w:div w:id="1966886630">
          <w:marLeft w:val="0"/>
          <w:marRight w:val="0"/>
          <w:marTop w:val="0"/>
          <w:marBottom w:val="0"/>
          <w:divBdr>
            <w:top w:val="none" w:sz="0" w:space="0" w:color="auto"/>
            <w:left w:val="none" w:sz="0" w:space="0" w:color="auto"/>
            <w:bottom w:val="none" w:sz="0" w:space="0" w:color="auto"/>
            <w:right w:val="none" w:sz="0" w:space="0" w:color="auto"/>
          </w:divBdr>
          <w:divsChild>
            <w:div w:id="1685547872">
              <w:marLeft w:val="0"/>
              <w:marRight w:val="0"/>
              <w:marTop w:val="0"/>
              <w:marBottom w:val="0"/>
              <w:divBdr>
                <w:top w:val="none" w:sz="0" w:space="0" w:color="auto"/>
                <w:left w:val="none" w:sz="0" w:space="0" w:color="auto"/>
                <w:bottom w:val="none" w:sz="0" w:space="0" w:color="auto"/>
                <w:right w:val="none" w:sz="0" w:space="0" w:color="auto"/>
              </w:divBdr>
            </w:div>
          </w:divsChild>
        </w:div>
        <w:div w:id="1959288586">
          <w:marLeft w:val="0"/>
          <w:marRight w:val="0"/>
          <w:marTop w:val="0"/>
          <w:marBottom w:val="0"/>
          <w:divBdr>
            <w:top w:val="none" w:sz="0" w:space="0" w:color="auto"/>
            <w:left w:val="none" w:sz="0" w:space="0" w:color="auto"/>
            <w:bottom w:val="none" w:sz="0" w:space="0" w:color="auto"/>
            <w:right w:val="none" w:sz="0" w:space="0" w:color="auto"/>
          </w:divBdr>
          <w:divsChild>
            <w:div w:id="18241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0580">
      <w:bodyDiv w:val="1"/>
      <w:marLeft w:val="0"/>
      <w:marRight w:val="0"/>
      <w:marTop w:val="0"/>
      <w:marBottom w:val="0"/>
      <w:divBdr>
        <w:top w:val="none" w:sz="0" w:space="0" w:color="auto"/>
        <w:left w:val="none" w:sz="0" w:space="0" w:color="auto"/>
        <w:bottom w:val="none" w:sz="0" w:space="0" w:color="auto"/>
        <w:right w:val="none" w:sz="0" w:space="0" w:color="auto"/>
      </w:divBdr>
      <w:divsChild>
        <w:div w:id="941063101">
          <w:marLeft w:val="0"/>
          <w:marRight w:val="0"/>
          <w:marTop w:val="0"/>
          <w:marBottom w:val="0"/>
          <w:divBdr>
            <w:top w:val="none" w:sz="0" w:space="0" w:color="auto"/>
            <w:left w:val="none" w:sz="0" w:space="0" w:color="auto"/>
            <w:bottom w:val="none" w:sz="0" w:space="0" w:color="auto"/>
            <w:right w:val="none" w:sz="0" w:space="0" w:color="auto"/>
          </w:divBdr>
        </w:div>
        <w:div w:id="786385823">
          <w:marLeft w:val="0"/>
          <w:marRight w:val="0"/>
          <w:marTop w:val="0"/>
          <w:marBottom w:val="0"/>
          <w:divBdr>
            <w:top w:val="none" w:sz="0" w:space="0" w:color="auto"/>
            <w:left w:val="none" w:sz="0" w:space="0" w:color="auto"/>
            <w:bottom w:val="none" w:sz="0" w:space="0" w:color="auto"/>
            <w:right w:val="none" w:sz="0" w:space="0" w:color="auto"/>
          </w:divBdr>
        </w:div>
        <w:div w:id="775635844">
          <w:marLeft w:val="0"/>
          <w:marRight w:val="0"/>
          <w:marTop w:val="0"/>
          <w:marBottom w:val="0"/>
          <w:divBdr>
            <w:top w:val="none" w:sz="0" w:space="0" w:color="auto"/>
            <w:left w:val="none" w:sz="0" w:space="0" w:color="auto"/>
            <w:bottom w:val="none" w:sz="0" w:space="0" w:color="auto"/>
            <w:right w:val="none" w:sz="0" w:space="0" w:color="auto"/>
          </w:divBdr>
        </w:div>
      </w:divsChild>
    </w:div>
    <w:div w:id="1045374300">
      <w:bodyDiv w:val="1"/>
      <w:marLeft w:val="0"/>
      <w:marRight w:val="0"/>
      <w:marTop w:val="0"/>
      <w:marBottom w:val="0"/>
      <w:divBdr>
        <w:top w:val="none" w:sz="0" w:space="0" w:color="auto"/>
        <w:left w:val="none" w:sz="0" w:space="0" w:color="auto"/>
        <w:bottom w:val="none" w:sz="0" w:space="0" w:color="auto"/>
        <w:right w:val="none" w:sz="0" w:space="0" w:color="auto"/>
      </w:divBdr>
    </w:div>
    <w:div w:id="1045519599">
      <w:bodyDiv w:val="1"/>
      <w:marLeft w:val="0"/>
      <w:marRight w:val="0"/>
      <w:marTop w:val="0"/>
      <w:marBottom w:val="0"/>
      <w:divBdr>
        <w:top w:val="none" w:sz="0" w:space="0" w:color="auto"/>
        <w:left w:val="none" w:sz="0" w:space="0" w:color="auto"/>
        <w:bottom w:val="none" w:sz="0" w:space="0" w:color="auto"/>
        <w:right w:val="none" w:sz="0" w:space="0" w:color="auto"/>
      </w:divBdr>
      <w:divsChild>
        <w:div w:id="1111513240">
          <w:marLeft w:val="0"/>
          <w:marRight w:val="0"/>
          <w:marTop w:val="0"/>
          <w:marBottom w:val="0"/>
          <w:divBdr>
            <w:top w:val="none" w:sz="0" w:space="0" w:color="auto"/>
            <w:left w:val="none" w:sz="0" w:space="0" w:color="auto"/>
            <w:bottom w:val="none" w:sz="0" w:space="0" w:color="auto"/>
            <w:right w:val="none" w:sz="0" w:space="0" w:color="auto"/>
          </w:divBdr>
        </w:div>
        <w:div w:id="1591890616">
          <w:marLeft w:val="0"/>
          <w:marRight w:val="0"/>
          <w:marTop w:val="0"/>
          <w:marBottom w:val="0"/>
          <w:divBdr>
            <w:top w:val="none" w:sz="0" w:space="0" w:color="auto"/>
            <w:left w:val="none" w:sz="0" w:space="0" w:color="auto"/>
            <w:bottom w:val="none" w:sz="0" w:space="0" w:color="auto"/>
            <w:right w:val="none" w:sz="0" w:space="0" w:color="auto"/>
          </w:divBdr>
        </w:div>
        <w:div w:id="196936692">
          <w:marLeft w:val="0"/>
          <w:marRight w:val="0"/>
          <w:marTop w:val="0"/>
          <w:marBottom w:val="0"/>
          <w:divBdr>
            <w:top w:val="none" w:sz="0" w:space="0" w:color="auto"/>
            <w:left w:val="none" w:sz="0" w:space="0" w:color="auto"/>
            <w:bottom w:val="none" w:sz="0" w:space="0" w:color="auto"/>
            <w:right w:val="none" w:sz="0" w:space="0" w:color="auto"/>
          </w:divBdr>
        </w:div>
      </w:divsChild>
    </w:div>
    <w:div w:id="1058284792">
      <w:bodyDiv w:val="1"/>
      <w:marLeft w:val="0"/>
      <w:marRight w:val="0"/>
      <w:marTop w:val="0"/>
      <w:marBottom w:val="0"/>
      <w:divBdr>
        <w:top w:val="none" w:sz="0" w:space="0" w:color="auto"/>
        <w:left w:val="none" w:sz="0" w:space="0" w:color="auto"/>
        <w:bottom w:val="none" w:sz="0" w:space="0" w:color="auto"/>
        <w:right w:val="none" w:sz="0" w:space="0" w:color="auto"/>
      </w:divBdr>
      <w:divsChild>
        <w:div w:id="1277057260">
          <w:marLeft w:val="0"/>
          <w:marRight w:val="0"/>
          <w:marTop w:val="0"/>
          <w:marBottom w:val="0"/>
          <w:divBdr>
            <w:top w:val="none" w:sz="0" w:space="0" w:color="auto"/>
            <w:left w:val="none" w:sz="0" w:space="0" w:color="auto"/>
            <w:bottom w:val="none" w:sz="0" w:space="0" w:color="auto"/>
            <w:right w:val="none" w:sz="0" w:space="0" w:color="auto"/>
          </w:divBdr>
        </w:div>
        <w:div w:id="153423667">
          <w:marLeft w:val="0"/>
          <w:marRight w:val="0"/>
          <w:marTop w:val="0"/>
          <w:marBottom w:val="0"/>
          <w:divBdr>
            <w:top w:val="none" w:sz="0" w:space="0" w:color="auto"/>
            <w:left w:val="none" w:sz="0" w:space="0" w:color="auto"/>
            <w:bottom w:val="none" w:sz="0" w:space="0" w:color="auto"/>
            <w:right w:val="none" w:sz="0" w:space="0" w:color="auto"/>
          </w:divBdr>
        </w:div>
        <w:div w:id="574750798">
          <w:marLeft w:val="0"/>
          <w:marRight w:val="0"/>
          <w:marTop w:val="0"/>
          <w:marBottom w:val="0"/>
          <w:divBdr>
            <w:top w:val="none" w:sz="0" w:space="0" w:color="auto"/>
            <w:left w:val="none" w:sz="0" w:space="0" w:color="auto"/>
            <w:bottom w:val="none" w:sz="0" w:space="0" w:color="auto"/>
            <w:right w:val="none" w:sz="0" w:space="0" w:color="auto"/>
          </w:divBdr>
        </w:div>
      </w:divsChild>
    </w:div>
    <w:div w:id="1063135223">
      <w:bodyDiv w:val="1"/>
      <w:marLeft w:val="0"/>
      <w:marRight w:val="0"/>
      <w:marTop w:val="0"/>
      <w:marBottom w:val="0"/>
      <w:divBdr>
        <w:top w:val="none" w:sz="0" w:space="0" w:color="auto"/>
        <w:left w:val="none" w:sz="0" w:space="0" w:color="auto"/>
        <w:bottom w:val="none" w:sz="0" w:space="0" w:color="auto"/>
        <w:right w:val="none" w:sz="0" w:space="0" w:color="auto"/>
      </w:divBdr>
    </w:div>
    <w:div w:id="1065763867">
      <w:bodyDiv w:val="1"/>
      <w:marLeft w:val="0"/>
      <w:marRight w:val="0"/>
      <w:marTop w:val="0"/>
      <w:marBottom w:val="0"/>
      <w:divBdr>
        <w:top w:val="none" w:sz="0" w:space="0" w:color="auto"/>
        <w:left w:val="none" w:sz="0" w:space="0" w:color="auto"/>
        <w:bottom w:val="none" w:sz="0" w:space="0" w:color="auto"/>
        <w:right w:val="none" w:sz="0" w:space="0" w:color="auto"/>
      </w:divBdr>
      <w:divsChild>
        <w:div w:id="984237111">
          <w:marLeft w:val="0"/>
          <w:marRight w:val="0"/>
          <w:marTop w:val="0"/>
          <w:marBottom w:val="0"/>
          <w:divBdr>
            <w:top w:val="none" w:sz="0" w:space="0" w:color="auto"/>
            <w:left w:val="none" w:sz="0" w:space="0" w:color="auto"/>
            <w:bottom w:val="none" w:sz="0" w:space="0" w:color="auto"/>
            <w:right w:val="none" w:sz="0" w:space="0" w:color="auto"/>
          </w:divBdr>
        </w:div>
      </w:divsChild>
    </w:div>
    <w:div w:id="1070496312">
      <w:bodyDiv w:val="1"/>
      <w:marLeft w:val="0"/>
      <w:marRight w:val="0"/>
      <w:marTop w:val="0"/>
      <w:marBottom w:val="0"/>
      <w:divBdr>
        <w:top w:val="none" w:sz="0" w:space="0" w:color="auto"/>
        <w:left w:val="none" w:sz="0" w:space="0" w:color="auto"/>
        <w:bottom w:val="none" w:sz="0" w:space="0" w:color="auto"/>
        <w:right w:val="none" w:sz="0" w:space="0" w:color="auto"/>
      </w:divBdr>
      <w:divsChild>
        <w:div w:id="1416321694">
          <w:marLeft w:val="0"/>
          <w:marRight w:val="0"/>
          <w:marTop w:val="0"/>
          <w:marBottom w:val="0"/>
          <w:divBdr>
            <w:top w:val="none" w:sz="0" w:space="0" w:color="auto"/>
            <w:left w:val="none" w:sz="0" w:space="0" w:color="auto"/>
            <w:bottom w:val="none" w:sz="0" w:space="0" w:color="auto"/>
            <w:right w:val="none" w:sz="0" w:space="0" w:color="auto"/>
          </w:divBdr>
        </w:div>
      </w:divsChild>
    </w:div>
    <w:div w:id="1076975198">
      <w:bodyDiv w:val="1"/>
      <w:marLeft w:val="0"/>
      <w:marRight w:val="0"/>
      <w:marTop w:val="0"/>
      <w:marBottom w:val="0"/>
      <w:divBdr>
        <w:top w:val="none" w:sz="0" w:space="0" w:color="auto"/>
        <w:left w:val="none" w:sz="0" w:space="0" w:color="auto"/>
        <w:bottom w:val="none" w:sz="0" w:space="0" w:color="auto"/>
        <w:right w:val="none" w:sz="0" w:space="0" w:color="auto"/>
      </w:divBdr>
      <w:divsChild>
        <w:div w:id="193008895">
          <w:marLeft w:val="0"/>
          <w:marRight w:val="0"/>
          <w:marTop w:val="0"/>
          <w:marBottom w:val="0"/>
          <w:divBdr>
            <w:top w:val="none" w:sz="0" w:space="0" w:color="auto"/>
            <w:left w:val="none" w:sz="0" w:space="0" w:color="auto"/>
            <w:bottom w:val="none" w:sz="0" w:space="0" w:color="auto"/>
            <w:right w:val="none" w:sz="0" w:space="0" w:color="auto"/>
          </w:divBdr>
        </w:div>
        <w:div w:id="207108274">
          <w:marLeft w:val="0"/>
          <w:marRight w:val="0"/>
          <w:marTop w:val="0"/>
          <w:marBottom w:val="0"/>
          <w:divBdr>
            <w:top w:val="none" w:sz="0" w:space="0" w:color="auto"/>
            <w:left w:val="none" w:sz="0" w:space="0" w:color="auto"/>
            <w:bottom w:val="none" w:sz="0" w:space="0" w:color="auto"/>
            <w:right w:val="none" w:sz="0" w:space="0" w:color="auto"/>
          </w:divBdr>
        </w:div>
        <w:div w:id="281035642">
          <w:marLeft w:val="0"/>
          <w:marRight w:val="0"/>
          <w:marTop w:val="0"/>
          <w:marBottom w:val="0"/>
          <w:divBdr>
            <w:top w:val="none" w:sz="0" w:space="0" w:color="auto"/>
            <w:left w:val="none" w:sz="0" w:space="0" w:color="auto"/>
            <w:bottom w:val="none" w:sz="0" w:space="0" w:color="auto"/>
            <w:right w:val="none" w:sz="0" w:space="0" w:color="auto"/>
          </w:divBdr>
        </w:div>
        <w:div w:id="399520031">
          <w:marLeft w:val="0"/>
          <w:marRight w:val="0"/>
          <w:marTop w:val="0"/>
          <w:marBottom w:val="0"/>
          <w:divBdr>
            <w:top w:val="none" w:sz="0" w:space="0" w:color="auto"/>
            <w:left w:val="none" w:sz="0" w:space="0" w:color="auto"/>
            <w:bottom w:val="none" w:sz="0" w:space="0" w:color="auto"/>
            <w:right w:val="none" w:sz="0" w:space="0" w:color="auto"/>
          </w:divBdr>
        </w:div>
        <w:div w:id="467016884">
          <w:marLeft w:val="0"/>
          <w:marRight w:val="0"/>
          <w:marTop w:val="0"/>
          <w:marBottom w:val="0"/>
          <w:divBdr>
            <w:top w:val="none" w:sz="0" w:space="0" w:color="auto"/>
            <w:left w:val="none" w:sz="0" w:space="0" w:color="auto"/>
            <w:bottom w:val="none" w:sz="0" w:space="0" w:color="auto"/>
            <w:right w:val="none" w:sz="0" w:space="0" w:color="auto"/>
          </w:divBdr>
        </w:div>
        <w:div w:id="569192669">
          <w:marLeft w:val="0"/>
          <w:marRight w:val="0"/>
          <w:marTop w:val="0"/>
          <w:marBottom w:val="0"/>
          <w:divBdr>
            <w:top w:val="none" w:sz="0" w:space="0" w:color="auto"/>
            <w:left w:val="none" w:sz="0" w:space="0" w:color="auto"/>
            <w:bottom w:val="none" w:sz="0" w:space="0" w:color="auto"/>
            <w:right w:val="none" w:sz="0" w:space="0" w:color="auto"/>
          </w:divBdr>
        </w:div>
        <w:div w:id="591743001">
          <w:marLeft w:val="0"/>
          <w:marRight w:val="0"/>
          <w:marTop w:val="0"/>
          <w:marBottom w:val="0"/>
          <w:divBdr>
            <w:top w:val="none" w:sz="0" w:space="0" w:color="auto"/>
            <w:left w:val="none" w:sz="0" w:space="0" w:color="auto"/>
            <w:bottom w:val="none" w:sz="0" w:space="0" w:color="auto"/>
            <w:right w:val="none" w:sz="0" w:space="0" w:color="auto"/>
          </w:divBdr>
        </w:div>
        <w:div w:id="612708668">
          <w:marLeft w:val="0"/>
          <w:marRight w:val="0"/>
          <w:marTop w:val="0"/>
          <w:marBottom w:val="0"/>
          <w:divBdr>
            <w:top w:val="none" w:sz="0" w:space="0" w:color="auto"/>
            <w:left w:val="none" w:sz="0" w:space="0" w:color="auto"/>
            <w:bottom w:val="none" w:sz="0" w:space="0" w:color="auto"/>
            <w:right w:val="none" w:sz="0" w:space="0" w:color="auto"/>
          </w:divBdr>
        </w:div>
        <w:div w:id="624652291">
          <w:marLeft w:val="0"/>
          <w:marRight w:val="0"/>
          <w:marTop w:val="0"/>
          <w:marBottom w:val="0"/>
          <w:divBdr>
            <w:top w:val="none" w:sz="0" w:space="0" w:color="auto"/>
            <w:left w:val="none" w:sz="0" w:space="0" w:color="auto"/>
            <w:bottom w:val="none" w:sz="0" w:space="0" w:color="auto"/>
            <w:right w:val="none" w:sz="0" w:space="0" w:color="auto"/>
          </w:divBdr>
        </w:div>
        <w:div w:id="739135077">
          <w:marLeft w:val="0"/>
          <w:marRight w:val="0"/>
          <w:marTop w:val="0"/>
          <w:marBottom w:val="0"/>
          <w:divBdr>
            <w:top w:val="none" w:sz="0" w:space="0" w:color="auto"/>
            <w:left w:val="none" w:sz="0" w:space="0" w:color="auto"/>
            <w:bottom w:val="none" w:sz="0" w:space="0" w:color="auto"/>
            <w:right w:val="none" w:sz="0" w:space="0" w:color="auto"/>
          </w:divBdr>
        </w:div>
        <w:div w:id="766461473">
          <w:marLeft w:val="0"/>
          <w:marRight w:val="0"/>
          <w:marTop w:val="0"/>
          <w:marBottom w:val="0"/>
          <w:divBdr>
            <w:top w:val="none" w:sz="0" w:space="0" w:color="auto"/>
            <w:left w:val="none" w:sz="0" w:space="0" w:color="auto"/>
            <w:bottom w:val="none" w:sz="0" w:space="0" w:color="auto"/>
            <w:right w:val="none" w:sz="0" w:space="0" w:color="auto"/>
          </w:divBdr>
        </w:div>
        <w:div w:id="1015231869">
          <w:marLeft w:val="0"/>
          <w:marRight w:val="0"/>
          <w:marTop w:val="0"/>
          <w:marBottom w:val="0"/>
          <w:divBdr>
            <w:top w:val="none" w:sz="0" w:space="0" w:color="auto"/>
            <w:left w:val="none" w:sz="0" w:space="0" w:color="auto"/>
            <w:bottom w:val="none" w:sz="0" w:space="0" w:color="auto"/>
            <w:right w:val="none" w:sz="0" w:space="0" w:color="auto"/>
          </w:divBdr>
        </w:div>
        <w:div w:id="1129009161">
          <w:marLeft w:val="0"/>
          <w:marRight w:val="0"/>
          <w:marTop w:val="0"/>
          <w:marBottom w:val="0"/>
          <w:divBdr>
            <w:top w:val="none" w:sz="0" w:space="0" w:color="auto"/>
            <w:left w:val="none" w:sz="0" w:space="0" w:color="auto"/>
            <w:bottom w:val="none" w:sz="0" w:space="0" w:color="auto"/>
            <w:right w:val="none" w:sz="0" w:space="0" w:color="auto"/>
          </w:divBdr>
        </w:div>
        <w:div w:id="1159807073">
          <w:marLeft w:val="0"/>
          <w:marRight w:val="0"/>
          <w:marTop w:val="0"/>
          <w:marBottom w:val="0"/>
          <w:divBdr>
            <w:top w:val="none" w:sz="0" w:space="0" w:color="auto"/>
            <w:left w:val="none" w:sz="0" w:space="0" w:color="auto"/>
            <w:bottom w:val="none" w:sz="0" w:space="0" w:color="auto"/>
            <w:right w:val="none" w:sz="0" w:space="0" w:color="auto"/>
          </w:divBdr>
        </w:div>
        <w:div w:id="1409688149">
          <w:marLeft w:val="0"/>
          <w:marRight w:val="0"/>
          <w:marTop w:val="0"/>
          <w:marBottom w:val="0"/>
          <w:divBdr>
            <w:top w:val="none" w:sz="0" w:space="0" w:color="auto"/>
            <w:left w:val="none" w:sz="0" w:space="0" w:color="auto"/>
            <w:bottom w:val="none" w:sz="0" w:space="0" w:color="auto"/>
            <w:right w:val="none" w:sz="0" w:space="0" w:color="auto"/>
          </w:divBdr>
        </w:div>
        <w:div w:id="1464033602">
          <w:marLeft w:val="0"/>
          <w:marRight w:val="0"/>
          <w:marTop w:val="0"/>
          <w:marBottom w:val="0"/>
          <w:divBdr>
            <w:top w:val="none" w:sz="0" w:space="0" w:color="auto"/>
            <w:left w:val="none" w:sz="0" w:space="0" w:color="auto"/>
            <w:bottom w:val="none" w:sz="0" w:space="0" w:color="auto"/>
            <w:right w:val="none" w:sz="0" w:space="0" w:color="auto"/>
          </w:divBdr>
        </w:div>
        <w:div w:id="1715815711">
          <w:marLeft w:val="0"/>
          <w:marRight w:val="0"/>
          <w:marTop w:val="0"/>
          <w:marBottom w:val="0"/>
          <w:divBdr>
            <w:top w:val="none" w:sz="0" w:space="0" w:color="auto"/>
            <w:left w:val="none" w:sz="0" w:space="0" w:color="auto"/>
            <w:bottom w:val="none" w:sz="0" w:space="0" w:color="auto"/>
            <w:right w:val="none" w:sz="0" w:space="0" w:color="auto"/>
          </w:divBdr>
        </w:div>
        <w:div w:id="1930575097">
          <w:marLeft w:val="0"/>
          <w:marRight w:val="0"/>
          <w:marTop w:val="0"/>
          <w:marBottom w:val="0"/>
          <w:divBdr>
            <w:top w:val="none" w:sz="0" w:space="0" w:color="auto"/>
            <w:left w:val="none" w:sz="0" w:space="0" w:color="auto"/>
            <w:bottom w:val="none" w:sz="0" w:space="0" w:color="auto"/>
            <w:right w:val="none" w:sz="0" w:space="0" w:color="auto"/>
          </w:divBdr>
        </w:div>
        <w:div w:id="1983542062">
          <w:marLeft w:val="0"/>
          <w:marRight w:val="0"/>
          <w:marTop w:val="0"/>
          <w:marBottom w:val="0"/>
          <w:divBdr>
            <w:top w:val="none" w:sz="0" w:space="0" w:color="auto"/>
            <w:left w:val="none" w:sz="0" w:space="0" w:color="auto"/>
            <w:bottom w:val="none" w:sz="0" w:space="0" w:color="auto"/>
            <w:right w:val="none" w:sz="0" w:space="0" w:color="auto"/>
          </w:divBdr>
        </w:div>
      </w:divsChild>
    </w:div>
    <w:div w:id="1090277610">
      <w:bodyDiv w:val="1"/>
      <w:marLeft w:val="0"/>
      <w:marRight w:val="0"/>
      <w:marTop w:val="0"/>
      <w:marBottom w:val="0"/>
      <w:divBdr>
        <w:top w:val="none" w:sz="0" w:space="0" w:color="auto"/>
        <w:left w:val="none" w:sz="0" w:space="0" w:color="auto"/>
        <w:bottom w:val="none" w:sz="0" w:space="0" w:color="auto"/>
        <w:right w:val="none" w:sz="0" w:space="0" w:color="auto"/>
      </w:divBdr>
    </w:div>
    <w:div w:id="1117069005">
      <w:bodyDiv w:val="1"/>
      <w:marLeft w:val="0"/>
      <w:marRight w:val="0"/>
      <w:marTop w:val="0"/>
      <w:marBottom w:val="0"/>
      <w:divBdr>
        <w:top w:val="none" w:sz="0" w:space="0" w:color="auto"/>
        <w:left w:val="none" w:sz="0" w:space="0" w:color="auto"/>
        <w:bottom w:val="none" w:sz="0" w:space="0" w:color="auto"/>
        <w:right w:val="none" w:sz="0" w:space="0" w:color="auto"/>
      </w:divBdr>
      <w:divsChild>
        <w:div w:id="981540977">
          <w:marLeft w:val="274"/>
          <w:marRight w:val="0"/>
          <w:marTop w:val="0"/>
          <w:marBottom w:val="0"/>
          <w:divBdr>
            <w:top w:val="none" w:sz="0" w:space="0" w:color="auto"/>
            <w:left w:val="none" w:sz="0" w:space="0" w:color="auto"/>
            <w:bottom w:val="none" w:sz="0" w:space="0" w:color="auto"/>
            <w:right w:val="none" w:sz="0" w:space="0" w:color="auto"/>
          </w:divBdr>
        </w:div>
        <w:div w:id="1223982859">
          <w:marLeft w:val="274"/>
          <w:marRight w:val="0"/>
          <w:marTop w:val="0"/>
          <w:marBottom w:val="0"/>
          <w:divBdr>
            <w:top w:val="none" w:sz="0" w:space="0" w:color="auto"/>
            <w:left w:val="none" w:sz="0" w:space="0" w:color="auto"/>
            <w:bottom w:val="none" w:sz="0" w:space="0" w:color="auto"/>
            <w:right w:val="none" w:sz="0" w:space="0" w:color="auto"/>
          </w:divBdr>
        </w:div>
        <w:div w:id="2013290911">
          <w:marLeft w:val="274"/>
          <w:marRight w:val="0"/>
          <w:marTop w:val="0"/>
          <w:marBottom w:val="0"/>
          <w:divBdr>
            <w:top w:val="none" w:sz="0" w:space="0" w:color="auto"/>
            <w:left w:val="none" w:sz="0" w:space="0" w:color="auto"/>
            <w:bottom w:val="none" w:sz="0" w:space="0" w:color="auto"/>
            <w:right w:val="none" w:sz="0" w:space="0" w:color="auto"/>
          </w:divBdr>
        </w:div>
      </w:divsChild>
    </w:div>
    <w:div w:id="1190100938">
      <w:bodyDiv w:val="1"/>
      <w:marLeft w:val="0"/>
      <w:marRight w:val="0"/>
      <w:marTop w:val="0"/>
      <w:marBottom w:val="0"/>
      <w:divBdr>
        <w:top w:val="none" w:sz="0" w:space="0" w:color="auto"/>
        <w:left w:val="none" w:sz="0" w:space="0" w:color="auto"/>
        <w:bottom w:val="none" w:sz="0" w:space="0" w:color="auto"/>
        <w:right w:val="none" w:sz="0" w:space="0" w:color="auto"/>
      </w:divBdr>
      <w:divsChild>
        <w:div w:id="1012534689">
          <w:marLeft w:val="0"/>
          <w:marRight w:val="0"/>
          <w:marTop w:val="0"/>
          <w:marBottom w:val="0"/>
          <w:divBdr>
            <w:top w:val="none" w:sz="0" w:space="0" w:color="auto"/>
            <w:left w:val="none" w:sz="0" w:space="0" w:color="auto"/>
            <w:bottom w:val="none" w:sz="0" w:space="0" w:color="auto"/>
            <w:right w:val="none" w:sz="0" w:space="0" w:color="auto"/>
          </w:divBdr>
        </w:div>
        <w:div w:id="1728645495">
          <w:marLeft w:val="0"/>
          <w:marRight w:val="0"/>
          <w:marTop w:val="0"/>
          <w:marBottom w:val="0"/>
          <w:divBdr>
            <w:top w:val="none" w:sz="0" w:space="0" w:color="auto"/>
            <w:left w:val="none" w:sz="0" w:space="0" w:color="auto"/>
            <w:bottom w:val="none" w:sz="0" w:space="0" w:color="auto"/>
            <w:right w:val="none" w:sz="0" w:space="0" w:color="auto"/>
          </w:divBdr>
        </w:div>
        <w:div w:id="319584799">
          <w:marLeft w:val="0"/>
          <w:marRight w:val="0"/>
          <w:marTop w:val="0"/>
          <w:marBottom w:val="0"/>
          <w:divBdr>
            <w:top w:val="none" w:sz="0" w:space="0" w:color="auto"/>
            <w:left w:val="none" w:sz="0" w:space="0" w:color="auto"/>
            <w:bottom w:val="none" w:sz="0" w:space="0" w:color="auto"/>
            <w:right w:val="none" w:sz="0" w:space="0" w:color="auto"/>
          </w:divBdr>
        </w:div>
        <w:div w:id="721757334">
          <w:marLeft w:val="0"/>
          <w:marRight w:val="0"/>
          <w:marTop w:val="0"/>
          <w:marBottom w:val="0"/>
          <w:divBdr>
            <w:top w:val="none" w:sz="0" w:space="0" w:color="auto"/>
            <w:left w:val="none" w:sz="0" w:space="0" w:color="auto"/>
            <w:bottom w:val="none" w:sz="0" w:space="0" w:color="auto"/>
            <w:right w:val="none" w:sz="0" w:space="0" w:color="auto"/>
          </w:divBdr>
        </w:div>
        <w:div w:id="630130123">
          <w:marLeft w:val="0"/>
          <w:marRight w:val="0"/>
          <w:marTop w:val="0"/>
          <w:marBottom w:val="0"/>
          <w:divBdr>
            <w:top w:val="none" w:sz="0" w:space="0" w:color="auto"/>
            <w:left w:val="none" w:sz="0" w:space="0" w:color="auto"/>
            <w:bottom w:val="none" w:sz="0" w:space="0" w:color="auto"/>
            <w:right w:val="none" w:sz="0" w:space="0" w:color="auto"/>
          </w:divBdr>
        </w:div>
        <w:div w:id="972637179">
          <w:marLeft w:val="0"/>
          <w:marRight w:val="0"/>
          <w:marTop w:val="0"/>
          <w:marBottom w:val="0"/>
          <w:divBdr>
            <w:top w:val="none" w:sz="0" w:space="0" w:color="auto"/>
            <w:left w:val="none" w:sz="0" w:space="0" w:color="auto"/>
            <w:bottom w:val="none" w:sz="0" w:space="0" w:color="auto"/>
            <w:right w:val="none" w:sz="0" w:space="0" w:color="auto"/>
          </w:divBdr>
        </w:div>
        <w:div w:id="491217758">
          <w:marLeft w:val="0"/>
          <w:marRight w:val="0"/>
          <w:marTop w:val="0"/>
          <w:marBottom w:val="0"/>
          <w:divBdr>
            <w:top w:val="none" w:sz="0" w:space="0" w:color="auto"/>
            <w:left w:val="none" w:sz="0" w:space="0" w:color="auto"/>
            <w:bottom w:val="none" w:sz="0" w:space="0" w:color="auto"/>
            <w:right w:val="none" w:sz="0" w:space="0" w:color="auto"/>
          </w:divBdr>
        </w:div>
        <w:div w:id="1026054130">
          <w:marLeft w:val="0"/>
          <w:marRight w:val="0"/>
          <w:marTop w:val="0"/>
          <w:marBottom w:val="0"/>
          <w:divBdr>
            <w:top w:val="none" w:sz="0" w:space="0" w:color="auto"/>
            <w:left w:val="none" w:sz="0" w:space="0" w:color="auto"/>
            <w:bottom w:val="none" w:sz="0" w:space="0" w:color="auto"/>
            <w:right w:val="none" w:sz="0" w:space="0" w:color="auto"/>
          </w:divBdr>
        </w:div>
        <w:div w:id="260332726">
          <w:marLeft w:val="0"/>
          <w:marRight w:val="0"/>
          <w:marTop w:val="0"/>
          <w:marBottom w:val="0"/>
          <w:divBdr>
            <w:top w:val="none" w:sz="0" w:space="0" w:color="auto"/>
            <w:left w:val="none" w:sz="0" w:space="0" w:color="auto"/>
            <w:bottom w:val="none" w:sz="0" w:space="0" w:color="auto"/>
            <w:right w:val="none" w:sz="0" w:space="0" w:color="auto"/>
          </w:divBdr>
        </w:div>
        <w:div w:id="1693536277">
          <w:marLeft w:val="0"/>
          <w:marRight w:val="0"/>
          <w:marTop w:val="0"/>
          <w:marBottom w:val="0"/>
          <w:divBdr>
            <w:top w:val="none" w:sz="0" w:space="0" w:color="auto"/>
            <w:left w:val="none" w:sz="0" w:space="0" w:color="auto"/>
            <w:bottom w:val="none" w:sz="0" w:space="0" w:color="auto"/>
            <w:right w:val="none" w:sz="0" w:space="0" w:color="auto"/>
          </w:divBdr>
        </w:div>
        <w:div w:id="1703825711">
          <w:marLeft w:val="0"/>
          <w:marRight w:val="0"/>
          <w:marTop w:val="0"/>
          <w:marBottom w:val="0"/>
          <w:divBdr>
            <w:top w:val="none" w:sz="0" w:space="0" w:color="auto"/>
            <w:left w:val="none" w:sz="0" w:space="0" w:color="auto"/>
            <w:bottom w:val="none" w:sz="0" w:space="0" w:color="auto"/>
            <w:right w:val="none" w:sz="0" w:space="0" w:color="auto"/>
          </w:divBdr>
        </w:div>
        <w:div w:id="481656760">
          <w:marLeft w:val="0"/>
          <w:marRight w:val="0"/>
          <w:marTop w:val="0"/>
          <w:marBottom w:val="0"/>
          <w:divBdr>
            <w:top w:val="none" w:sz="0" w:space="0" w:color="auto"/>
            <w:left w:val="none" w:sz="0" w:space="0" w:color="auto"/>
            <w:bottom w:val="none" w:sz="0" w:space="0" w:color="auto"/>
            <w:right w:val="none" w:sz="0" w:space="0" w:color="auto"/>
          </w:divBdr>
        </w:div>
        <w:div w:id="1679191776">
          <w:marLeft w:val="0"/>
          <w:marRight w:val="0"/>
          <w:marTop w:val="0"/>
          <w:marBottom w:val="0"/>
          <w:divBdr>
            <w:top w:val="none" w:sz="0" w:space="0" w:color="auto"/>
            <w:left w:val="none" w:sz="0" w:space="0" w:color="auto"/>
            <w:bottom w:val="none" w:sz="0" w:space="0" w:color="auto"/>
            <w:right w:val="none" w:sz="0" w:space="0" w:color="auto"/>
          </w:divBdr>
        </w:div>
        <w:div w:id="636450973">
          <w:marLeft w:val="0"/>
          <w:marRight w:val="0"/>
          <w:marTop w:val="0"/>
          <w:marBottom w:val="0"/>
          <w:divBdr>
            <w:top w:val="none" w:sz="0" w:space="0" w:color="auto"/>
            <w:left w:val="none" w:sz="0" w:space="0" w:color="auto"/>
            <w:bottom w:val="none" w:sz="0" w:space="0" w:color="auto"/>
            <w:right w:val="none" w:sz="0" w:space="0" w:color="auto"/>
          </w:divBdr>
        </w:div>
        <w:div w:id="1326282134">
          <w:marLeft w:val="0"/>
          <w:marRight w:val="0"/>
          <w:marTop w:val="0"/>
          <w:marBottom w:val="0"/>
          <w:divBdr>
            <w:top w:val="none" w:sz="0" w:space="0" w:color="auto"/>
            <w:left w:val="none" w:sz="0" w:space="0" w:color="auto"/>
            <w:bottom w:val="none" w:sz="0" w:space="0" w:color="auto"/>
            <w:right w:val="none" w:sz="0" w:space="0" w:color="auto"/>
          </w:divBdr>
        </w:div>
        <w:div w:id="664864917">
          <w:marLeft w:val="0"/>
          <w:marRight w:val="0"/>
          <w:marTop w:val="0"/>
          <w:marBottom w:val="0"/>
          <w:divBdr>
            <w:top w:val="none" w:sz="0" w:space="0" w:color="auto"/>
            <w:left w:val="none" w:sz="0" w:space="0" w:color="auto"/>
            <w:bottom w:val="none" w:sz="0" w:space="0" w:color="auto"/>
            <w:right w:val="none" w:sz="0" w:space="0" w:color="auto"/>
          </w:divBdr>
        </w:div>
        <w:div w:id="1271666029">
          <w:marLeft w:val="0"/>
          <w:marRight w:val="0"/>
          <w:marTop w:val="0"/>
          <w:marBottom w:val="0"/>
          <w:divBdr>
            <w:top w:val="none" w:sz="0" w:space="0" w:color="auto"/>
            <w:left w:val="none" w:sz="0" w:space="0" w:color="auto"/>
            <w:bottom w:val="none" w:sz="0" w:space="0" w:color="auto"/>
            <w:right w:val="none" w:sz="0" w:space="0" w:color="auto"/>
          </w:divBdr>
        </w:div>
        <w:div w:id="252058915">
          <w:marLeft w:val="0"/>
          <w:marRight w:val="0"/>
          <w:marTop w:val="0"/>
          <w:marBottom w:val="0"/>
          <w:divBdr>
            <w:top w:val="none" w:sz="0" w:space="0" w:color="auto"/>
            <w:left w:val="none" w:sz="0" w:space="0" w:color="auto"/>
            <w:bottom w:val="none" w:sz="0" w:space="0" w:color="auto"/>
            <w:right w:val="none" w:sz="0" w:space="0" w:color="auto"/>
          </w:divBdr>
        </w:div>
        <w:div w:id="1667440664">
          <w:marLeft w:val="0"/>
          <w:marRight w:val="0"/>
          <w:marTop w:val="0"/>
          <w:marBottom w:val="0"/>
          <w:divBdr>
            <w:top w:val="none" w:sz="0" w:space="0" w:color="auto"/>
            <w:left w:val="none" w:sz="0" w:space="0" w:color="auto"/>
            <w:bottom w:val="none" w:sz="0" w:space="0" w:color="auto"/>
            <w:right w:val="none" w:sz="0" w:space="0" w:color="auto"/>
          </w:divBdr>
        </w:div>
        <w:div w:id="1264875270">
          <w:marLeft w:val="0"/>
          <w:marRight w:val="0"/>
          <w:marTop w:val="0"/>
          <w:marBottom w:val="0"/>
          <w:divBdr>
            <w:top w:val="none" w:sz="0" w:space="0" w:color="auto"/>
            <w:left w:val="none" w:sz="0" w:space="0" w:color="auto"/>
            <w:bottom w:val="none" w:sz="0" w:space="0" w:color="auto"/>
            <w:right w:val="none" w:sz="0" w:space="0" w:color="auto"/>
          </w:divBdr>
        </w:div>
      </w:divsChild>
    </w:div>
    <w:div w:id="1213927181">
      <w:bodyDiv w:val="1"/>
      <w:marLeft w:val="0"/>
      <w:marRight w:val="0"/>
      <w:marTop w:val="0"/>
      <w:marBottom w:val="0"/>
      <w:divBdr>
        <w:top w:val="none" w:sz="0" w:space="0" w:color="auto"/>
        <w:left w:val="none" w:sz="0" w:space="0" w:color="auto"/>
        <w:bottom w:val="none" w:sz="0" w:space="0" w:color="auto"/>
        <w:right w:val="none" w:sz="0" w:space="0" w:color="auto"/>
      </w:divBdr>
      <w:divsChild>
        <w:div w:id="570964045">
          <w:marLeft w:val="0"/>
          <w:marRight w:val="0"/>
          <w:marTop w:val="0"/>
          <w:marBottom w:val="0"/>
          <w:divBdr>
            <w:top w:val="none" w:sz="0" w:space="0" w:color="auto"/>
            <w:left w:val="none" w:sz="0" w:space="0" w:color="auto"/>
            <w:bottom w:val="none" w:sz="0" w:space="0" w:color="auto"/>
            <w:right w:val="none" w:sz="0" w:space="0" w:color="auto"/>
          </w:divBdr>
        </w:div>
        <w:div w:id="91125793">
          <w:marLeft w:val="0"/>
          <w:marRight w:val="0"/>
          <w:marTop w:val="0"/>
          <w:marBottom w:val="0"/>
          <w:divBdr>
            <w:top w:val="none" w:sz="0" w:space="0" w:color="auto"/>
            <w:left w:val="none" w:sz="0" w:space="0" w:color="auto"/>
            <w:bottom w:val="none" w:sz="0" w:space="0" w:color="auto"/>
            <w:right w:val="none" w:sz="0" w:space="0" w:color="auto"/>
          </w:divBdr>
        </w:div>
      </w:divsChild>
    </w:div>
    <w:div w:id="1214541784">
      <w:bodyDiv w:val="1"/>
      <w:marLeft w:val="0"/>
      <w:marRight w:val="0"/>
      <w:marTop w:val="0"/>
      <w:marBottom w:val="0"/>
      <w:divBdr>
        <w:top w:val="none" w:sz="0" w:space="0" w:color="auto"/>
        <w:left w:val="none" w:sz="0" w:space="0" w:color="auto"/>
        <w:bottom w:val="none" w:sz="0" w:space="0" w:color="auto"/>
        <w:right w:val="none" w:sz="0" w:space="0" w:color="auto"/>
      </w:divBdr>
    </w:div>
    <w:div w:id="1239092147">
      <w:bodyDiv w:val="1"/>
      <w:marLeft w:val="0"/>
      <w:marRight w:val="0"/>
      <w:marTop w:val="0"/>
      <w:marBottom w:val="0"/>
      <w:divBdr>
        <w:top w:val="none" w:sz="0" w:space="0" w:color="auto"/>
        <w:left w:val="none" w:sz="0" w:space="0" w:color="auto"/>
        <w:bottom w:val="none" w:sz="0" w:space="0" w:color="auto"/>
        <w:right w:val="none" w:sz="0" w:space="0" w:color="auto"/>
      </w:divBdr>
    </w:div>
    <w:div w:id="1247299714">
      <w:bodyDiv w:val="1"/>
      <w:marLeft w:val="0"/>
      <w:marRight w:val="0"/>
      <w:marTop w:val="0"/>
      <w:marBottom w:val="0"/>
      <w:divBdr>
        <w:top w:val="none" w:sz="0" w:space="0" w:color="auto"/>
        <w:left w:val="none" w:sz="0" w:space="0" w:color="auto"/>
        <w:bottom w:val="none" w:sz="0" w:space="0" w:color="auto"/>
        <w:right w:val="none" w:sz="0" w:space="0" w:color="auto"/>
      </w:divBdr>
      <w:divsChild>
        <w:div w:id="2120638084">
          <w:marLeft w:val="0"/>
          <w:marRight w:val="0"/>
          <w:marTop w:val="0"/>
          <w:marBottom w:val="0"/>
          <w:divBdr>
            <w:top w:val="none" w:sz="0" w:space="0" w:color="auto"/>
            <w:left w:val="none" w:sz="0" w:space="0" w:color="auto"/>
            <w:bottom w:val="none" w:sz="0" w:space="0" w:color="auto"/>
            <w:right w:val="none" w:sz="0" w:space="0" w:color="auto"/>
          </w:divBdr>
        </w:div>
        <w:div w:id="486674138">
          <w:marLeft w:val="0"/>
          <w:marRight w:val="0"/>
          <w:marTop w:val="0"/>
          <w:marBottom w:val="0"/>
          <w:divBdr>
            <w:top w:val="none" w:sz="0" w:space="0" w:color="auto"/>
            <w:left w:val="none" w:sz="0" w:space="0" w:color="auto"/>
            <w:bottom w:val="none" w:sz="0" w:space="0" w:color="auto"/>
            <w:right w:val="none" w:sz="0" w:space="0" w:color="auto"/>
          </w:divBdr>
        </w:div>
        <w:div w:id="1346640052">
          <w:marLeft w:val="0"/>
          <w:marRight w:val="0"/>
          <w:marTop w:val="0"/>
          <w:marBottom w:val="0"/>
          <w:divBdr>
            <w:top w:val="none" w:sz="0" w:space="0" w:color="auto"/>
            <w:left w:val="none" w:sz="0" w:space="0" w:color="auto"/>
            <w:bottom w:val="none" w:sz="0" w:space="0" w:color="auto"/>
            <w:right w:val="none" w:sz="0" w:space="0" w:color="auto"/>
          </w:divBdr>
        </w:div>
        <w:div w:id="959579103">
          <w:marLeft w:val="0"/>
          <w:marRight w:val="0"/>
          <w:marTop w:val="0"/>
          <w:marBottom w:val="0"/>
          <w:divBdr>
            <w:top w:val="none" w:sz="0" w:space="0" w:color="auto"/>
            <w:left w:val="none" w:sz="0" w:space="0" w:color="auto"/>
            <w:bottom w:val="none" w:sz="0" w:space="0" w:color="auto"/>
            <w:right w:val="none" w:sz="0" w:space="0" w:color="auto"/>
          </w:divBdr>
        </w:div>
        <w:div w:id="441074737">
          <w:marLeft w:val="0"/>
          <w:marRight w:val="0"/>
          <w:marTop w:val="0"/>
          <w:marBottom w:val="0"/>
          <w:divBdr>
            <w:top w:val="none" w:sz="0" w:space="0" w:color="auto"/>
            <w:left w:val="none" w:sz="0" w:space="0" w:color="auto"/>
            <w:bottom w:val="none" w:sz="0" w:space="0" w:color="auto"/>
            <w:right w:val="none" w:sz="0" w:space="0" w:color="auto"/>
          </w:divBdr>
        </w:div>
        <w:div w:id="727849514">
          <w:marLeft w:val="0"/>
          <w:marRight w:val="0"/>
          <w:marTop w:val="0"/>
          <w:marBottom w:val="0"/>
          <w:divBdr>
            <w:top w:val="none" w:sz="0" w:space="0" w:color="auto"/>
            <w:left w:val="none" w:sz="0" w:space="0" w:color="auto"/>
            <w:bottom w:val="none" w:sz="0" w:space="0" w:color="auto"/>
            <w:right w:val="none" w:sz="0" w:space="0" w:color="auto"/>
          </w:divBdr>
        </w:div>
        <w:div w:id="1176309374">
          <w:marLeft w:val="0"/>
          <w:marRight w:val="0"/>
          <w:marTop w:val="0"/>
          <w:marBottom w:val="0"/>
          <w:divBdr>
            <w:top w:val="none" w:sz="0" w:space="0" w:color="auto"/>
            <w:left w:val="none" w:sz="0" w:space="0" w:color="auto"/>
            <w:bottom w:val="none" w:sz="0" w:space="0" w:color="auto"/>
            <w:right w:val="none" w:sz="0" w:space="0" w:color="auto"/>
          </w:divBdr>
        </w:div>
        <w:div w:id="1999070587">
          <w:marLeft w:val="0"/>
          <w:marRight w:val="0"/>
          <w:marTop w:val="0"/>
          <w:marBottom w:val="0"/>
          <w:divBdr>
            <w:top w:val="none" w:sz="0" w:space="0" w:color="auto"/>
            <w:left w:val="none" w:sz="0" w:space="0" w:color="auto"/>
            <w:bottom w:val="none" w:sz="0" w:space="0" w:color="auto"/>
            <w:right w:val="none" w:sz="0" w:space="0" w:color="auto"/>
          </w:divBdr>
        </w:div>
        <w:div w:id="874344384">
          <w:marLeft w:val="0"/>
          <w:marRight w:val="0"/>
          <w:marTop w:val="0"/>
          <w:marBottom w:val="0"/>
          <w:divBdr>
            <w:top w:val="none" w:sz="0" w:space="0" w:color="auto"/>
            <w:left w:val="none" w:sz="0" w:space="0" w:color="auto"/>
            <w:bottom w:val="none" w:sz="0" w:space="0" w:color="auto"/>
            <w:right w:val="none" w:sz="0" w:space="0" w:color="auto"/>
          </w:divBdr>
        </w:div>
      </w:divsChild>
    </w:div>
    <w:div w:id="1259825963">
      <w:bodyDiv w:val="1"/>
      <w:marLeft w:val="0"/>
      <w:marRight w:val="0"/>
      <w:marTop w:val="0"/>
      <w:marBottom w:val="0"/>
      <w:divBdr>
        <w:top w:val="none" w:sz="0" w:space="0" w:color="auto"/>
        <w:left w:val="none" w:sz="0" w:space="0" w:color="auto"/>
        <w:bottom w:val="none" w:sz="0" w:space="0" w:color="auto"/>
        <w:right w:val="none" w:sz="0" w:space="0" w:color="auto"/>
      </w:divBdr>
      <w:divsChild>
        <w:div w:id="2116633469">
          <w:marLeft w:val="0"/>
          <w:marRight w:val="0"/>
          <w:marTop w:val="0"/>
          <w:marBottom w:val="0"/>
          <w:divBdr>
            <w:top w:val="none" w:sz="0" w:space="0" w:color="auto"/>
            <w:left w:val="none" w:sz="0" w:space="0" w:color="auto"/>
            <w:bottom w:val="none" w:sz="0" w:space="0" w:color="auto"/>
            <w:right w:val="none" w:sz="0" w:space="0" w:color="auto"/>
          </w:divBdr>
        </w:div>
        <w:div w:id="573010250">
          <w:marLeft w:val="0"/>
          <w:marRight w:val="0"/>
          <w:marTop w:val="0"/>
          <w:marBottom w:val="0"/>
          <w:divBdr>
            <w:top w:val="none" w:sz="0" w:space="0" w:color="auto"/>
            <w:left w:val="none" w:sz="0" w:space="0" w:color="auto"/>
            <w:bottom w:val="none" w:sz="0" w:space="0" w:color="auto"/>
            <w:right w:val="none" w:sz="0" w:space="0" w:color="auto"/>
          </w:divBdr>
        </w:div>
        <w:div w:id="1536190695">
          <w:marLeft w:val="0"/>
          <w:marRight w:val="0"/>
          <w:marTop w:val="0"/>
          <w:marBottom w:val="0"/>
          <w:divBdr>
            <w:top w:val="none" w:sz="0" w:space="0" w:color="auto"/>
            <w:left w:val="none" w:sz="0" w:space="0" w:color="auto"/>
            <w:bottom w:val="none" w:sz="0" w:space="0" w:color="auto"/>
            <w:right w:val="none" w:sz="0" w:space="0" w:color="auto"/>
          </w:divBdr>
        </w:div>
        <w:div w:id="421415249">
          <w:marLeft w:val="0"/>
          <w:marRight w:val="0"/>
          <w:marTop w:val="0"/>
          <w:marBottom w:val="0"/>
          <w:divBdr>
            <w:top w:val="none" w:sz="0" w:space="0" w:color="auto"/>
            <w:left w:val="none" w:sz="0" w:space="0" w:color="auto"/>
            <w:bottom w:val="none" w:sz="0" w:space="0" w:color="auto"/>
            <w:right w:val="none" w:sz="0" w:space="0" w:color="auto"/>
          </w:divBdr>
        </w:div>
      </w:divsChild>
    </w:div>
    <w:div w:id="1262765675">
      <w:bodyDiv w:val="1"/>
      <w:marLeft w:val="0"/>
      <w:marRight w:val="0"/>
      <w:marTop w:val="0"/>
      <w:marBottom w:val="0"/>
      <w:divBdr>
        <w:top w:val="none" w:sz="0" w:space="0" w:color="auto"/>
        <w:left w:val="none" w:sz="0" w:space="0" w:color="auto"/>
        <w:bottom w:val="none" w:sz="0" w:space="0" w:color="auto"/>
        <w:right w:val="none" w:sz="0" w:space="0" w:color="auto"/>
      </w:divBdr>
    </w:div>
    <w:div w:id="1280839930">
      <w:bodyDiv w:val="1"/>
      <w:marLeft w:val="0"/>
      <w:marRight w:val="0"/>
      <w:marTop w:val="0"/>
      <w:marBottom w:val="0"/>
      <w:divBdr>
        <w:top w:val="none" w:sz="0" w:space="0" w:color="auto"/>
        <w:left w:val="none" w:sz="0" w:space="0" w:color="auto"/>
        <w:bottom w:val="none" w:sz="0" w:space="0" w:color="auto"/>
        <w:right w:val="none" w:sz="0" w:space="0" w:color="auto"/>
      </w:divBdr>
      <w:divsChild>
        <w:div w:id="1873230039">
          <w:marLeft w:val="0"/>
          <w:marRight w:val="0"/>
          <w:marTop w:val="0"/>
          <w:marBottom w:val="0"/>
          <w:divBdr>
            <w:top w:val="none" w:sz="0" w:space="0" w:color="auto"/>
            <w:left w:val="none" w:sz="0" w:space="0" w:color="auto"/>
            <w:bottom w:val="none" w:sz="0" w:space="0" w:color="auto"/>
            <w:right w:val="none" w:sz="0" w:space="0" w:color="auto"/>
          </w:divBdr>
        </w:div>
        <w:div w:id="592393615">
          <w:marLeft w:val="0"/>
          <w:marRight w:val="0"/>
          <w:marTop w:val="0"/>
          <w:marBottom w:val="0"/>
          <w:divBdr>
            <w:top w:val="none" w:sz="0" w:space="0" w:color="auto"/>
            <w:left w:val="none" w:sz="0" w:space="0" w:color="auto"/>
            <w:bottom w:val="none" w:sz="0" w:space="0" w:color="auto"/>
            <w:right w:val="none" w:sz="0" w:space="0" w:color="auto"/>
          </w:divBdr>
        </w:div>
      </w:divsChild>
    </w:div>
    <w:div w:id="1284846571">
      <w:bodyDiv w:val="1"/>
      <w:marLeft w:val="0"/>
      <w:marRight w:val="0"/>
      <w:marTop w:val="0"/>
      <w:marBottom w:val="0"/>
      <w:divBdr>
        <w:top w:val="none" w:sz="0" w:space="0" w:color="auto"/>
        <w:left w:val="none" w:sz="0" w:space="0" w:color="auto"/>
        <w:bottom w:val="none" w:sz="0" w:space="0" w:color="auto"/>
        <w:right w:val="none" w:sz="0" w:space="0" w:color="auto"/>
      </w:divBdr>
    </w:div>
    <w:div w:id="1303845860">
      <w:bodyDiv w:val="1"/>
      <w:marLeft w:val="0"/>
      <w:marRight w:val="0"/>
      <w:marTop w:val="0"/>
      <w:marBottom w:val="0"/>
      <w:divBdr>
        <w:top w:val="none" w:sz="0" w:space="0" w:color="auto"/>
        <w:left w:val="none" w:sz="0" w:space="0" w:color="auto"/>
        <w:bottom w:val="none" w:sz="0" w:space="0" w:color="auto"/>
        <w:right w:val="none" w:sz="0" w:space="0" w:color="auto"/>
      </w:divBdr>
      <w:divsChild>
        <w:div w:id="848714584">
          <w:marLeft w:val="0"/>
          <w:marRight w:val="0"/>
          <w:marTop w:val="0"/>
          <w:marBottom w:val="0"/>
          <w:divBdr>
            <w:top w:val="none" w:sz="0" w:space="0" w:color="auto"/>
            <w:left w:val="none" w:sz="0" w:space="0" w:color="auto"/>
            <w:bottom w:val="none" w:sz="0" w:space="0" w:color="auto"/>
            <w:right w:val="none" w:sz="0" w:space="0" w:color="auto"/>
          </w:divBdr>
        </w:div>
        <w:div w:id="1470249165">
          <w:marLeft w:val="0"/>
          <w:marRight w:val="0"/>
          <w:marTop w:val="0"/>
          <w:marBottom w:val="0"/>
          <w:divBdr>
            <w:top w:val="none" w:sz="0" w:space="0" w:color="auto"/>
            <w:left w:val="none" w:sz="0" w:space="0" w:color="auto"/>
            <w:bottom w:val="none" w:sz="0" w:space="0" w:color="auto"/>
            <w:right w:val="none" w:sz="0" w:space="0" w:color="auto"/>
          </w:divBdr>
        </w:div>
        <w:div w:id="650449331">
          <w:marLeft w:val="0"/>
          <w:marRight w:val="0"/>
          <w:marTop w:val="0"/>
          <w:marBottom w:val="0"/>
          <w:divBdr>
            <w:top w:val="none" w:sz="0" w:space="0" w:color="auto"/>
            <w:left w:val="none" w:sz="0" w:space="0" w:color="auto"/>
            <w:bottom w:val="none" w:sz="0" w:space="0" w:color="auto"/>
            <w:right w:val="none" w:sz="0" w:space="0" w:color="auto"/>
          </w:divBdr>
        </w:div>
        <w:div w:id="258560713">
          <w:marLeft w:val="0"/>
          <w:marRight w:val="0"/>
          <w:marTop w:val="0"/>
          <w:marBottom w:val="0"/>
          <w:divBdr>
            <w:top w:val="none" w:sz="0" w:space="0" w:color="auto"/>
            <w:left w:val="none" w:sz="0" w:space="0" w:color="auto"/>
            <w:bottom w:val="none" w:sz="0" w:space="0" w:color="auto"/>
            <w:right w:val="none" w:sz="0" w:space="0" w:color="auto"/>
          </w:divBdr>
        </w:div>
        <w:div w:id="1990093246">
          <w:marLeft w:val="0"/>
          <w:marRight w:val="0"/>
          <w:marTop w:val="0"/>
          <w:marBottom w:val="0"/>
          <w:divBdr>
            <w:top w:val="none" w:sz="0" w:space="0" w:color="auto"/>
            <w:left w:val="none" w:sz="0" w:space="0" w:color="auto"/>
            <w:bottom w:val="none" w:sz="0" w:space="0" w:color="auto"/>
            <w:right w:val="none" w:sz="0" w:space="0" w:color="auto"/>
          </w:divBdr>
        </w:div>
      </w:divsChild>
    </w:div>
    <w:div w:id="1337999655">
      <w:bodyDiv w:val="1"/>
      <w:marLeft w:val="0"/>
      <w:marRight w:val="0"/>
      <w:marTop w:val="0"/>
      <w:marBottom w:val="0"/>
      <w:divBdr>
        <w:top w:val="none" w:sz="0" w:space="0" w:color="auto"/>
        <w:left w:val="none" w:sz="0" w:space="0" w:color="auto"/>
        <w:bottom w:val="none" w:sz="0" w:space="0" w:color="auto"/>
        <w:right w:val="none" w:sz="0" w:space="0" w:color="auto"/>
      </w:divBdr>
      <w:divsChild>
        <w:div w:id="709955355">
          <w:marLeft w:val="0"/>
          <w:marRight w:val="0"/>
          <w:marTop w:val="0"/>
          <w:marBottom w:val="0"/>
          <w:divBdr>
            <w:top w:val="none" w:sz="0" w:space="0" w:color="auto"/>
            <w:left w:val="none" w:sz="0" w:space="0" w:color="auto"/>
            <w:bottom w:val="none" w:sz="0" w:space="0" w:color="auto"/>
            <w:right w:val="none" w:sz="0" w:space="0" w:color="auto"/>
          </w:divBdr>
        </w:div>
        <w:div w:id="408111884">
          <w:marLeft w:val="0"/>
          <w:marRight w:val="0"/>
          <w:marTop w:val="0"/>
          <w:marBottom w:val="0"/>
          <w:divBdr>
            <w:top w:val="none" w:sz="0" w:space="0" w:color="auto"/>
            <w:left w:val="none" w:sz="0" w:space="0" w:color="auto"/>
            <w:bottom w:val="none" w:sz="0" w:space="0" w:color="auto"/>
            <w:right w:val="none" w:sz="0" w:space="0" w:color="auto"/>
          </w:divBdr>
        </w:div>
        <w:div w:id="693384591">
          <w:marLeft w:val="0"/>
          <w:marRight w:val="0"/>
          <w:marTop w:val="0"/>
          <w:marBottom w:val="0"/>
          <w:divBdr>
            <w:top w:val="none" w:sz="0" w:space="0" w:color="auto"/>
            <w:left w:val="none" w:sz="0" w:space="0" w:color="auto"/>
            <w:bottom w:val="none" w:sz="0" w:space="0" w:color="auto"/>
            <w:right w:val="none" w:sz="0" w:space="0" w:color="auto"/>
          </w:divBdr>
        </w:div>
      </w:divsChild>
    </w:div>
    <w:div w:id="1368290648">
      <w:bodyDiv w:val="1"/>
      <w:marLeft w:val="0"/>
      <w:marRight w:val="0"/>
      <w:marTop w:val="0"/>
      <w:marBottom w:val="0"/>
      <w:divBdr>
        <w:top w:val="none" w:sz="0" w:space="0" w:color="auto"/>
        <w:left w:val="none" w:sz="0" w:space="0" w:color="auto"/>
        <w:bottom w:val="none" w:sz="0" w:space="0" w:color="auto"/>
        <w:right w:val="none" w:sz="0" w:space="0" w:color="auto"/>
      </w:divBdr>
      <w:divsChild>
        <w:div w:id="911819328">
          <w:marLeft w:val="0"/>
          <w:marRight w:val="0"/>
          <w:marTop w:val="0"/>
          <w:marBottom w:val="0"/>
          <w:divBdr>
            <w:top w:val="none" w:sz="0" w:space="0" w:color="auto"/>
            <w:left w:val="none" w:sz="0" w:space="0" w:color="auto"/>
            <w:bottom w:val="none" w:sz="0" w:space="0" w:color="auto"/>
            <w:right w:val="none" w:sz="0" w:space="0" w:color="auto"/>
          </w:divBdr>
        </w:div>
      </w:divsChild>
    </w:div>
    <w:div w:id="1386489750">
      <w:bodyDiv w:val="1"/>
      <w:marLeft w:val="0"/>
      <w:marRight w:val="0"/>
      <w:marTop w:val="0"/>
      <w:marBottom w:val="0"/>
      <w:divBdr>
        <w:top w:val="none" w:sz="0" w:space="0" w:color="auto"/>
        <w:left w:val="none" w:sz="0" w:space="0" w:color="auto"/>
        <w:bottom w:val="none" w:sz="0" w:space="0" w:color="auto"/>
        <w:right w:val="none" w:sz="0" w:space="0" w:color="auto"/>
      </w:divBdr>
      <w:divsChild>
        <w:div w:id="531111599">
          <w:marLeft w:val="0"/>
          <w:marRight w:val="0"/>
          <w:marTop w:val="0"/>
          <w:marBottom w:val="0"/>
          <w:divBdr>
            <w:top w:val="none" w:sz="0" w:space="0" w:color="auto"/>
            <w:left w:val="none" w:sz="0" w:space="0" w:color="auto"/>
            <w:bottom w:val="none" w:sz="0" w:space="0" w:color="auto"/>
            <w:right w:val="none" w:sz="0" w:space="0" w:color="auto"/>
          </w:divBdr>
        </w:div>
        <w:div w:id="1002391269">
          <w:marLeft w:val="0"/>
          <w:marRight w:val="0"/>
          <w:marTop w:val="0"/>
          <w:marBottom w:val="0"/>
          <w:divBdr>
            <w:top w:val="none" w:sz="0" w:space="0" w:color="auto"/>
            <w:left w:val="none" w:sz="0" w:space="0" w:color="auto"/>
            <w:bottom w:val="none" w:sz="0" w:space="0" w:color="auto"/>
            <w:right w:val="none" w:sz="0" w:space="0" w:color="auto"/>
          </w:divBdr>
        </w:div>
      </w:divsChild>
    </w:div>
    <w:div w:id="1393583494">
      <w:bodyDiv w:val="1"/>
      <w:marLeft w:val="0"/>
      <w:marRight w:val="0"/>
      <w:marTop w:val="0"/>
      <w:marBottom w:val="0"/>
      <w:divBdr>
        <w:top w:val="none" w:sz="0" w:space="0" w:color="auto"/>
        <w:left w:val="none" w:sz="0" w:space="0" w:color="auto"/>
        <w:bottom w:val="none" w:sz="0" w:space="0" w:color="auto"/>
        <w:right w:val="none" w:sz="0" w:space="0" w:color="auto"/>
      </w:divBdr>
      <w:divsChild>
        <w:div w:id="286938005">
          <w:marLeft w:val="547"/>
          <w:marRight w:val="0"/>
          <w:marTop w:val="0"/>
          <w:marBottom w:val="0"/>
          <w:divBdr>
            <w:top w:val="none" w:sz="0" w:space="0" w:color="auto"/>
            <w:left w:val="none" w:sz="0" w:space="0" w:color="auto"/>
            <w:bottom w:val="none" w:sz="0" w:space="0" w:color="auto"/>
            <w:right w:val="none" w:sz="0" w:space="0" w:color="auto"/>
          </w:divBdr>
        </w:div>
        <w:div w:id="407650178">
          <w:marLeft w:val="547"/>
          <w:marRight w:val="0"/>
          <w:marTop w:val="0"/>
          <w:marBottom w:val="0"/>
          <w:divBdr>
            <w:top w:val="none" w:sz="0" w:space="0" w:color="auto"/>
            <w:left w:val="none" w:sz="0" w:space="0" w:color="auto"/>
            <w:bottom w:val="none" w:sz="0" w:space="0" w:color="auto"/>
            <w:right w:val="none" w:sz="0" w:space="0" w:color="auto"/>
          </w:divBdr>
        </w:div>
        <w:div w:id="734740059">
          <w:marLeft w:val="547"/>
          <w:marRight w:val="0"/>
          <w:marTop w:val="0"/>
          <w:marBottom w:val="0"/>
          <w:divBdr>
            <w:top w:val="none" w:sz="0" w:space="0" w:color="auto"/>
            <w:left w:val="none" w:sz="0" w:space="0" w:color="auto"/>
            <w:bottom w:val="none" w:sz="0" w:space="0" w:color="auto"/>
            <w:right w:val="none" w:sz="0" w:space="0" w:color="auto"/>
          </w:divBdr>
        </w:div>
        <w:div w:id="853618912">
          <w:marLeft w:val="547"/>
          <w:marRight w:val="0"/>
          <w:marTop w:val="0"/>
          <w:marBottom w:val="0"/>
          <w:divBdr>
            <w:top w:val="none" w:sz="0" w:space="0" w:color="auto"/>
            <w:left w:val="none" w:sz="0" w:space="0" w:color="auto"/>
            <w:bottom w:val="none" w:sz="0" w:space="0" w:color="auto"/>
            <w:right w:val="none" w:sz="0" w:space="0" w:color="auto"/>
          </w:divBdr>
        </w:div>
        <w:div w:id="907958804">
          <w:marLeft w:val="547"/>
          <w:marRight w:val="0"/>
          <w:marTop w:val="0"/>
          <w:marBottom w:val="0"/>
          <w:divBdr>
            <w:top w:val="none" w:sz="0" w:space="0" w:color="auto"/>
            <w:left w:val="none" w:sz="0" w:space="0" w:color="auto"/>
            <w:bottom w:val="none" w:sz="0" w:space="0" w:color="auto"/>
            <w:right w:val="none" w:sz="0" w:space="0" w:color="auto"/>
          </w:divBdr>
        </w:div>
        <w:div w:id="1204755820">
          <w:marLeft w:val="547"/>
          <w:marRight w:val="0"/>
          <w:marTop w:val="0"/>
          <w:marBottom w:val="0"/>
          <w:divBdr>
            <w:top w:val="none" w:sz="0" w:space="0" w:color="auto"/>
            <w:left w:val="none" w:sz="0" w:space="0" w:color="auto"/>
            <w:bottom w:val="none" w:sz="0" w:space="0" w:color="auto"/>
            <w:right w:val="none" w:sz="0" w:space="0" w:color="auto"/>
          </w:divBdr>
        </w:div>
        <w:div w:id="1843424928">
          <w:marLeft w:val="547"/>
          <w:marRight w:val="0"/>
          <w:marTop w:val="0"/>
          <w:marBottom w:val="0"/>
          <w:divBdr>
            <w:top w:val="none" w:sz="0" w:space="0" w:color="auto"/>
            <w:left w:val="none" w:sz="0" w:space="0" w:color="auto"/>
            <w:bottom w:val="none" w:sz="0" w:space="0" w:color="auto"/>
            <w:right w:val="none" w:sz="0" w:space="0" w:color="auto"/>
          </w:divBdr>
        </w:div>
      </w:divsChild>
    </w:div>
    <w:div w:id="1396466582">
      <w:bodyDiv w:val="1"/>
      <w:marLeft w:val="0"/>
      <w:marRight w:val="0"/>
      <w:marTop w:val="0"/>
      <w:marBottom w:val="0"/>
      <w:divBdr>
        <w:top w:val="none" w:sz="0" w:space="0" w:color="auto"/>
        <w:left w:val="none" w:sz="0" w:space="0" w:color="auto"/>
        <w:bottom w:val="none" w:sz="0" w:space="0" w:color="auto"/>
        <w:right w:val="none" w:sz="0" w:space="0" w:color="auto"/>
      </w:divBdr>
      <w:divsChild>
        <w:div w:id="509635926">
          <w:marLeft w:val="0"/>
          <w:marRight w:val="0"/>
          <w:marTop w:val="0"/>
          <w:marBottom w:val="0"/>
          <w:divBdr>
            <w:top w:val="none" w:sz="0" w:space="0" w:color="auto"/>
            <w:left w:val="none" w:sz="0" w:space="0" w:color="auto"/>
            <w:bottom w:val="none" w:sz="0" w:space="0" w:color="auto"/>
            <w:right w:val="none" w:sz="0" w:space="0" w:color="auto"/>
          </w:divBdr>
        </w:div>
        <w:div w:id="469978232">
          <w:marLeft w:val="0"/>
          <w:marRight w:val="0"/>
          <w:marTop w:val="0"/>
          <w:marBottom w:val="0"/>
          <w:divBdr>
            <w:top w:val="none" w:sz="0" w:space="0" w:color="auto"/>
            <w:left w:val="none" w:sz="0" w:space="0" w:color="auto"/>
            <w:bottom w:val="none" w:sz="0" w:space="0" w:color="auto"/>
            <w:right w:val="none" w:sz="0" w:space="0" w:color="auto"/>
          </w:divBdr>
        </w:div>
        <w:div w:id="1114444356">
          <w:marLeft w:val="0"/>
          <w:marRight w:val="0"/>
          <w:marTop w:val="0"/>
          <w:marBottom w:val="0"/>
          <w:divBdr>
            <w:top w:val="none" w:sz="0" w:space="0" w:color="auto"/>
            <w:left w:val="none" w:sz="0" w:space="0" w:color="auto"/>
            <w:bottom w:val="none" w:sz="0" w:space="0" w:color="auto"/>
            <w:right w:val="none" w:sz="0" w:space="0" w:color="auto"/>
          </w:divBdr>
        </w:div>
      </w:divsChild>
    </w:div>
    <w:div w:id="1437213603">
      <w:bodyDiv w:val="1"/>
      <w:marLeft w:val="0"/>
      <w:marRight w:val="0"/>
      <w:marTop w:val="0"/>
      <w:marBottom w:val="0"/>
      <w:divBdr>
        <w:top w:val="none" w:sz="0" w:space="0" w:color="auto"/>
        <w:left w:val="none" w:sz="0" w:space="0" w:color="auto"/>
        <w:bottom w:val="none" w:sz="0" w:space="0" w:color="auto"/>
        <w:right w:val="none" w:sz="0" w:space="0" w:color="auto"/>
      </w:divBdr>
      <w:divsChild>
        <w:div w:id="1590119982">
          <w:marLeft w:val="0"/>
          <w:marRight w:val="0"/>
          <w:marTop w:val="0"/>
          <w:marBottom w:val="0"/>
          <w:divBdr>
            <w:top w:val="none" w:sz="0" w:space="0" w:color="auto"/>
            <w:left w:val="none" w:sz="0" w:space="0" w:color="auto"/>
            <w:bottom w:val="none" w:sz="0" w:space="0" w:color="auto"/>
            <w:right w:val="none" w:sz="0" w:space="0" w:color="auto"/>
          </w:divBdr>
        </w:div>
        <w:div w:id="1828013215">
          <w:marLeft w:val="0"/>
          <w:marRight w:val="0"/>
          <w:marTop w:val="0"/>
          <w:marBottom w:val="0"/>
          <w:divBdr>
            <w:top w:val="none" w:sz="0" w:space="0" w:color="auto"/>
            <w:left w:val="none" w:sz="0" w:space="0" w:color="auto"/>
            <w:bottom w:val="none" w:sz="0" w:space="0" w:color="auto"/>
            <w:right w:val="none" w:sz="0" w:space="0" w:color="auto"/>
          </w:divBdr>
        </w:div>
        <w:div w:id="872116376">
          <w:marLeft w:val="0"/>
          <w:marRight w:val="0"/>
          <w:marTop w:val="0"/>
          <w:marBottom w:val="0"/>
          <w:divBdr>
            <w:top w:val="none" w:sz="0" w:space="0" w:color="auto"/>
            <w:left w:val="none" w:sz="0" w:space="0" w:color="auto"/>
            <w:bottom w:val="none" w:sz="0" w:space="0" w:color="auto"/>
            <w:right w:val="none" w:sz="0" w:space="0" w:color="auto"/>
          </w:divBdr>
        </w:div>
        <w:div w:id="720129055">
          <w:marLeft w:val="0"/>
          <w:marRight w:val="0"/>
          <w:marTop w:val="0"/>
          <w:marBottom w:val="0"/>
          <w:divBdr>
            <w:top w:val="none" w:sz="0" w:space="0" w:color="auto"/>
            <w:left w:val="none" w:sz="0" w:space="0" w:color="auto"/>
            <w:bottom w:val="none" w:sz="0" w:space="0" w:color="auto"/>
            <w:right w:val="none" w:sz="0" w:space="0" w:color="auto"/>
          </w:divBdr>
        </w:div>
      </w:divsChild>
    </w:div>
    <w:div w:id="1454791603">
      <w:bodyDiv w:val="1"/>
      <w:marLeft w:val="0"/>
      <w:marRight w:val="0"/>
      <w:marTop w:val="0"/>
      <w:marBottom w:val="0"/>
      <w:divBdr>
        <w:top w:val="none" w:sz="0" w:space="0" w:color="auto"/>
        <w:left w:val="none" w:sz="0" w:space="0" w:color="auto"/>
        <w:bottom w:val="none" w:sz="0" w:space="0" w:color="auto"/>
        <w:right w:val="none" w:sz="0" w:space="0" w:color="auto"/>
      </w:divBdr>
    </w:div>
    <w:div w:id="1462503685">
      <w:bodyDiv w:val="1"/>
      <w:marLeft w:val="0"/>
      <w:marRight w:val="0"/>
      <w:marTop w:val="0"/>
      <w:marBottom w:val="0"/>
      <w:divBdr>
        <w:top w:val="none" w:sz="0" w:space="0" w:color="auto"/>
        <w:left w:val="none" w:sz="0" w:space="0" w:color="auto"/>
        <w:bottom w:val="none" w:sz="0" w:space="0" w:color="auto"/>
        <w:right w:val="none" w:sz="0" w:space="0" w:color="auto"/>
      </w:divBdr>
      <w:divsChild>
        <w:div w:id="1205632335">
          <w:marLeft w:val="0"/>
          <w:marRight w:val="0"/>
          <w:marTop w:val="0"/>
          <w:marBottom w:val="0"/>
          <w:divBdr>
            <w:top w:val="none" w:sz="0" w:space="0" w:color="auto"/>
            <w:left w:val="none" w:sz="0" w:space="0" w:color="auto"/>
            <w:bottom w:val="none" w:sz="0" w:space="0" w:color="auto"/>
            <w:right w:val="none" w:sz="0" w:space="0" w:color="auto"/>
          </w:divBdr>
        </w:div>
        <w:div w:id="1770344567">
          <w:marLeft w:val="0"/>
          <w:marRight w:val="0"/>
          <w:marTop w:val="0"/>
          <w:marBottom w:val="0"/>
          <w:divBdr>
            <w:top w:val="none" w:sz="0" w:space="0" w:color="auto"/>
            <w:left w:val="none" w:sz="0" w:space="0" w:color="auto"/>
            <w:bottom w:val="none" w:sz="0" w:space="0" w:color="auto"/>
            <w:right w:val="none" w:sz="0" w:space="0" w:color="auto"/>
          </w:divBdr>
        </w:div>
        <w:div w:id="63113062">
          <w:marLeft w:val="0"/>
          <w:marRight w:val="0"/>
          <w:marTop w:val="0"/>
          <w:marBottom w:val="0"/>
          <w:divBdr>
            <w:top w:val="none" w:sz="0" w:space="0" w:color="auto"/>
            <w:left w:val="none" w:sz="0" w:space="0" w:color="auto"/>
            <w:bottom w:val="none" w:sz="0" w:space="0" w:color="auto"/>
            <w:right w:val="none" w:sz="0" w:space="0" w:color="auto"/>
          </w:divBdr>
        </w:div>
        <w:div w:id="1602373953">
          <w:marLeft w:val="0"/>
          <w:marRight w:val="0"/>
          <w:marTop w:val="0"/>
          <w:marBottom w:val="0"/>
          <w:divBdr>
            <w:top w:val="none" w:sz="0" w:space="0" w:color="auto"/>
            <w:left w:val="none" w:sz="0" w:space="0" w:color="auto"/>
            <w:bottom w:val="none" w:sz="0" w:space="0" w:color="auto"/>
            <w:right w:val="none" w:sz="0" w:space="0" w:color="auto"/>
          </w:divBdr>
        </w:div>
        <w:div w:id="1718509628">
          <w:marLeft w:val="0"/>
          <w:marRight w:val="0"/>
          <w:marTop w:val="0"/>
          <w:marBottom w:val="0"/>
          <w:divBdr>
            <w:top w:val="none" w:sz="0" w:space="0" w:color="auto"/>
            <w:left w:val="none" w:sz="0" w:space="0" w:color="auto"/>
            <w:bottom w:val="none" w:sz="0" w:space="0" w:color="auto"/>
            <w:right w:val="none" w:sz="0" w:space="0" w:color="auto"/>
          </w:divBdr>
        </w:div>
        <w:div w:id="163057959">
          <w:marLeft w:val="0"/>
          <w:marRight w:val="0"/>
          <w:marTop w:val="0"/>
          <w:marBottom w:val="0"/>
          <w:divBdr>
            <w:top w:val="none" w:sz="0" w:space="0" w:color="auto"/>
            <w:left w:val="none" w:sz="0" w:space="0" w:color="auto"/>
            <w:bottom w:val="none" w:sz="0" w:space="0" w:color="auto"/>
            <w:right w:val="none" w:sz="0" w:space="0" w:color="auto"/>
          </w:divBdr>
        </w:div>
        <w:div w:id="574509389">
          <w:marLeft w:val="0"/>
          <w:marRight w:val="0"/>
          <w:marTop w:val="0"/>
          <w:marBottom w:val="0"/>
          <w:divBdr>
            <w:top w:val="none" w:sz="0" w:space="0" w:color="auto"/>
            <w:left w:val="none" w:sz="0" w:space="0" w:color="auto"/>
            <w:bottom w:val="none" w:sz="0" w:space="0" w:color="auto"/>
            <w:right w:val="none" w:sz="0" w:space="0" w:color="auto"/>
          </w:divBdr>
        </w:div>
        <w:div w:id="221793291">
          <w:marLeft w:val="0"/>
          <w:marRight w:val="0"/>
          <w:marTop w:val="0"/>
          <w:marBottom w:val="0"/>
          <w:divBdr>
            <w:top w:val="none" w:sz="0" w:space="0" w:color="auto"/>
            <w:left w:val="none" w:sz="0" w:space="0" w:color="auto"/>
            <w:bottom w:val="none" w:sz="0" w:space="0" w:color="auto"/>
            <w:right w:val="none" w:sz="0" w:space="0" w:color="auto"/>
          </w:divBdr>
        </w:div>
        <w:div w:id="1933010775">
          <w:marLeft w:val="0"/>
          <w:marRight w:val="0"/>
          <w:marTop w:val="0"/>
          <w:marBottom w:val="0"/>
          <w:divBdr>
            <w:top w:val="none" w:sz="0" w:space="0" w:color="auto"/>
            <w:left w:val="none" w:sz="0" w:space="0" w:color="auto"/>
            <w:bottom w:val="none" w:sz="0" w:space="0" w:color="auto"/>
            <w:right w:val="none" w:sz="0" w:space="0" w:color="auto"/>
          </w:divBdr>
        </w:div>
        <w:div w:id="266693390">
          <w:marLeft w:val="0"/>
          <w:marRight w:val="0"/>
          <w:marTop w:val="0"/>
          <w:marBottom w:val="0"/>
          <w:divBdr>
            <w:top w:val="none" w:sz="0" w:space="0" w:color="auto"/>
            <w:left w:val="none" w:sz="0" w:space="0" w:color="auto"/>
            <w:bottom w:val="none" w:sz="0" w:space="0" w:color="auto"/>
            <w:right w:val="none" w:sz="0" w:space="0" w:color="auto"/>
          </w:divBdr>
        </w:div>
        <w:div w:id="350423513">
          <w:marLeft w:val="0"/>
          <w:marRight w:val="0"/>
          <w:marTop w:val="0"/>
          <w:marBottom w:val="0"/>
          <w:divBdr>
            <w:top w:val="none" w:sz="0" w:space="0" w:color="auto"/>
            <w:left w:val="none" w:sz="0" w:space="0" w:color="auto"/>
            <w:bottom w:val="none" w:sz="0" w:space="0" w:color="auto"/>
            <w:right w:val="none" w:sz="0" w:space="0" w:color="auto"/>
          </w:divBdr>
        </w:div>
      </w:divsChild>
    </w:div>
    <w:div w:id="1465388998">
      <w:bodyDiv w:val="1"/>
      <w:marLeft w:val="0"/>
      <w:marRight w:val="0"/>
      <w:marTop w:val="0"/>
      <w:marBottom w:val="0"/>
      <w:divBdr>
        <w:top w:val="none" w:sz="0" w:space="0" w:color="auto"/>
        <w:left w:val="none" w:sz="0" w:space="0" w:color="auto"/>
        <w:bottom w:val="none" w:sz="0" w:space="0" w:color="auto"/>
        <w:right w:val="none" w:sz="0" w:space="0" w:color="auto"/>
      </w:divBdr>
      <w:divsChild>
        <w:div w:id="292372967">
          <w:marLeft w:val="360"/>
          <w:marRight w:val="0"/>
          <w:marTop w:val="200"/>
          <w:marBottom w:val="0"/>
          <w:divBdr>
            <w:top w:val="none" w:sz="0" w:space="0" w:color="auto"/>
            <w:left w:val="none" w:sz="0" w:space="0" w:color="auto"/>
            <w:bottom w:val="none" w:sz="0" w:space="0" w:color="auto"/>
            <w:right w:val="none" w:sz="0" w:space="0" w:color="auto"/>
          </w:divBdr>
        </w:div>
        <w:div w:id="525481411">
          <w:marLeft w:val="360"/>
          <w:marRight w:val="0"/>
          <w:marTop w:val="200"/>
          <w:marBottom w:val="0"/>
          <w:divBdr>
            <w:top w:val="none" w:sz="0" w:space="0" w:color="auto"/>
            <w:left w:val="none" w:sz="0" w:space="0" w:color="auto"/>
            <w:bottom w:val="none" w:sz="0" w:space="0" w:color="auto"/>
            <w:right w:val="none" w:sz="0" w:space="0" w:color="auto"/>
          </w:divBdr>
        </w:div>
        <w:div w:id="1385103811">
          <w:marLeft w:val="360"/>
          <w:marRight w:val="0"/>
          <w:marTop w:val="200"/>
          <w:marBottom w:val="0"/>
          <w:divBdr>
            <w:top w:val="none" w:sz="0" w:space="0" w:color="auto"/>
            <w:left w:val="none" w:sz="0" w:space="0" w:color="auto"/>
            <w:bottom w:val="none" w:sz="0" w:space="0" w:color="auto"/>
            <w:right w:val="none" w:sz="0" w:space="0" w:color="auto"/>
          </w:divBdr>
        </w:div>
      </w:divsChild>
    </w:div>
    <w:div w:id="1480076552">
      <w:bodyDiv w:val="1"/>
      <w:marLeft w:val="0"/>
      <w:marRight w:val="0"/>
      <w:marTop w:val="0"/>
      <w:marBottom w:val="0"/>
      <w:divBdr>
        <w:top w:val="none" w:sz="0" w:space="0" w:color="auto"/>
        <w:left w:val="none" w:sz="0" w:space="0" w:color="auto"/>
        <w:bottom w:val="none" w:sz="0" w:space="0" w:color="auto"/>
        <w:right w:val="none" w:sz="0" w:space="0" w:color="auto"/>
      </w:divBdr>
    </w:div>
    <w:div w:id="1482112755">
      <w:bodyDiv w:val="1"/>
      <w:marLeft w:val="0"/>
      <w:marRight w:val="0"/>
      <w:marTop w:val="0"/>
      <w:marBottom w:val="0"/>
      <w:divBdr>
        <w:top w:val="none" w:sz="0" w:space="0" w:color="auto"/>
        <w:left w:val="none" w:sz="0" w:space="0" w:color="auto"/>
        <w:bottom w:val="none" w:sz="0" w:space="0" w:color="auto"/>
        <w:right w:val="none" w:sz="0" w:space="0" w:color="auto"/>
      </w:divBdr>
    </w:div>
    <w:div w:id="1506674550">
      <w:bodyDiv w:val="1"/>
      <w:marLeft w:val="0"/>
      <w:marRight w:val="0"/>
      <w:marTop w:val="0"/>
      <w:marBottom w:val="0"/>
      <w:divBdr>
        <w:top w:val="none" w:sz="0" w:space="0" w:color="auto"/>
        <w:left w:val="none" w:sz="0" w:space="0" w:color="auto"/>
        <w:bottom w:val="none" w:sz="0" w:space="0" w:color="auto"/>
        <w:right w:val="none" w:sz="0" w:space="0" w:color="auto"/>
      </w:divBdr>
      <w:divsChild>
        <w:div w:id="894781894">
          <w:marLeft w:val="0"/>
          <w:marRight w:val="0"/>
          <w:marTop w:val="0"/>
          <w:marBottom w:val="0"/>
          <w:divBdr>
            <w:top w:val="none" w:sz="0" w:space="0" w:color="auto"/>
            <w:left w:val="none" w:sz="0" w:space="0" w:color="auto"/>
            <w:bottom w:val="none" w:sz="0" w:space="0" w:color="auto"/>
            <w:right w:val="none" w:sz="0" w:space="0" w:color="auto"/>
          </w:divBdr>
        </w:div>
        <w:div w:id="1314795239">
          <w:marLeft w:val="0"/>
          <w:marRight w:val="0"/>
          <w:marTop w:val="0"/>
          <w:marBottom w:val="0"/>
          <w:divBdr>
            <w:top w:val="none" w:sz="0" w:space="0" w:color="auto"/>
            <w:left w:val="none" w:sz="0" w:space="0" w:color="auto"/>
            <w:bottom w:val="none" w:sz="0" w:space="0" w:color="auto"/>
            <w:right w:val="none" w:sz="0" w:space="0" w:color="auto"/>
          </w:divBdr>
        </w:div>
        <w:div w:id="1696613462">
          <w:marLeft w:val="0"/>
          <w:marRight w:val="0"/>
          <w:marTop w:val="0"/>
          <w:marBottom w:val="0"/>
          <w:divBdr>
            <w:top w:val="none" w:sz="0" w:space="0" w:color="auto"/>
            <w:left w:val="none" w:sz="0" w:space="0" w:color="auto"/>
            <w:bottom w:val="none" w:sz="0" w:space="0" w:color="auto"/>
            <w:right w:val="none" w:sz="0" w:space="0" w:color="auto"/>
          </w:divBdr>
        </w:div>
        <w:div w:id="1076584991">
          <w:marLeft w:val="0"/>
          <w:marRight w:val="0"/>
          <w:marTop w:val="0"/>
          <w:marBottom w:val="0"/>
          <w:divBdr>
            <w:top w:val="none" w:sz="0" w:space="0" w:color="auto"/>
            <w:left w:val="none" w:sz="0" w:space="0" w:color="auto"/>
            <w:bottom w:val="none" w:sz="0" w:space="0" w:color="auto"/>
            <w:right w:val="none" w:sz="0" w:space="0" w:color="auto"/>
          </w:divBdr>
        </w:div>
        <w:div w:id="1458834965">
          <w:marLeft w:val="0"/>
          <w:marRight w:val="0"/>
          <w:marTop w:val="0"/>
          <w:marBottom w:val="0"/>
          <w:divBdr>
            <w:top w:val="none" w:sz="0" w:space="0" w:color="auto"/>
            <w:left w:val="none" w:sz="0" w:space="0" w:color="auto"/>
            <w:bottom w:val="none" w:sz="0" w:space="0" w:color="auto"/>
            <w:right w:val="none" w:sz="0" w:space="0" w:color="auto"/>
          </w:divBdr>
        </w:div>
      </w:divsChild>
    </w:div>
    <w:div w:id="1528366972">
      <w:bodyDiv w:val="1"/>
      <w:marLeft w:val="0"/>
      <w:marRight w:val="0"/>
      <w:marTop w:val="0"/>
      <w:marBottom w:val="0"/>
      <w:divBdr>
        <w:top w:val="none" w:sz="0" w:space="0" w:color="auto"/>
        <w:left w:val="none" w:sz="0" w:space="0" w:color="auto"/>
        <w:bottom w:val="none" w:sz="0" w:space="0" w:color="auto"/>
        <w:right w:val="none" w:sz="0" w:space="0" w:color="auto"/>
      </w:divBdr>
      <w:divsChild>
        <w:div w:id="382801001">
          <w:marLeft w:val="274"/>
          <w:marRight w:val="0"/>
          <w:marTop w:val="0"/>
          <w:marBottom w:val="0"/>
          <w:divBdr>
            <w:top w:val="none" w:sz="0" w:space="0" w:color="auto"/>
            <w:left w:val="none" w:sz="0" w:space="0" w:color="auto"/>
            <w:bottom w:val="none" w:sz="0" w:space="0" w:color="auto"/>
            <w:right w:val="none" w:sz="0" w:space="0" w:color="auto"/>
          </w:divBdr>
        </w:div>
        <w:div w:id="1056782863">
          <w:marLeft w:val="274"/>
          <w:marRight w:val="0"/>
          <w:marTop w:val="0"/>
          <w:marBottom w:val="0"/>
          <w:divBdr>
            <w:top w:val="none" w:sz="0" w:space="0" w:color="auto"/>
            <w:left w:val="none" w:sz="0" w:space="0" w:color="auto"/>
            <w:bottom w:val="none" w:sz="0" w:space="0" w:color="auto"/>
            <w:right w:val="none" w:sz="0" w:space="0" w:color="auto"/>
          </w:divBdr>
        </w:div>
        <w:div w:id="1101878114">
          <w:marLeft w:val="274"/>
          <w:marRight w:val="0"/>
          <w:marTop w:val="0"/>
          <w:marBottom w:val="0"/>
          <w:divBdr>
            <w:top w:val="none" w:sz="0" w:space="0" w:color="auto"/>
            <w:left w:val="none" w:sz="0" w:space="0" w:color="auto"/>
            <w:bottom w:val="none" w:sz="0" w:space="0" w:color="auto"/>
            <w:right w:val="none" w:sz="0" w:space="0" w:color="auto"/>
          </w:divBdr>
        </w:div>
        <w:div w:id="1144615771">
          <w:marLeft w:val="274"/>
          <w:marRight w:val="0"/>
          <w:marTop w:val="0"/>
          <w:marBottom w:val="0"/>
          <w:divBdr>
            <w:top w:val="none" w:sz="0" w:space="0" w:color="auto"/>
            <w:left w:val="none" w:sz="0" w:space="0" w:color="auto"/>
            <w:bottom w:val="none" w:sz="0" w:space="0" w:color="auto"/>
            <w:right w:val="none" w:sz="0" w:space="0" w:color="auto"/>
          </w:divBdr>
        </w:div>
        <w:div w:id="1203857374">
          <w:marLeft w:val="274"/>
          <w:marRight w:val="0"/>
          <w:marTop w:val="0"/>
          <w:marBottom w:val="0"/>
          <w:divBdr>
            <w:top w:val="none" w:sz="0" w:space="0" w:color="auto"/>
            <w:left w:val="none" w:sz="0" w:space="0" w:color="auto"/>
            <w:bottom w:val="none" w:sz="0" w:space="0" w:color="auto"/>
            <w:right w:val="none" w:sz="0" w:space="0" w:color="auto"/>
          </w:divBdr>
        </w:div>
        <w:div w:id="1284575412">
          <w:marLeft w:val="274"/>
          <w:marRight w:val="0"/>
          <w:marTop w:val="0"/>
          <w:marBottom w:val="0"/>
          <w:divBdr>
            <w:top w:val="none" w:sz="0" w:space="0" w:color="auto"/>
            <w:left w:val="none" w:sz="0" w:space="0" w:color="auto"/>
            <w:bottom w:val="none" w:sz="0" w:space="0" w:color="auto"/>
            <w:right w:val="none" w:sz="0" w:space="0" w:color="auto"/>
          </w:divBdr>
        </w:div>
        <w:div w:id="1289507917">
          <w:marLeft w:val="274"/>
          <w:marRight w:val="0"/>
          <w:marTop w:val="0"/>
          <w:marBottom w:val="0"/>
          <w:divBdr>
            <w:top w:val="none" w:sz="0" w:space="0" w:color="auto"/>
            <w:left w:val="none" w:sz="0" w:space="0" w:color="auto"/>
            <w:bottom w:val="none" w:sz="0" w:space="0" w:color="auto"/>
            <w:right w:val="none" w:sz="0" w:space="0" w:color="auto"/>
          </w:divBdr>
        </w:div>
        <w:div w:id="1526096804">
          <w:marLeft w:val="274"/>
          <w:marRight w:val="0"/>
          <w:marTop w:val="0"/>
          <w:marBottom w:val="0"/>
          <w:divBdr>
            <w:top w:val="none" w:sz="0" w:space="0" w:color="auto"/>
            <w:left w:val="none" w:sz="0" w:space="0" w:color="auto"/>
            <w:bottom w:val="none" w:sz="0" w:space="0" w:color="auto"/>
            <w:right w:val="none" w:sz="0" w:space="0" w:color="auto"/>
          </w:divBdr>
        </w:div>
        <w:div w:id="1916892819">
          <w:marLeft w:val="274"/>
          <w:marRight w:val="0"/>
          <w:marTop w:val="0"/>
          <w:marBottom w:val="0"/>
          <w:divBdr>
            <w:top w:val="none" w:sz="0" w:space="0" w:color="auto"/>
            <w:left w:val="none" w:sz="0" w:space="0" w:color="auto"/>
            <w:bottom w:val="none" w:sz="0" w:space="0" w:color="auto"/>
            <w:right w:val="none" w:sz="0" w:space="0" w:color="auto"/>
          </w:divBdr>
        </w:div>
        <w:div w:id="2029403006">
          <w:marLeft w:val="274"/>
          <w:marRight w:val="0"/>
          <w:marTop w:val="0"/>
          <w:marBottom w:val="0"/>
          <w:divBdr>
            <w:top w:val="none" w:sz="0" w:space="0" w:color="auto"/>
            <w:left w:val="none" w:sz="0" w:space="0" w:color="auto"/>
            <w:bottom w:val="none" w:sz="0" w:space="0" w:color="auto"/>
            <w:right w:val="none" w:sz="0" w:space="0" w:color="auto"/>
          </w:divBdr>
        </w:div>
        <w:div w:id="2034303362">
          <w:marLeft w:val="274"/>
          <w:marRight w:val="0"/>
          <w:marTop w:val="0"/>
          <w:marBottom w:val="0"/>
          <w:divBdr>
            <w:top w:val="none" w:sz="0" w:space="0" w:color="auto"/>
            <w:left w:val="none" w:sz="0" w:space="0" w:color="auto"/>
            <w:bottom w:val="none" w:sz="0" w:space="0" w:color="auto"/>
            <w:right w:val="none" w:sz="0" w:space="0" w:color="auto"/>
          </w:divBdr>
        </w:div>
      </w:divsChild>
    </w:div>
    <w:div w:id="1529029204">
      <w:bodyDiv w:val="1"/>
      <w:marLeft w:val="0"/>
      <w:marRight w:val="0"/>
      <w:marTop w:val="0"/>
      <w:marBottom w:val="0"/>
      <w:divBdr>
        <w:top w:val="none" w:sz="0" w:space="0" w:color="auto"/>
        <w:left w:val="none" w:sz="0" w:space="0" w:color="auto"/>
        <w:bottom w:val="none" w:sz="0" w:space="0" w:color="auto"/>
        <w:right w:val="none" w:sz="0" w:space="0" w:color="auto"/>
      </w:divBdr>
    </w:div>
    <w:div w:id="1536389806">
      <w:bodyDiv w:val="1"/>
      <w:marLeft w:val="0"/>
      <w:marRight w:val="0"/>
      <w:marTop w:val="0"/>
      <w:marBottom w:val="0"/>
      <w:divBdr>
        <w:top w:val="none" w:sz="0" w:space="0" w:color="auto"/>
        <w:left w:val="none" w:sz="0" w:space="0" w:color="auto"/>
        <w:bottom w:val="none" w:sz="0" w:space="0" w:color="auto"/>
        <w:right w:val="none" w:sz="0" w:space="0" w:color="auto"/>
      </w:divBdr>
    </w:div>
    <w:div w:id="1539313340">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sChild>
        <w:div w:id="1157721111">
          <w:marLeft w:val="446"/>
          <w:marRight w:val="0"/>
          <w:marTop w:val="0"/>
          <w:marBottom w:val="0"/>
          <w:divBdr>
            <w:top w:val="none" w:sz="0" w:space="0" w:color="auto"/>
            <w:left w:val="none" w:sz="0" w:space="0" w:color="auto"/>
            <w:bottom w:val="none" w:sz="0" w:space="0" w:color="auto"/>
            <w:right w:val="none" w:sz="0" w:space="0" w:color="auto"/>
          </w:divBdr>
        </w:div>
        <w:div w:id="1802075163">
          <w:marLeft w:val="446"/>
          <w:marRight w:val="0"/>
          <w:marTop w:val="0"/>
          <w:marBottom w:val="0"/>
          <w:divBdr>
            <w:top w:val="none" w:sz="0" w:space="0" w:color="auto"/>
            <w:left w:val="none" w:sz="0" w:space="0" w:color="auto"/>
            <w:bottom w:val="none" w:sz="0" w:space="0" w:color="auto"/>
            <w:right w:val="none" w:sz="0" w:space="0" w:color="auto"/>
          </w:divBdr>
        </w:div>
      </w:divsChild>
    </w:div>
    <w:div w:id="1597013918">
      <w:bodyDiv w:val="1"/>
      <w:marLeft w:val="0"/>
      <w:marRight w:val="0"/>
      <w:marTop w:val="0"/>
      <w:marBottom w:val="0"/>
      <w:divBdr>
        <w:top w:val="none" w:sz="0" w:space="0" w:color="auto"/>
        <w:left w:val="none" w:sz="0" w:space="0" w:color="auto"/>
        <w:bottom w:val="none" w:sz="0" w:space="0" w:color="auto"/>
        <w:right w:val="none" w:sz="0" w:space="0" w:color="auto"/>
      </w:divBdr>
      <w:divsChild>
        <w:div w:id="1430585453">
          <w:marLeft w:val="0"/>
          <w:marRight w:val="0"/>
          <w:marTop w:val="0"/>
          <w:marBottom w:val="0"/>
          <w:divBdr>
            <w:top w:val="none" w:sz="0" w:space="0" w:color="auto"/>
            <w:left w:val="none" w:sz="0" w:space="0" w:color="auto"/>
            <w:bottom w:val="none" w:sz="0" w:space="0" w:color="auto"/>
            <w:right w:val="none" w:sz="0" w:space="0" w:color="auto"/>
          </w:divBdr>
        </w:div>
      </w:divsChild>
    </w:div>
    <w:div w:id="1615939135">
      <w:bodyDiv w:val="1"/>
      <w:marLeft w:val="0"/>
      <w:marRight w:val="0"/>
      <w:marTop w:val="0"/>
      <w:marBottom w:val="0"/>
      <w:divBdr>
        <w:top w:val="none" w:sz="0" w:space="0" w:color="auto"/>
        <w:left w:val="none" w:sz="0" w:space="0" w:color="auto"/>
        <w:bottom w:val="none" w:sz="0" w:space="0" w:color="auto"/>
        <w:right w:val="none" w:sz="0" w:space="0" w:color="auto"/>
      </w:divBdr>
      <w:divsChild>
        <w:div w:id="90854263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392195079">
          <w:marLeft w:val="0"/>
          <w:marRight w:val="0"/>
          <w:marTop w:val="0"/>
          <w:marBottom w:val="0"/>
          <w:divBdr>
            <w:top w:val="none" w:sz="0" w:space="0" w:color="auto"/>
            <w:left w:val="none" w:sz="0" w:space="0" w:color="auto"/>
            <w:bottom w:val="none" w:sz="0" w:space="0" w:color="auto"/>
            <w:right w:val="none" w:sz="0" w:space="0" w:color="auto"/>
          </w:divBdr>
        </w:div>
        <w:div w:id="1212690314">
          <w:marLeft w:val="0"/>
          <w:marRight w:val="0"/>
          <w:marTop w:val="0"/>
          <w:marBottom w:val="0"/>
          <w:divBdr>
            <w:top w:val="none" w:sz="0" w:space="0" w:color="auto"/>
            <w:left w:val="none" w:sz="0" w:space="0" w:color="auto"/>
            <w:bottom w:val="none" w:sz="0" w:space="0" w:color="auto"/>
            <w:right w:val="none" w:sz="0" w:space="0" w:color="auto"/>
          </w:divBdr>
        </w:div>
        <w:div w:id="1600285990">
          <w:marLeft w:val="0"/>
          <w:marRight w:val="0"/>
          <w:marTop w:val="0"/>
          <w:marBottom w:val="0"/>
          <w:divBdr>
            <w:top w:val="none" w:sz="0" w:space="0" w:color="auto"/>
            <w:left w:val="none" w:sz="0" w:space="0" w:color="auto"/>
            <w:bottom w:val="none" w:sz="0" w:space="0" w:color="auto"/>
            <w:right w:val="none" w:sz="0" w:space="0" w:color="auto"/>
          </w:divBdr>
        </w:div>
      </w:divsChild>
    </w:div>
    <w:div w:id="1656059694">
      <w:bodyDiv w:val="1"/>
      <w:marLeft w:val="0"/>
      <w:marRight w:val="0"/>
      <w:marTop w:val="0"/>
      <w:marBottom w:val="0"/>
      <w:divBdr>
        <w:top w:val="none" w:sz="0" w:space="0" w:color="auto"/>
        <w:left w:val="none" w:sz="0" w:space="0" w:color="auto"/>
        <w:bottom w:val="none" w:sz="0" w:space="0" w:color="auto"/>
        <w:right w:val="none" w:sz="0" w:space="0" w:color="auto"/>
      </w:divBdr>
    </w:div>
    <w:div w:id="1656296253">
      <w:bodyDiv w:val="1"/>
      <w:marLeft w:val="0"/>
      <w:marRight w:val="0"/>
      <w:marTop w:val="0"/>
      <w:marBottom w:val="0"/>
      <w:divBdr>
        <w:top w:val="none" w:sz="0" w:space="0" w:color="auto"/>
        <w:left w:val="none" w:sz="0" w:space="0" w:color="auto"/>
        <w:bottom w:val="none" w:sz="0" w:space="0" w:color="auto"/>
        <w:right w:val="none" w:sz="0" w:space="0" w:color="auto"/>
      </w:divBdr>
      <w:divsChild>
        <w:div w:id="1591965739">
          <w:marLeft w:val="0"/>
          <w:marRight w:val="0"/>
          <w:marTop w:val="0"/>
          <w:marBottom w:val="0"/>
          <w:divBdr>
            <w:top w:val="none" w:sz="0" w:space="0" w:color="auto"/>
            <w:left w:val="none" w:sz="0" w:space="0" w:color="auto"/>
            <w:bottom w:val="none" w:sz="0" w:space="0" w:color="auto"/>
            <w:right w:val="none" w:sz="0" w:space="0" w:color="auto"/>
          </w:divBdr>
        </w:div>
        <w:div w:id="621422611">
          <w:marLeft w:val="0"/>
          <w:marRight w:val="0"/>
          <w:marTop w:val="0"/>
          <w:marBottom w:val="0"/>
          <w:divBdr>
            <w:top w:val="none" w:sz="0" w:space="0" w:color="auto"/>
            <w:left w:val="none" w:sz="0" w:space="0" w:color="auto"/>
            <w:bottom w:val="none" w:sz="0" w:space="0" w:color="auto"/>
            <w:right w:val="none" w:sz="0" w:space="0" w:color="auto"/>
          </w:divBdr>
        </w:div>
      </w:divsChild>
    </w:div>
    <w:div w:id="1656688191">
      <w:bodyDiv w:val="1"/>
      <w:marLeft w:val="0"/>
      <w:marRight w:val="0"/>
      <w:marTop w:val="0"/>
      <w:marBottom w:val="0"/>
      <w:divBdr>
        <w:top w:val="none" w:sz="0" w:space="0" w:color="auto"/>
        <w:left w:val="none" w:sz="0" w:space="0" w:color="auto"/>
        <w:bottom w:val="none" w:sz="0" w:space="0" w:color="auto"/>
        <w:right w:val="none" w:sz="0" w:space="0" w:color="auto"/>
      </w:divBdr>
      <w:divsChild>
        <w:div w:id="912853509">
          <w:marLeft w:val="547"/>
          <w:marRight w:val="0"/>
          <w:marTop w:val="0"/>
          <w:marBottom w:val="0"/>
          <w:divBdr>
            <w:top w:val="none" w:sz="0" w:space="0" w:color="auto"/>
            <w:left w:val="none" w:sz="0" w:space="0" w:color="auto"/>
            <w:bottom w:val="none" w:sz="0" w:space="0" w:color="auto"/>
            <w:right w:val="none" w:sz="0" w:space="0" w:color="auto"/>
          </w:divBdr>
        </w:div>
        <w:div w:id="1852648558">
          <w:marLeft w:val="547"/>
          <w:marRight w:val="0"/>
          <w:marTop w:val="0"/>
          <w:marBottom w:val="0"/>
          <w:divBdr>
            <w:top w:val="none" w:sz="0" w:space="0" w:color="auto"/>
            <w:left w:val="none" w:sz="0" w:space="0" w:color="auto"/>
            <w:bottom w:val="none" w:sz="0" w:space="0" w:color="auto"/>
            <w:right w:val="none" w:sz="0" w:space="0" w:color="auto"/>
          </w:divBdr>
        </w:div>
        <w:div w:id="2120641208">
          <w:marLeft w:val="547"/>
          <w:marRight w:val="0"/>
          <w:marTop w:val="0"/>
          <w:marBottom w:val="0"/>
          <w:divBdr>
            <w:top w:val="none" w:sz="0" w:space="0" w:color="auto"/>
            <w:left w:val="none" w:sz="0" w:space="0" w:color="auto"/>
            <w:bottom w:val="none" w:sz="0" w:space="0" w:color="auto"/>
            <w:right w:val="none" w:sz="0" w:space="0" w:color="auto"/>
          </w:divBdr>
        </w:div>
      </w:divsChild>
    </w:div>
    <w:div w:id="1669559194">
      <w:bodyDiv w:val="1"/>
      <w:marLeft w:val="0"/>
      <w:marRight w:val="0"/>
      <w:marTop w:val="0"/>
      <w:marBottom w:val="0"/>
      <w:divBdr>
        <w:top w:val="none" w:sz="0" w:space="0" w:color="auto"/>
        <w:left w:val="none" w:sz="0" w:space="0" w:color="auto"/>
        <w:bottom w:val="none" w:sz="0" w:space="0" w:color="auto"/>
        <w:right w:val="none" w:sz="0" w:space="0" w:color="auto"/>
      </w:divBdr>
    </w:div>
    <w:div w:id="1671252201">
      <w:bodyDiv w:val="1"/>
      <w:marLeft w:val="0"/>
      <w:marRight w:val="0"/>
      <w:marTop w:val="0"/>
      <w:marBottom w:val="0"/>
      <w:divBdr>
        <w:top w:val="none" w:sz="0" w:space="0" w:color="auto"/>
        <w:left w:val="none" w:sz="0" w:space="0" w:color="auto"/>
        <w:bottom w:val="none" w:sz="0" w:space="0" w:color="auto"/>
        <w:right w:val="none" w:sz="0" w:space="0" w:color="auto"/>
      </w:divBdr>
    </w:div>
    <w:div w:id="1673605507">
      <w:bodyDiv w:val="1"/>
      <w:marLeft w:val="0"/>
      <w:marRight w:val="0"/>
      <w:marTop w:val="0"/>
      <w:marBottom w:val="0"/>
      <w:divBdr>
        <w:top w:val="none" w:sz="0" w:space="0" w:color="auto"/>
        <w:left w:val="none" w:sz="0" w:space="0" w:color="auto"/>
        <w:bottom w:val="none" w:sz="0" w:space="0" w:color="auto"/>
        <w:right w:val="none" w:sz="0" w:space="0" w:color="auto"/>
      </w:divBdr>
      <w:divsChild>
        <w:div w:id="5057848">
          <w:marLeft w:val="360"/>
          <w:marRight w:val="0"/>
          <w:marTop w:val="200"/>
          <w:marBottom w:val="0"/>
          <w:divBdr>
            <w:top w:val="none" w:sz="0" w:space="0" w:color="auto"/>
            <w:left w:val="none" w:sz="0" w:space="0" w:color="auto"/>
            <w:bottom w:val="none" w:sz="0" w:space="0" w:color="auto"/>
            <w:right w:val="none" w:sz="0" w:space="0" w:color="auto"/>
          </w:divBdr>
        </w:div>
        <w:div w:id="800534862">
          <w:marLeft w:val="360"/>
          <w:marRight w:val="0"/>
          <w:marTop w:val="200"/>
          <w:marBottom w:val="0"/>
          <w:divBdr>
            <w:top w:val="none" w:sz="0" w:space="0" w:color="auto"/>
            <w:left w:val="none" w:sz="0" w:space="0" w:color="auto"/>
            <w:bottom w:val="none" w:sz="0" w:space="0" w:color="auto"/>
            <w:right w:val="none" w:sz="0" w:space="0" w:color="auto"/>
          </w:divBdr>
        </w:div>
        <w:div w:id="1287657687">
          <w:marLeft w:val="360"/>
          <w:marRight w:val="0"/>
          <w:marTop w:val="200"/>
          <w:marBottom w:val="0"/>
          <w:divBdr>
            <w:top w:val="none" w:sz="0" w:space="0" w:color="auto"/>
            <w:left w:val="none" w:sz="0" w:space="0" w:color="auto"/>
            <w:bottom w:val="none" w:sz="0" w:space="0" w:color="auto"/>
            <w:right w:val="none" w:sz="0" w:space="0" w:color="auto"/>
          </w:divBdr>
        </w:div>
        <w:div w:id="1897006444">
          <w:marLeft w:val="360"/>
          <w:marRight w:val="0"/>
          <w:marTop w:val="200"/>
          <w:marBottom w:val="0"/>
          <w:divBdr>
            <w:top w:val="none" w:sz="0" w:space="0" w:color="auto"/>
            <w:left w:val="none" w:sz="0" w:space="0" w:color="auto"/>
            <w:bottom w:val="none" w:sz="0" w:space="0" w:color="auto"/>
            <w:right w:val="none" w:sz="0" w:space="0" w:color="auto"/>
          </w:divBdr>
        </w:div>
      </w:divsChild>
    </w:div>
    <w:div w:id="1678844281">
      <w:bodyDiv w:val="1"/>
      <w:marLeft w:val="0"/>
      <w:marRight w:val="0"/>
      <w:marTop w:val="0"/>
      <w:marBottom w:val="0"/>
      <w:divBdr>
        <w:top w:val="none" w:sz="0" w:space="0" w:color="auto"/>
        <w:left w:val="none" w:sz="0" w:space="0" w:color="auto"/>
        <w:bottom w:val="none" w:sz="0" w:space="0" w:color="auto"/>
        <w:right w:val="none" w:sz="0" w:space="0" w:color="auto"/>
      </w:divBdr>
      <w:divsChild>
        <w:div w:id="212350720">
          <w:marLeft w:val="0"/>
          <w:marRight w:val="0"/>
          <w:marTop w:val="0"/>
          <w:marBottom w:val="0"/>
          <w:divBdr>
            <w:top w:val="none" w:sz="0" w:space="0" w:color="auto"/>
            <w:left w:val="none" w:sz="0" w:space="0" w:color="auto"/>
            <w:bottom w:val="none" w:sz="0" w:space="0" w:color="auto"/>
            <w:right w:val="none" w:sz="0" w:space="0" w:color="auto"/>
          </w:divBdr>
        </w:div>
        <w:div w:id="308556032">
          <w:marLeft w:val="0"/>
          <w:marRight w:val="0"/>
          <w:marTop w:val="0"/>
          <w:marBottom w:val="0"/>
          <w:divBdr>
            <w:top w:val="none" w:sz="0" w:space="0" w:color="auto"/>
            <w:left w:val="none" w:sz="0" w:space="0" w:color="auto"/>
            <w:bottom w:val="none" w:sz="0" w:space="0" w:color="auto"/>
            <w:right w:val="none" w:sz="0" w:space="0" w:color="auto"/>
          </w:divBdr>
        </w:div>
        <w:div w:id="1692679023">
          <w:marLeft w:val="0"/>
          <w:marRight w:val="0"/>
          <w:marTop w:val="0"/>
          <w:marBottom w:val="0"/>
          <w:divBdr>
            <w:top w:val="none" w:sz="0" w:space="0" w:color="auto"/>
            <w:left w:val="none" w:sz="0" w:space="0" w:color="auto"/>
            <w:bottom w:val="none" w:sz="0" w:space="0" w:color="auto"/>
            <w:right w:val="none" w:sz="0" w:space="0" w:color="auto"/>
          </w:divBdr>
        </w:div>
        <w:div w:id="701631886">
          <w:marLeft w:val="0"/>
          <w:marRight w:val="0"/>
          <w:marTop w:val="0"/>
          <w:marBottom w:val="0"/>
          <w:divBdr>
            <w:top w:val="none" w:sz="0" w:space="0" w:color="auto"/>
            <w:left w:val="none" w:sz="0" w:space="0" w:color="auto"/>
            <w:bottom w:val="none" w:sz="0" w:space="0" w:color="auto"/>
            <w:right w:val="none" w:sz="0" w:space="0" w:color="auto"/>
          </w:divBdr>
        </w:div>
        <w:div w:id="276572836">
          <w:marLeft w:val="0"/>
          <w:marRight w:val="0"/>
          <w:marTop w:val="0"/>
          <w:marBottom w:val="0"/>
          <w:divBdr>
            <w:top w:val="none" w:sz="0" w:space="0" w:color="auto"/>
            <w:left w:val="none" w:sz="0" w:space="0" w:color="auto"/>
            <w:bottom w:val="none" w:sz="0" w:space="0" w:color="auto"/>
            <w:right w:val="none" w:sz="0" w:space="0" w:color="auto"/>
          </w:divBdr>
        </w:div>
        <w:div w:id="1513377501">
          <w:marLeft w:val="0"/>
          <w:marRight w:val="0"/>
          <w:marTop w:val="0"/>
          <w:marBottom w:val="0"/>
          <w:divBdr>
            <w:top w:val="none" w:sz="0" w:space="0" w:color="auto"/>
            <w:left w:val="none" w:sz="0" w:space="0" w:color="auto"/>
            <w:bottom w:val="none" w:sz="0" w:space="0" w:color="auto"/>
            <w:right w:val="none" w:sz="0" w:space="0" w:color="auto"/>
          </w:divBdr>
        </w:div>
        <w:div w:id="148524128">
          <w:marLeft w:val="0"/>
          <w:marRight w:val="0"/>
          <w:marTop w:val="0"/>
          <w:marBottom w:val="0"/>
          <w:divBdr>
            <w:top w:val="none" w:sz="0" w:space="0" w:color="auto"/>
            <w:left w:val="none" w:sz="0" w:space="0" w:color="auto"/>
            <w:bottom w:val="none" w:sz="0" w:space="0" w:color="auto"/>
            <w:right w:val="none" w:sz="0" w:space="0" w:color="auto"/>
          </w:divBdr>
        </w:div>
        <w:div w:id="376777922">
          <w:marLeft w:val="0"/>
          <w:marRight w:val="0"/>
          <w:marTop w:val="0"/>
          <w:marBottom w:val="0"/>
          <w:divBdr>
            <w:top w:val="none" w:sz="0" w:space="0" w:color="auto"/>
            <w:left w:val="none" w:sz="0" w:space="0" w:color="auto"/>
            <w:bottom w:val="none" w:sz="0" w:space="0" w:color="auto"/>
            <w:right w:val="none" w:sz="0" w:space="0" w:color="auto"/>
          </w:divBdr>
        </w:div>
        <w:div w:id="724111173">
          <w:marLeft w:val="0"/>
          <w:marRight w:val="0"/>
          <w:marTop w:val="0"/>
          <w:marBottom w:val="0"/>
          <w:divBdr>
            <w:top w:val="none" w:sz="0" w:space="0" w:color="auto"/>
            <w:left w:val="none" w:sz="0" w:space="0" w:color="auto"/>
            <w:bottom w:val="none" w:sz="0" w:space="0" w:color="auto"/>
            <w:right w:val="none" w:sz="0" w:space="0" w:color="auto"/>
          </w:divBdr>
        </w:div>
      </w:divsChild>
    </w:div>
    <w:div w:id="1685479947">
      <w:bodyDiv w:val="1"/>
      <w:marLeft w:val="0"/>
      <w:marRight w:val="0"/>
      <w:marTop w:val="0"/>
      <w:marBottom w:val="0"/>
      <w:divBdr>
        <w:top w:val="none" w:sz="0" w:space="0" w:color="auto"/>
        <w:left w:val="none" w:sz="0" w:space="0" w:color="auto"/>
        <w:bottom w:val="none" w:sz="0" w:space="0" w:color="auto"/>
        <w:right w:val="none" w:sz="0" w:space="0" w:color="auto"/>
      </w:divBdr>
    </w:div>
    <w:div w:id="1702780193">
      <w:bodyDiv w:val="1"/>
      <w:marLeft w:val="0"/>
      <w:marRight w:val="0"/>
      <w:marTop w:val="0"/>
      <w:marBottom w:val="0"/>
      <w:divBdr>
        <w:top w:val="none" w:sz="0" w:space="0" w:color="auto"/>
        <w:left w:val="none" w:sz="0" w:space="0" w:color="auto"/>
        <w:bottom w:val="none" w:sz="0" w:space="0" w:color="auto"/>
        <w:right w:val="none" w:sz="0" w:space="0" w:color="auto"/>
      </w:divBdr>
      <w:divsChild>
        <w:div w:id="1554194569">
          <w:marLeft w:val="0"/>
          <w:marRight w:val="0"/>
          <w:marTop w:val="0"/>
          <w:marBottom w:val="0"/>
          <w:divBdr>
            <w:top w:val="none" w:sz="0" w:space="0" w:color="auto"/>
            <w:left w:val="none" w:sz="0" w:space="0" w:color="auto"/>
            <w:bottom w:val="none" w:sz="0" w:space="0" w:color="auto"/>
            <w:right w:val="none" w:sz="0" w:space="0" w:color="auto"/>
          </w:divBdr>
        </w:div>
        <w:div w:id="769472452">
          <w:marLeft w:val="0"/>
          <w:marRight w:val="0"/>
          <w:marTop w:val="0"/>
          <w:marBottom w:val="0"/>
          <w:divBdr>
            <w:top w:val="none" w:sz="0" w:space="0" w:color="auto"/>
            <w:left w:val="none" w:sz="0" w:space="0" w:color="auto"/>
            <w:bottom w:val="none" w:sz="0" w:space="0" w:color="auto"/>
            <w:right w:val="none" w:sz="0" w:space="0" w:color="auto"/>
          </w:divBdr>
        </w:div>
        <w:div w:id="2059626785">
          <w:marLeft w:val="0"/>
          <w:marRight w:val="0"/>
          <w:marTop w:val="0"/>
          <w:marBottom w:val="0"/>
          <w:divBdr>
            <w:top w:val="none" w:sz="0" w:space="0" w:color="auto"/>
            <w:left w:val="none" w:sz="0" w:space="0" w:color="auto"/>
            <w:bottom w:val="none" w:sz="0" w:space="0" w:color="auto"/>
            <w:right w:val="none" w:sz="0" w:space="0" w:color="auto"/>
          </w:divBdr>
        </w:div>
        <w:div w:id="797260503">
          <w:marLeft w:val="0"/>
          <w:marRight w:val="0"/>
          <w:marTop w:val="0"/>
          <w:marBottom w:val="0"/>
          <w:divBdr>
            <w:top w:val="none" w:sz="0" w:space="0" w:color="auto"/>
            <w:left w:val="none" w:sz="0" w:space="0" w:color="auto"/>
            <w:bottom w:val="none" w:sz="0" w:space="0" w:color="auto"/>
            <w:right w:val="none" w:sz="0" w:space="0" w:color="auto"/>
          </w:divBdr>
        </w:div>
      </w:divsChild>
    </w:div>
    <w:div w:id="1705059439">
      <w:bodyDiv w:val="1"/>
      <w:marLeft w:val="0"/>
      <w:marRight w:val="0"/>
      <w:marTop w:val="0"/>
      <w:marBottom w:val="0"/>
      <w:divBdr>
        <w:top w:val="none" w:sz="0" w:space="0" w:color="auto"/>
        <w:left w:val="none" w:sz="0" w:space="0" w:color="auto"/>
        <w:bottom w:val="none" w:sz="0" w:space="0" w:color="auto"/>
        <w:right w:val="none" w:sz="0" w:space="0" w:color="auto"/>
      </w:divBdr>
      <w:divsChild>
        <w:div w:id="1229998394">
          <w:marLeft w:val="0"/>
          <w:marRight w:val="0"/>
          <w:marTop w:val="0"/>
          <w:marBottom w:val="0"/>
          <w:divBdr>
            <w:top w:val="none" w:sz="0" w:space="0" w:color="auto"/>
            <w:left w:val="none" w:sz="0" w:space="0" w:color="auto"/>
            <w:bottom w:val="none" w:sz="0" w:space="0" w:color="auto"/>
            <w:right w:val="none" w:sz="0" w:space="0" w:color="auto"/>
          </w:divBdr>
        </w:div>
      </w:divsChild>
    </w:div>
    <w:div w:id="1711564769">
      <w:bodyDiv w:val="1"/>
      <w:marLeft w:val="0"/>
      <w:marRight w:val="0"/>
      <w:marTop w:val="0"/>
      <w:marBottom w:val="0"/>
      <w:divBdr>
        <w:top w:val="none" w:sz="0" w:space="0" w:color="auto"/>
        <w:left w:val="none" w:sz="0" w:space="0" w:color="auto"/>
        <w:bottom w:val="none" w:sz="0" w:space="0" w:color="auto"/>
        <w:right w:val="none" w:sz="0" w:space="0" w:color="auto"/>
      </w:divBdr>
      <w:divsChild>
        <w:div w:id="509177366">
          <w:marLeft w:val="274"/>
          <w:marRight w:val="0"/>
          <w:marTop w:val="0"/>
          <w:marBottom w:val="0"/>
          <w:divBdr>
            <w:top w:val="none" w:sz="0" w:space="0" w:color="auto"/>
            <w:left w:val="none" w:sz="0" w:space="0" w:color="auto"/>
            <w:bottom w:val="none" w:sz="0" w:space="0" w:color="auto"/>
            <w:right w:val="none" w:sz="0" w:space="0" w:color="auto"/>
          </w:divBdr>
        </w:div>
        <w:div w:id="1283149378">
          <w:marLeft w:val="274"/>
          <w:marRight w:val="0"/>
          <w:marTop w:val="0"/>
          <w:marBottom w:val="0"/>
          <w:divBdr>
            <w:top w:val="none" w:sz="0" w:space="0" w:color="auto"/>
            <w:left w:val="none" w:sz="0" w:space="0" w:color="auto"/>
            <w:bottom w:val="none" w:sz="0" w:space="0" w:color="auto"/>
            <w:right w:val="none" w:sz="0" w:space="0" w:color="auto"/>
          </w:divBdr>
        </w:div>
      </w:divsChild>
    </w:div>
    <w:div w:id="1713965222">
      <w:bodyDiv w:val="1"/>
      <w:marLeft w:val="0"/>
      <w:marRight w:val="0"/>
      <w:marTop w:val="0"/>
      <w:marBottom w:val="0"/>
      <w:divBdr>
        <w:top w:val="none" w:sz="0" w:space="0" w:color="auto"/>
        <w:left w:val="none" w:sz="0" w:space="0" w:color="auto"/>
        <w:bottom w:val="none" w:sz="0" w:space="0" w:color="auto"/>
        <w:right w:val="none" w:sz="0" w:space="0" w:color="auto"/>
      </w:divBdr>
      <w:divsChild>
        <w:div w:id="1586839961">
          <w:marLeft w:val="0"/>
          <w:marRight w:val="0"/>
          <w:marTop w:val="0"/>
          <w:marBottom w:val="0"/>
          <w:divBdr>
            <w:top w:val="none" w:sz="0" w:space="0" w:color="auto"/>
            <w:left w:val="none" w:sz="0" w:space="0" w:color="auto"/>
            <w:bottom w:val="none" w:sz="0" w:space="0" w:color="auto"/>
            <w:right w:val="none" w:sz="0" w:space="0" w:color="auto"/>
          </w:divBdr>
        </w:div>
        <w:div w:id="419447743">
          <w:marLeft w:val="0"/>
          <w:marRight w:val="0"/>
          <w:marTop w:val="0"/>
          <w:marBottom w:val="0"/>
          <w:divBdr>
            <w:top w:val="none" w:sz="0" w:space="0" w:color="auto"/>
            <w:left w:val="none" w:sz="0" w:space="0" w:color="auto"/>
            <w:bottom w:val="none" w:sz="0" w:space="0" w:color="auto"/>
            <w:right w:val="none" w:sz="0" w:space="0" w:color="auto"/>
          </w:divBdr>
        </w:div>
        <w:div w:id="514927299">
          <w:marLeft w:val="0"/>
          <w:marRight w:val="0"/>
          <w:marTop w:val="0"/>
          <w:marBottom w:val="0"/>
          <w:divBdr>
            <w:top w:val="none" w:sz="0" w:space="0" w:color="auto"/>
            <w:left w:val="none" w:sz="0" w:space="0" w:color="auto"/>
            <w:bottom w:val="none" w:sz="0" w:space="0" w:color="auto"/>
            <w:right w:val="none" w:sz="0" w:space="0" w:color="auto"/>
          </w:divBdr>
        </w:div>
        <w:div w:id="507260275">
          <w:marLeft w:val="0"/>
          <w:marRight w:val="0"/>
          <w:marTop w:val="0"/>
          <w:marBottom w:val="0"/>
          <w:divBdr>
            <w:top w:val="none" w:sz="0" w:space="0" w:color="auto"/>
            <w:left w:val="none" w:sz="0" w:space="0" w:color="auto"/>
            <w:bottom w:val="none" w:sz="0" w:space="0" w:color="auto"/>
            <w:right w:val="none" w:sz="0" w:space="0" w:color="auto"/>
          </w:divBdr>
        </w:div>
        <w:div w:id="828256218">
          <w:marLeft w:val="0"/>
          <w:marRight w:val="0"/>
          <w:marTop w:val="0"/>
          <w:marBottom w:val="0"/>
          <w:divBdr>
            <w:top w:val="none" w:sz="0" w:space="0" w:color="auto"/>
            <w:left w:val="none" w:sz="0" w:space="0" w:color="auto"/>
            <w:bottom w:val="none" w:sz="0" w:space="0" w:color="auto"/>
            <w:right w:val="none" w:sz="0" w:space="0" w:color="auto"/>
          </w:divBdr>
        </w:div>
      </w:divsChild>
    </w:div>
    <w:div w:id="1722753799">
      <w:bodyDiv w:val="1"/>
      <w:marLeft w:val="0"/>
      <w:marRight w:val="0"/>
      <w:marTop w:val="0"/>
      <w:marBottom w:val="0"/>
      <w:divBdr>
        <w:top w:val="none" w:sz="0" w:space="0" w:color="auto"/>
        <w:left w:val="none" w:sz="0" w:space="0" w:color="auto"/>
        <w:bottom w:val="none" w:sz="0" w:space="0" w:color="auto"/>
        <w:right w:val="none" w:sz="0" w:space="0" w:color="auto"/>
      </w:divBdr>
      <w:divsChild>
        <w:div w:id="77295477">
          <w:marLeft w:val="0"/>
          <w:marRight w:val="0"/>
          <w:marTop w:val="0"/>
          <w:marBottom w:val="0"/>
          <w:divBdr>
            <w:top w:val="none" w:sz="0" w:space="0" w:color="auto"/>
            <w:left w:val="none" w:sz="0" w:space="0" w:color="auto"/>
            <w:bottom w:val="none" w:sz="0" w:space="0" w:color="auto"/>
            <w:right w:val="none" w:sz="0" w:space="0" w:color="auto"/>
          </w:divBdr>
        </w:div>
        <w:div w:id="946933534">
          <w:marLeft w:val="0"/>
          <w:marRight w:val="0"/>
          <w:marTop w:val="0"/>
          <w:marBottom w:val="0"/>
          <w:divBdr>
            <w:top w:val="none" w:sz="0" w:space="0" w:color="auto"/>
            <w:left w:val="none" w:sz="0" w:space="0" w:color="auto"/>
            <w:bottom w:val="none" w:sz="0" w:space="0" w:color="auto"/>
            <w:right w:val="none" w:sz="0" w:space="0" w:color="auto"/>
          </w:divBdr>
        </w:div>
        <w:div w:id="1280139200">
          <w:marLeft w:val="0"/>
          <w:marRight w:val="0"/>
          <w:marTop w:val="0"/>
          <w:marBottom w:val="0"/>
          <w:divBdr>
            <w:top w:val="none" w:sz="0" w:space="0" w:color="auto"/>
            <w:left w:val="none" w:sz="0" w:space="0" w:color="auto"/>
            <w:bottom w:val="none" w:sz="0" w:space="0" w:color="auto"/>
            <w:right w:val="none" w:sz="0" w:space="0" w:color="auto"/>
          </w:divBdr>
        </w:div>
        <w:div w:id="2050377601">
          <w:marLeft w:val="0"/>
          <w:marRight w:val="0"/>
          <w:marTop w:val="0"/>
          <w:marBottom w:val="0"/>
          <w:divBdr>
            <w:top w:val="none" w:sz="0" w:space="0" w:color="auto"/>
            <w:left w:val="none" w:sz="0" w:space="0" w:color="auto"/>
            <w:bottom w:val="none" w:sz="0" w:space="0" w:color="auto"/>
            <w:right w:val="none" w:sz="0" w:space="0" w:color="auto"/>
          </w:divBdr>
        </w:div>
        <w:div w:id="2069263822">
          <w:marLeft w:val="0"/>
          <w:marRight w:val="0"/>
          <w:marTop w:val="0"/>
          <w:marBottom w:val="0"/>
          <w:divBdr>
            <w:top w:val="none" w:sz="0" w:space="0" w:color="auto"/>
            <w:left w:val="none" w:sz="0" w:space="0" w:color="auto"/>
            <w:bottom w:val="none" w:sz="0" w:space="0" w:color="auto"/>
            <w:right w:val="none" w:sz="0" w:space="0" w:color="auto"/>
          </w:divBdr>
        </w:div>
      </w:divsChild>
    </w:div>
    <w:div w:id="1735424109">
      <w:bodyDiv w:val="1"/>
      <w:marLeft w:val="0"/>
      <w:marRight w:val="0"/>
      <w:marTop w:val="0"/>
      <w:marBottom w:val="0"/>
      <w:divBdr>
        <w:top w:val="none" w:sz="0" w:space="0" w:color="auto"/>
        <w:left w:val="none" w:sz="0" w:space="0" w:color="auto"/>
        <w:bottom w:val="none" w:sz="0" w:space="0" w:color="auto"/>
        <w:right w:val="none" w:sz="0" w:space="0" w:color="auto"/>
      </w:divBdr>
    </w:div>
    <w:div w:id="1762752416">
      <w:bodyDiv w:val="1"/>
      <w:marLeft w:val="0"/>
      <w:marRight w:val="0"/>
      <w:marTop w:val="0"/>
      <w:marBottom w:val="0"/>
      <w:divBdr>
        <w:top w:val="none" w:sz="0" w:space="0" w:color="auto"/>
        <w:left w:val="none" w:sz="0" w:space="0" w:color="auto"/>
        <w:bottom w:val="none" w:sz="0" w:space="0" w:color="auto"/>
        <w:right w:val="none" w:sz="0" w:space="0" w:color="auto"/>
      </w:divBdr>
      <w:divsChild>
        <w:div w:id="403652545">
          <w:marLeft w:val="720"/>
          <w:marRight w:val="0"/>
          <w:marTop w:val="0"/>
          <w:marBottom w:val="0"/>
          <w:divBdr>
            <w:top w:val="none" w:sz="0" w:space="0" w:color="auto"/>
            <w:left w:val="none" w:sz="0" w:space="0" w:color="auto"/>
            <w:bottom w:val="none" w:sz="0" w:space="0" w:color="auto"/>
            <w:right w:val="none" w:sz="0" w:space="0" w:color="auto"/>
          </w:divBdr>
        </w:div>
        <w:div w:id="470248895">
          <w:marLeft w:val="720"/>
          <w:marRight w:val="0"/>
          <w:marTop w:val="0"/>
          <w:marBottom w:val="0"/>
          <w:divBdr>
            <w:top w:val="none" w:sz="0" w:space="0" w:color="auto"/>
            <w:left w:val="none" w:sz="0" w:space="0" w:color="auto"/>
            <w:bottom w:val="none" w:sz="0" w:space="0" w:color="auto"/>
            <w:right w:val="none" w:sz="0" w:space="0" w:color="auto"/>
          </w:divBdr>
        </w:div>
        <w:div w:id="564493343">
          <w:marLeft w:val="720"/>
          <w:marRight w:val="0"/>
          <w:marTop w:val="0"/>
          <w:marBottom w:val="0"/>
          <w:divBdr>
            <w:top w:val="none" w:sz="0" w:space="0" w:color="auto"/>
            <w:left w:val="none" w:sz="0" w:space="0" w:color="auto"/>
            <w:bottom w:val="none" w:sz="0" w:space="0" w:color="auto"/>
            <w:right w:val="none" w:sz="0" w:space="0" w:color="auto"/>
          </w:divBdr>
        </w:div>
        <w:div w:id="1946840790">
          <w:marLeft w:val="720"/>
          <w:marRight w:val="0"/>
          <w:marTop w:val="0"/>
          <w:marBottom w:val="0"/>
          <w:divBdr>
            <w:top w:val="none" w:sz="0" w:space="0" w:color="auto"/>
            <w:left w:val="none" w:sz="0" w:space="0" w:color="auto"/>
            <w:bottom w:val="none" w:sz="0" w:space="0" w:color="auto"/>
            <w:right w:val="none" w:sz="0" w:space="0" w:color="auto"/>
          </w:divBdr>
        </w:div>
      </w:divsChild>
    </w:div>
    <w:div w:id="1765690062">
      <w:bodyDiv w:val="1"/>
      <w:marLeft w:val="0"/>
      <w:marRight w:val="0"/>
      <w:marTop w:val="0"/>
      <w:marBottom w:val="0"/>
      <w:divBdr>
        <w:top w:val="none" w:sz="0" w:space="0" w:color="auto"/>
        <w:left w:val="none" w:sz="0" w:space="0" w:color="auto"/>
        <w:bottom w:val="none" w:sz="0" w:space="0" w:color="auto"/>
        <w:right w:val="none" w:sz="0" w:space="0" w:color="auto"/>
      </w:divBdr>
      <w:divsChild>
        <w:div w:id="865867973">
          <w:marLeft w:val="0"/>
          <w:marRight w:val="0"/>
          <w:marTop w:val="0"/>
          <w:marBottom w:val="0"/>
          <w:divBdr>
            <w:top w:val="none" w:sz="0" w:space="0" w:color="auto"/>
            <w:left w:val="none" w:sz="0" w:space="0" w:color="auto"/>
            <w:bottom w:val="none" w:sz="0" w:space="0" w:color="auto"/>
            <w:right w:val="none" w:sz="0" w:space="0" w:color="auto"/>
          </w:divBdr>
          <w:divsChild>
            <w:div w:id="139346703">
              <w:marLeft w:val="0"/>
              <w:marRight w:val="0"/>
              <w:marTop w:val="0"/>
              <w:marBottom w:val="0"/>
              <w:divBdr>
                <w:top w:val="none" w:sz="0" w:space="0" w:color="auto"/>
                <w:left w:val="none" w:sz="0" w:space="0" w:color="auto"/>
                <w:bottom w:val="none" w:sz="0" w:space="0" w:color="auto"/>
                <w:right w:val="none" w:sz="0" w:space="0" w:color="auto"/>
              </w:divBdr>
            </w:div>
          </w:divsChild>
        </w:div>
        <w:div w:id="1027950758">
          <w:marLeft w:val="0"/>
          <w:marRight w:val="0"/>
          <w:marTop w:val="0"/>
          <w:marBottom w:val="0"/>
          <w:divBdr>
            <w:top w:val="none" w:sz="0" w:space="0" w:color="auto"/>
            <w:left w:val="none" w:sz="0" w:space="0" w:color="auto"/>
            <w:bottom w:val="none" w:sz="0" w:space="0" w:color="auto"/>
            <w:right w:val="none" w:sz="0" w:space="0" w:color="auto"/>
          </w:divBdr>
          <w:divsChild>
            <w:div w:id="1459959249">
              <w:marLeft w:val="0"/>
              <w:marRight w:val="0"/>
              <w:marTop w:val="0"/>
              <w:marBottom w:val="0"/>
              <w:divBdr>
                <w:top w:val="none" w:sz="0" w:space="0" w:color="auto"/>
                <w:left w:val="none" w:sz="0" w:space="0" w:color="auto"/>
                <w:bottom w:val="none" w:sz="0" w:space="0" w:color="auto"/>
                <w:right w:val="none" w:sz="0" w:space="0" w:color="auto"/>
              </w:divBdr>
            </w:div>
            <w:div w:id="637999637">
              <w:marLeft w:val="0"/>
              <w:marRight w:val="0"/>
              <w:marTop w:val="0"/>
              <w:marBottom w:val="0"/>
              <w:divBdr>
                <w:top w:val="none" w:sz="0" w:space="0" w:color="auto"/>
                <w:left w:val="none" w:sz="0" w:space="0" w:color="auto"/>
                <w:bottom w:val="none" w:sz="0" w:space="0" w:color="auto"/>
                <w:right w:val="none" w:sz="0" w:space="0" w:color="auto"/>
              </w:divBdr>
            </w:div>
            <w:div w:id="365521421">
              <w:marLeft w:val="0"/>
              <w:marRight w:val="0"/>
              <w:marTop w:val="0"/>
              <w:marBottom w:val="0"/>
              <w:divBdr>
                <w:top w:val="none" w:sz="0" w:space="0" w:color="auto"/>
                <w:left w:val="none" w:sz="0" w:space="0" w:color="auto"/>
                <w:bottom w:val="none" w:sz="0" w:space="0" w:color="auto"/>
                <w:right w:val="none" w:sz="0" w:space="0" w:color="auto"/>
              </w:divBdr>
            </w:div>
            <w:div w:id="748040983">
              <w:marLeft w:val="0"/>
              <w:marRight w:val="0"/>
              <w:marTop w:val="0"/>
              <w:marBottom w:val="0"/>
              <w:divBdr>
                <w:top w:val="none" w:sz="0" w:space="0" w:color="auto"/>
                <w:left w:val="none" w:sz="0" w:space="0" w:color="auto"/>
                <w:bottom w:val="none" w:sz="0" w:space="0" w:color="auto"/>
                <w:right w:val="none" w:sz="0" w:space="0" w:color="auto"/>
              </w:divBdr>
            </w:div>
            <w:div w:id="44523051">
              <w:marLeft w:val="0"/>
              <w:marRight w:val="0"/>
              <w:marTop w:val="0"/>
              <w:marBottom w:val="0"/>
              <w:divBdr>
                <w:top w:val="none" w:sz="0" w:space="0" w:color="auto"/>
                <w:left w:val="none" w:sz="0" w:space="0" w:color="auto"/>
                <w:bottom w:val="none" w:sz="0" w:space="0" w:color="auto"/>
                <w:right w:val="none" w:sz="0" w:space="0" w:color="auto"/>
              </w:divBdr>
            </w:div>
          </w:divsChild>
        </w:div>
        <w:div w:id="1174490691">
          <w:marLeft w:val="0"/>
          <w:marRight w:val="0"/>
          <w:marTop w:val="0"/>
          <w:marBottom w:val="0"/>
          <w:divBdr>
            <w:top w:val="none" w:sz="0" w:space="0" w:color="auto"/>
            <w:left w:val="none" w:sz="0" w:space="0" w:color="auto"/>
            <w:bottom w:val="none" w:sz="0" w:space="0" w:color="auto"/>
            <w:right w:val="none" w:sz="0" w:space="0" w:color="auto"/>
          </w:divBdr>
          <w:divsChild>
            <w:div w:id="531311691">
              <w:marLeft w:val="0"/>
              <w:marRight w:val="0"/>
              <w:marTop w:val="0"/>
              <w:marBottom w:val="0"/>
              <w:divBdr>
                <w:top w:val="none" w:sz="0" w:space="0" w:color="auto"/>
                <w:left w:val="none" w:sz="0" w:space="0" w:color="auto"/>
                <w:bottom w:val="none" w:sz="0" w:space="0" w:color="auto"/>
                <w:right w:val="none" w:sz="0" w:space="0" w:color="auto"/>
              </w:divBdr>
            </w:div>
          </w:divsChild>
        </w:div>
        <w:div w:id="380785129">
          <w:marLeft w:val="0"/>
          <w:marRight w:val="0"/>
          <w:marTop w:val="0"/>
          <w:marBottom w:val="0"/>
          <w:divBdr>
            <w:top w:val="none" w:sz="0" w:space="0" w:color="auto"/>
            <w:left w:val="none" w:sz="0" w:space="0" w:color="auto"/>
            <w:bottom w:val="none" w:sz="0" w:space="0" w:color="auto"/>
            <w:right w:val="none" w:sz="0" w:space="0" w:color="auto"/>
          </w:divBdr>
          <w:divsChild>
            <w:div w:id="13963839">
              <w:marLeft w:val="0"/>
              <w:marRight w:val="0"/>
              <w:marTop w:val="0"/>
              <w:marBottom w:val="0"/>
              <w:divBdr>
                <w:top w:val="none" w:sz="0" w:space="0" w:color="auto"/>
                <w:left w:val="none" w:sz="0" w:space="0" w:color="auto"/>
                <w:bottom w:val="none" w:sz="0" w:space="0" w:color="auto"/>
                <w:right w:val="none" w:sz="0" w:space="0" w:color="auto"/>
              </w:divBdr>
            </w:div>
          </w:divsChild>
        </w:div>
        <w:div w:id="1977640622">
          <w:marLeft w:val="0"/>
          <w:marRight w:val="0"/>
          <w:marTop w:val="0"/>
          <w:marBottom w:val="0"/>
          <w:divBdr>
            <w:top w:val="none" w:sz="0" w:space="0" w:color="auto"/>
            <w:left w:val="none" w:sz="0" w:space="0" w:color="auto"/>
            <w:bottom w:val="none" w:sz="0" w:space="0" w:color="auto"/>
            <w:right w:val="none" w:sz="0" w:space="0" w:color="auto"/>
          </w:divBdr>
          <w:divsChild>
            <w:div w:id="2095395606">
              <w:marLeft w:val="0"/>
              <w:marRight w:val="0"/>
              <w:marTop w:val="0"/>
              <w:marBottom w:val="0"/>
              <w:divBdr>
                <w:top w:val="none" w:sz="0" w:space="0" w:color="auto"/>
                <w:left w:val="none" w:sz="0" w:space="0" w:color="auto"/>
                <w:bottom w:val="none" w:sz="0" w:space="0" w:color="auto"/>
                <w:right w:val="none" w:sz="0" w:space="0" w:color="auto"/>
              </w:divBdr>
            </w:div>
          </w:divsChild>
        </w:div>
        <w:div w:id="1261530224">
          <w:marLeft w:val="0"/>
          <w:marRight w:val="0"/>
          <w:marTop w:val="0"/>
          <w:marBottom w:val="0"/>
          <w:divBdr>
            <w:top w:val="none" w:sz="0" w:space="0" w:color="auto"/>
            <w:left w:val="none" w:sz="0" w:space="0" w:color="auto"/>
            <w:bottom w:val="none" w:sz="0" w:space="0" w:color="auto"/>
            <w:right w:val="none" w:sz="0" w:space="0" w:color="auto"/>
          </w:divBdr>
          <w:divsChild>
            <w:div w:id="957179894">
              <w:marLeft w:val="0"/>
              <w:marRight w:val="0"/>
              <w:marTop w:val="0"/>
              <w:marBottom w:val="0"/>
              <w:divBdr>
                <w:top w:val="none" w:sz="0" w:space="0" w:color="auto"/>
                <w:left w:val="none" w:sz="0" w:space="0" w:color="auto"/>
                <w:bottom w:val="none" w:sz="0" w:space="0" w:color="auto"/>
                <w:right w:val="none" w:sz="0" w:space="0" w:color="auto"/>
              </w:divBdr>
            </w:div>
            <w:div w:id="2123454166">
              <w:marLeft w:val="0"/>
              <w:marRight w:val="0"/>
              <w:marTop w:val="0"/>
              <w:marBottom w:val="0"/>
              <w:divBdr>
                <w:top w:val="none" w:sz="0" w:space="0" w:color="auto"/>
                <w:left w:val="none" w:sz="0" w:space="0" w:color="auto"/>
                <w:bottom w:val="none" w:sz="0" w:space="0" w:color="auto"/>
                <w:right w:val="none" w:sz="0" w:space="0" w:color="auto"/>
              </w:divBdr>
            </w:div>
            <w:div w:id="1814830006">
              <w:marLeft w:val="0"/>
              <w:marRight w:val="0"/>
              <w:marTop w:val="0"/>
              <w:marBottom w:val="0"/>
              <w:divBdr>
                <w:top w:val="none" w:sz="0" w:space="0" w:color="auto"/>
                <w:left w:val="none" w:sz="0" w:space="0" w:color="auto"/>
                <w:bottom w:val="none" w:sz="0" w:space="0" w:color="auto"/>
                <w:right w:val="none" w:sz="0" w:space="0" w:color="auto"/>
              </w:divBdr>
            </w:div>
            <w:div w:id="696467829">
              <w:marLeft w:val="0"/>
              <w:marRight w:val="0"/>
              <w:marTop w:val="0"/>
              <w:marBottom w:val="0"/>
              <w:divBdr>
                <w:top w:val="none" w:sz="0" w:space="0" w:color="auto"/>
                <w:left w:val="none" w:sz="0" w:space="0" w:color="auto"/>
                <w:bottom w:val="none" w:sz="0" w:space="0" w:color="auto"/>
                <w:right w:val="none" w:sz="0" w:space="0" w:color="auto"/>
              </w:divBdr>
            </w:div>
          </w:divsChild>
        </w:div>
        <w:div w:id="1463426767">
          <w:marLeft w:val="0"/>
          <w:marRight w:val="0"/>
          <w:marTop w:val="0"/>
          <w:marBottom w:val="0"/>
          <w:divBdr>
            <w:top w:val="none" w:sz="0" w:space="0" w:color="auto"/>
            <w:left w:val="none" w:sz="0" w:space="0" w:color="auto"/>
            <w:bottom w:val="none" w:sz="0" w:space="0" w:color="auto"/>
            <w:right w:val="none" w:sz="0" w:space="0" w:color="auto"/>
          </w:divBdr>
          <w:divsChild>
            <w:div w:id="1074162124">
              <w:marLeft w:val="0"/>
              <w:marRight w:val="0"/>
              <w:marTop w:val="0"/>
              <w:marBottom w:val="0"/>
              <w:divBdr>
                <w:top w:val="none" w:sz="0" w:space="0" w:color="auto"/>
                <w:left w:val="none" w:sz="0" w:space="0" w:color="auto"/>
                <w:bottom w:val="none" w:sz="0" w:space="0" w:color="auto"/>
                <w:right w:val="none" w:sz="0" w:space="0" w:color="auto"/>
              </w:divBdr>
            </w:div>
            <w:div w:id="1337656409">
              <w:marLeft w:val="0"/>
              <w:marRight w:val="0"/>
              <w:marTop w:val="0"/>
              <w:marBottom w:val="0"/>
              <w:divBdr>
                <w:top w:val="none" w:sz="0" w:space="0" w:color="auto"/>
                <w:left w:val="none" w:sz="0" w:space="0" w:color="auto"/>
                <w:bottom w:val="none" w:sz="0" w:space="0" w:color="auto"/>
                <w:right w:val="none" w:sz="0" w:space="0" w:color="auto"/>
              </w:divBdr>
            </w:div>
          </w:divsChild>
        </w:div>
        <w:div w:id="1300185939">
          <w:marLeft w:val="0"/>
          <w:marRight w:val="0"/>
          <w:marTop w:val="0"/>
          <w:marBottom w:val="0"/>
          <w:divBdr>
            <w:top w:val="none" w:sz="0" w:space="0" w:color="auto"/>
            <w:left w:val="none" w:sz="0" w:space="0" w:color="auto"/>
            <w:bottom w:val="none" w:sz="0" w:space="0" w:color="auto"/>
            <w:right w:val="none" w:sz="0" w:space="0" w:color="auto"/>
          </w:divBdr>
          <w:divsChild>
            <w:div w:id="1923755270">
              <w:marLeft w:val="0"/>
              <w:marRight w:val="0"/>
              <w:marTop w:val="0"/>
              <w:marBottom w:val="0"/>
              <w:divBdr>
                <w:top w:val="none" w:sz="0" w:space="0" w:color="auto"/>
                <w:left w:val="none" w:sz="0" w:space="0" w:color="auto"/>
                <w:bottom w:val="none" w:sz="0" w:space="0" w:color="auto"/>
                <w:right w:val="none" w:sz="0" w:space="0" w:color="auto"/>
              </w:divBdr>
            </w:div>
            <w:div w:id="1384521351">
              <w:marLeft w:val="0"/>
              <w:marRight w:val="0"/>
              <w:marTop w:val="0"/>
              <w:marBottom w:val="0"/>
              <w:divBdr>
                <w:top w:val="none" w:sz="0" w:space="0" w:color="auto"/>
                <w:left w:val="none" w:sz="0" w:space="0" w:color="auto"/>
                <w:bottom w:val="none" w:sz="0" w:space="0" w:color="auto"/>
                <w:right w:val="none" w:sz="0" w:space="0" w:color="auto"/>
              </w:divBdr>
            </w:div>
            <w:div w:id="1070036131">
              <w:marLeft w:val="0"/>
              <w:marRight w:val="0"/>
              <w:marTop w:val="0"/>
              <w:marBottom w:val="0"/>
              <w:divBdr>
                <w:top w:val="none" w:sz="0" w:space="0" w:color="auto"/>
                <w:left w:val="none" w:sz="0" w:space="0" w:color="auto"/>
                <w:bottom w:val="none" w:sz="0" w:space="0" w:color="auto"/>
                <w:right w:val="none" w:sz="0" w:space="0" w:color="auto"/>
              </w:divBdr>
            </w:div>
          </w:divsChild>
        </w:div>
        <w:div w:id="1416323087">
          <w:marLeft w:val="0"/>
          <w:marRight w:val="0"/>
          <w:marTop w:val="0"/>
          <w:marBottom w:val="0"/>
          <w:divBdr>
            <w:top w:val="none" w:sz="0" w:space="0" w:color="auto"/>
            <w:left w:val="none" w:sz="0" w:space="0" w:color="auto"/>
            <w:bottom w:val="none" w:sz="0" w:space="0" w:color="auto"/>
            <w:right w:val="none" w:sz="0" w:space="0" w:color="auto"/>
          </w:divBdr>
          <w:divsChild>
            <w:div w:id="1686250567">
              <w:marLeft w:val="0"/>
              <w:marRight w:val="0"/>
              <w:marTop w:val="0"/>
              <w:marBottom w:val="0"/>
              <w:divBdr>
                <w:top w:val="none" w:sz="0" w:space="0" w:color="auto"/>
                <w:left w:val="none" w:sz="0" w:space="0" w:color="auto"/>
                <w:bottom w:val="none" w:sz="0" w:space="0" w:color="auto"/>
                <w:right w:val="none" w:sz="0" w:space="0" w:color="auto"/>
              </w:divBdr>
            </w:div>
          </w:divsChild>
        </w:div>
        <w:div w:id="1590383988">
          <w:marLeft w:val="0"/>
          <w:marRight w:val="0"/>
          <w:marTop w:val="0"/>
          <w:marBottom w:val="0"/>
          <w:divBdr>
            <w:top w:val="none" w:sz="0" w:space="0" w:color="auto"/>
            <w:left w:val="none" w:sz="0" w:space="0" w:color="auto"/>
            <w:bottom w:val="none" w:sz="0" w:space="0" w:color="auto"/>
            <w:right w:val="none" w:sz="0" w:space="0" w:color="auto"/>
          </w:divBdr>
          <w:divsChild>
            <w:div w:id="1390767940">
              <w:marLeft w:val="0"/>
              <w:marRight w:val="0"/>
              <w:marTop w:val="0"/>
              <w:marBottom w:val="0"/>
              <w:divBdr>
                <w:top w:val="none" w:sz="0" w:space="0" w:color="auto"/>
                <w:left w:val="none" w:sz="0" w:space="0" w:color="auto"/>
                <w:bottom w:val="none" w:sz="0" w:space="0" w:color="auto"/>
                <w:right w:val="none" w:sz="0" w:space="0" w:color="auto"/>
              </w:divBdr>
            </w:div>
            <w:div w:id="568460597">
              <w:marLeft w:val="0"/>
              <w:marRight w:val="0"/>
              <w:marTop w:val="0"/>
              <w:marBottom w:val="0"/>
              <w:divBdr>
                <w:top w:val="none" w:sz="0" w:space="0" w:color="auto"/>
                <w:left w:val="none" w:sz="0" w:space="0" w:color="auto"/>
                <w:bottom w:val="none" w:sz="0" w:space="0" w:color="auto"/>
                <w:right w:val="none" w:sz="0" w:space="0" w:color="auto"/>
              </w:divBdr>
            </w:div>
          </w:divsChild>
        </w:div>
        <w:div w:id="1252813902">
          <w:marLeft w:val="0"/>
          <w:marRight w:val="0"/>
          <w:marTop w:val="0"/>
          <w:marBottom w:val="0"/>
          <w:divBdr>
            <w:top w:val="none" w:sz="0" w:space="0" w:color="auto"/>
            <w:left w:val="none" w:sz="0" w:space="0" w:color="auto"/>
            <w:bottom w:val="none" w:sz="0" w:space="0" w:color="auto"/>
            <w:right w:val="none" w:sz="0" w:space="0" w:color="auto"/>
          </w:divBdr>
          <w:divsChild>
            <w:div w:id="1776169446">
              <w:marLeft w:val="0"/>
              <w:marRight w:val="0"/>
              <w:marTop w:val="0"/>
              <w:marBottom w:val="0"/>
              <w:divBdr>
                <w:top w:val="none" w:sz="0" w:space="0" w:color="auto"/>
                <w:left w:val="none" w:sz="0" w:space="0" w:color="auto"/>
                <w:bottom w:val="none" w:sz="0" w:space="0" w:color="auto"/>
                <w:right w:val="none" w:sz="0" w:space="0" w:color="auto"/>
              </w:divBdr>
            </w:div>
          </w:divsChild>
        </w:div>
        <w:div w:id="223833861">
          <w:marLeft w:val="0"/>
          <w:marRight w:val="0"/>
          <w:marTop w:val="0"/>
          <w:marBottom w:val="0"/>
          <w:divBdr>
            <w:top w:val="none" w:sz="0" w:space="0" w:color="auto"/>
            <w:left w:val="none" w:sz="0" w:space="0" w:color="auto"/>
            <w:bottom w:val="none" w:sz="0" w:space="0" w:color="auto"/>
            <w:right w:val="none" w:sz="0" w:space="0" w:color="auto"/>
          </w:divBdr>
          <w:divsChild>
            <w:div w:id="132018077">
              <w:marLeft w:val="0"/>
              <w:marRight w:val="0"/>
              <w:marTop w:val="0"/>
              <w:marBottom w:val="0"/>
              <w:divBdr>
                <w:top w:val="none" w:sz="0" w:space="0" w:color="auto"/>
                <w:left w:val="none" w:sz="0" w:space="0" w:color="auto"/>
                <w:bottom w:val="none" w:sz="0" w:space="0" w:color="auto"/>
                <w:right w:val="none" w:sz="0" w:space="0" w:color="auto"/>
              </w:divBdr>
            </w:div>
            <w:div w:id="118888560">
              <w:marLeft w:val="0"/>
              <w:marRight w:val="0"/>
              <w:marTop w:val="0"/>
              <w:marBottom w:val="0"/>
              <w:divBdr>
                <w:top w:val="none" w:sz="0" w:space="0" w:color="auto"/>
                <w:left w:val="none" w:sz="0" w:space="0" w:color="auto"/>
                <w:bottom w:val="none" w:sz="0" w:space="0" w:color="auto"/>
                <w:right w:val="none" w:sz="0" w:space="0" w:color="auto"/>
              </w:divBdr>
            </w:div>
          </w:divsChild>
        </w:div>
        <w:div w:id="1379473545">
          <w:marLeft w:val="0"/>
          <w:marRight w:val="0"/>
          <w:marTop w:val="0"/>
          <w:marBottom w:val="0"/>
          <w:divBdr>
            <w:top w:val="none" w:sz="0" w:space="0" w:color="auto"/>
            <w:left w:val="none" w:sz="0" w:space="0" w:color="auto"/>
            <w:bottom w:val="none" w:sz="0" w:space="0" w:color="auto"/>
            <w:right w:val="none" w:sz="0" w:space="0" w:color="auto"/>
          </w:divBdr>
          <w:divsChild>
            <w:div w:id="1075401579">
              <w:marLeft w:val="0"/>
              <w:marRight w:val="0"/>
              <w:marTop w:val="0"/>
              <w:marBottom w:val="0"/>
              <w:divBdr>
                <w:top w:val="none" w:sz="0" w:space="0" w:color="auto"/>
                <w:left w:val="none" w:sz="0" w:space="0" w:color="auto"/>
                <w:bottom w:val="none" w:sz="0" w:space="0" w:color="auto"/>
                <w:right w:val="none" w:sz="0" w:space="0" w:color="auto"/>
              </w:divBdr>
            </w:div>
          </w:divsChild>
        </w:div>
        <w:div w:id="12534905">
          <w:marLeft w:val="0"/>
          <w:marRight w:val="0"/>
          <w:marTop w:val="0"/>
          <w:marBottom w:val="0"/>
          <w:divBdr>
            <w:top w:val="none" w:sz="0" w:space="0" w:color="auto"/>
            <w:left w:val="none" w:sz="0" w:space="0" w:color="auto"/>
            <w:bottom w:val="none" w:sz="0" w:space="0" w:color="auto"/>
            <w:right w:val="none" w:sz="0" w:space="0" w:color="auto"/>
          </w:divBdr>
          <w:divsChild>
            <w:div w:id="1535267337">
              <w:marLeft w:val="0"/>
              <w:marRight w:val="0"/>
              <w:marTop w:val="0"/>
              <w:marBottom w:val="0"/>
              <w:divBdr>
                <w:top w:val="none" w:sz="0" w:space="0" w:color="auto"/>
                <w:left w:val="none" w:sz="0" w:space="0" w:color="auto"/>
                <w:bottom w:val="none" w:sz="0" w:space="0" w:color="auto"/>
                <w:right w:val="none" w:sz="0" w:space="0" w:color="auto"/>
              </w:divBdr>
            </w:div>
            <w:div w:id="851839742">
              <w:marLeft w:val="0"/>
              <w:marRight w:val="0"/>
              <w:marTop w:val="0"/>
              <w:marBottom w:val="0"/>
              <w:divBdr>
                <w:top w:val="none" w:sz="0" w:space="0" w:color="auto"/>
                <w:left w:val="none" w:sz="0" w:space="0" w:color="auto"/>
                <w:bottom w:val="none" w:sz="0" w:space="0" w:color="auto"/>
                <w:right w:val="none" w:sz="0" w:space="0" w:color="auto"/>
              </w:divBdr>
            </w:div>
            <w:div w:id="7243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17">
      <w:bodyDiv w:val="1"/>
      <w:marLeft w:val="0"/>
      <w:marRight w:val="0"/>
      <w:marTop w:val="0"/>
      <w:marBottom w:val="0"/>
      <w:divBdr>
        <w:top w:val="none" w:sz="0" w:space="0" w:color="auto"/>
        <w:left w:val="none" w:sz="0" w:space="0" w:color="auto"/>
        <w:bottom w:val="none" w:sz="0" w:space="0" w:color="auto"/>
        <w:right w:val="none" w:sz="0" w:space="0" w:color="auto"/>
      </w:divBdr>
      <w:divsChild>
        <w:div w:id="1503397298">
          <w:marLeft w:val="0"/>
          <w:marRight w:val="0"/>
          <w:marTop w:val="0"/>
          <w:marBottom w:val="0"/>
          <w:divBdr>
            <w:top w:val="none" w:sz="0" w:space="0" w:color="auto"/>
            <w:left w:val="none" w:sz="0" w:space="0" w:color="auto"/>
            <w:bottom w:val="none" w:sz="0" w:space="0" w:color="auto"/>
            <w:right w:val="none" w:sz="0" w:space="0" w:color="auto"/>
          </w:divBdr>
        </w:div>
      </w:divsChild>
    </w:div>
    <w:div w:id="1783261412">
      <w:bodyDiv w:val="1"/>
      <w:marLeft w:val="0"/>
      <w:marRight w:val="0"/>
      <w:marTop w:val="0"/>
      <w:marBottom w:val="0"/>
      <w:divBdr>
        <w:top w:val="none" w:sz="0" w:space="0" w:color="auto"/>
        <w:left w:val="none" w:sz="0" w:space="0" w:color="auto"/>
        <w:bottom w:val="none" w:sz="0" w:space="0" w:color="auto"/>
        <w:right w:val="none" w:sz="0" w:space="0" w:color="auto"/>
      </w:divBdr>
    </w:div>
    <w:div w:id="1801680819">
      <w:bodyDiv w:val="1"/>
      <w:marLeft w:val="0"/>
      <w:marRight w:val="0"/>
      <w:marTop w:val="0"/>
      <w:marBottom w:val="0"/>
      <w:divBdr>
        <w:top w:val="none" w:sz="0" w:space="0" w:color="auto"/>
        <w:left w:val="none" w:sz="0" w:space="0" w:color="auto"/>
        <w:bottom w:val="none" w:sz="0" w:space="0" w:color="auto"/>
        <w:right w:val="none" w:sz="0" w:space="0" w:color="auto"/>
      </w:divBdr>
    </w:div>
    <w:div w:id="1804225448">
      <w:bodyDiv w:val="1"/>
      <w:marLeft w:val="0"/>
      <w:marRight w:val="0"/>
      <w:marTop w:val="0"/>
      <w:marBottom w:val="0"/>
      <w:divBdr>
        <w:top w:val="none" w:sz="0" w:space="0" w:color="auto"/>
        <w:left w:val="none" w:sz="0" w:space="0" w:color="auto"/>
        <w:bottom w:val="none" w:sz="0" w:space="0" w:color="auto"/>
        <w:right w:val="none" w:sz="0" w:space="0" w:color="auto"/>
      </w:divBdr>
    </w:div>
    <w:div w:id="1807821020">
      <w:bodyDiv w:val="1"/>
      <w:marLeft w:val="0"/>
      <w:marRight w:val="0"/>
      <w:marTop w:val="0"/>
      <w:marBottom w:val="0"/>
      <w:divBdr>
        <w:top w:val="none" w:sz="0" w:space="0" w:color="auto"/>
        <w:left w:val="none" w:sz="0" w:space="0" w:color="auto"/>
        <w:bottom w:val="none" w:sz="0" w:space="0" w:color="auto"/>
        <w:right w:val="none" w:sz="0" w:space="0" w:color="auto"/>
      </w:divBdr>
    </w:div>
    <w:div w:id="1816682831">
      <w:bodyDiv w:val="1"/>
      <w:marLeft w:val="0"/>
      <w:marRight w:val="0"/>
      <w:marTop w:val="0"/>
      <w:marBottom w:val="0"/>
      <w:divBdr>
        <w:top w:val="none" w:sz="0" w:space="0" w:color="auto"/>
        <w:left w:val="none" w:sz="0" w:space="0" w:color="auto"/>
        <w:bottom w:val="none" w:sz="0" w:space="0" w:color="auto"/>
        <w:right w:val="none" w:sz="0" w:space="0" w:color="auto"/>
      </w:divBdr>
      <w:divsChild>
        <w:div w:id="1720393276">
          <w:marLeft w:val="0"/>
          <w:marRight w:val="0"/>
          <w:marTop w:val="0"/>
          <w:marBottom w:val="0"/>
          <w:divBdr>
            <w:top w:val="none" w:sz="0" w:space="0" w:color="auto"/>
            <w:left w:val="none" w:sz="0" w:space="0" w:color="auto"/>
            <w:bottom w:val="none" w:sz="0" w:space="0" w:color="auto"/>
            <w:right w:val="none" w:sz="0" w:space="0" w:color="auto"/>
          </w:divBdr>
        </w:div>
        <w:div w:id="1858883949">
          <w:marLeft w:val="0"/>
          <w:marRight w:val="0"/>
          <w:marTop w:val="0"/>
          <w:marBottom w:val="0"/>
          <w:divBdr>
            <w:top w:val="none" w:sz="0" w:space="0" w:color="auto"/>
            <w:left w:val="none" w:sz="0" w:space="0" w:color="auto"/>
            <w:bottom w:val="none" w:sz="0" w:space="0" w:color="auto"/>
            <w:right w:val="none" w:sz="0" w:space="0" w:color="auto"/>
          </w:divBdr>
        </w:div>
        <w:div w:id="1745565528">
          <w:marLeft w:val="0"/>
          <w:marRight w:val="0"/>
          <w:marTop w:val="0"/>
          <w:marBottom w:val="0"/>
          <w:divBdr>
            <w:top w:val="none" w:sz="0" w:space="0" w:color="auto"/>
            <w:left w:val="none" w:sz="0" w:space="0" w:color="auto"/>
            <w:bottom w:val="none" w:sz="0" w:space="0" w:color="auto"/>
            <w:right w:val="none" w:sz="0" w:space="0" w:color="auto"/>
          </w:divBdr>
        </w:div>
        <w:div w:id="1114445537">
          <w:marLeft w:val="0"/>
          <w:marRight w:val="0"/>
          <w:marTop w:val="0"/>
          <w:marBottom w:val="0"/>
          <w:divBdr>
            <w:top w:val="none" w:sz="0" w:space="0" w:color="auto"/>
            <w:left w:val="none" w:sz="0" w:space="0" w:color="auto"/>
            <w:bottom w:val="none" w:sz="0" w:space="0" w:color="auto"/>
            <w:right w:val="none" w:sz="0" w:space="0" w:color="auto"/>
          </w:divBdr>
        </w:div>
        <w:div w:id="1058473730">
          <w:marLeft w:val="0"/>
          <w:marRight w:val="0"/>
          <w:marTop w:val="0"/>
          <w:marBottom w:val="0"/>
          <w:divBdr>
            <w:top w:val="none" w:sz="0" w:space="0" w:color="auto"/>
            <w:left w:val="none" w:sz="0" w:space="0" w:color="auto"/>
            <w:bottom w:val="none" w:sz="0" w:space="0" w:color="auto"/>
            <w:right w:val="none" w:sz="0" w:space="0" w:color="auto"/>
          </w:divBdr>
        </w:div>
      </w:divsChild>
    </w:div>
    <w:div w:id="1861967928">
      <w:bodyDiv w:val="1"/>
      <w:marLeft w:val="0"/>
      <w:marRight w:val="0"/>
      <w:marTop w:val="0"/>
      <w:marBottom w:val="0"/>
      <w:divBdr>
        <w:top w:val="none" w:sz="0" w:space="0" w:color="auto"/>
        <w:left w:val="none" w:sz="0" w:space="0" w:color="auto"/>
        <w:bottom w:val="none" w:sz="0" w:space="0" w:color="auto"/>
        <w:right w:val="none" w:sz="0" w:space="0" w:color="auto"/>
      </w:divBdr>
    </w:div>
    <w:div w:id="1877543646">
      <w:bodyDiv w:val="1"/>
      <w:marLeft w:val="0"/>
      <w:marRight w:val="0"/>
      <w:marTop w:val="0"/>
      <w:marBottom w:val="0"/>
      <w:divBdr>
        <w:top w:val="none" w:sz="0" w:space="0" w:color="auto"/>
        <w:left w:val="none" w:sz="0" w:space="0" w:color="auto"/>
        <w:bottom w:val="none" w:sz="0" w:space="0" w:color="auto"/>
        <w:right w:val="none" w:sz="0" w:space="0" w:color="auto"/>
      </w:divBdr>
    </w:div>
    <w:div w:id="1878545148">
      <w:bodyDiv w:val="1"/>
      <w:marLeft w:val="0"/>
      <w:marRight w:val="0"/>
      <w:marTop w:val="0"/>
      <w:marBottom w:val="0"/>
      <w:divBdr>
        <w:top w:val="none" w:sz="0" w:space="0" w:color="auto"/>
        <w:left w:val="none" w:sz="0" w:space="0" w:color="auto"/>
        <w:bottom w:val="none" w:sz="0" w:space="0" w:color="auto"/>
        <w:right w:val="none" w:sz="0" w:space="0" w:color="auto"/>
      </w:divBdr>
    </w:div>
    <w:div w:id="1916737661">
      <w:bodyDiv w:val="1"/>
      <w:marLeft w:val="0"/>
      <w:marRight w:val="0"/>
      <w:marTop w:val="0"/>
      <w:marBottom w:val="0"/>
      <w:divBdr>
        <w:top w:val="none" w:sz="0" w:space="0" w:color="auto"/>
        <w:left w:val="none" w:sz="0" w:space="0" w:color="auto"/>
        <w:bottom w:val="none" w:sz="0" w:space="0" w:color="auto"/>
        <w:right w:val="none" w:sz="0" w:space="0" w:color="auto"/>
      </w:divBdr>
    </w:div>
    <w:div w:id="1931547491">
      <w:bodyDiv w:val="1"/>
      <w:marLeft w:val="0"/>
      <w:marRight w:val="0"/>
      <w:marTop w:val="0"/>
      <w:marBottom w:val="0"/>
      <w:divBdr>
        <w:top w:val="none" w:sz="0" w:space="0" w:color="auto"/>
        <w:left w:val="none" w:sz="0" w:space="0" w:color="auto"/>
        <w:bottom w:val="none" w:sz="0" w:space="0" w:color="auto"/>
        <w:right w:val="none" w:sz="0" w:space="0" w:color="auto"/>
      </w:divBdr>
    </w:div>
    <w:div w:id="1935823959">
      <w:bodyDiv w:val="1"/>
      <w:marLeft w:val="0"/>
      <w:marRight w:val="0"/>
      <w:marTop w:val="0"/>
      <w:marBottom w:val="0"/>
      <w:divBdr>
        <w:top w:val="none" w:sz="0" w:space="0" w:color="auto"/>
        <w:left w:val="none" w:sz="0" w:space="0" w:color="auto"/>
        <w:bottom w:val="none" w:sz="0" w:space="0" w:color="auto"/>
        <w:right w:val="none" w:sz="0" w:space="0" w:color="auto"/>
      </w:divBdr>
      <w:divsChild>
        <w:div w:id="1245066990">
          <w:marLeft w:val="0"/>
          <w:marRight w:val="0"/>
          <w:marTop w:val="0"/>
          <w:marBottom w:val="0"/>
          <w:divBdr>
            <w:top w:val="none" w:sz="0" w:space="0" w:color="auto"/>
            <w:left w:val="none" w:sz="0" w:space="0" w:color="auto"/>
            <w:bottom w:val="none" w:sz="0" w:space="0" w:color="auto"/>
            <w:right w:val="none" w:sz="0" w:space="0" w:color="auto"/>
          </w:divBdr>
        </w:div>
      </w:divsChild>
    </w:div>
    <w:div w:id="2023050779">
      <w:bodyDiv w:val="1"/>
      <w:marLeft w:val="0"/>
      <w:marRight w:val="0"/>
      <w:marTop w:val="0"/>
      <w:marBottom w:val="0"/>
      <w:divBdr>
        <w:top w:val="none" w:sz="0" w:space="0" w:color="auto"/>
        <w:left w:val="none" w:sz="0" w:space="0" w:color="auto"/>
        <w:bottom w:val="none" w:sz="0" w:space="0" w:color="auto"/>
        <w:right w:val="none" w:sz="0" w:space="0" w:color="auto"/>
      </w:divBdr>
    </w:div>
    <w:div w:id="2055808473">
      <w:bodyDiv w:val="1"/>
      <w:marLeft w:val="0"/>
      <w:marRight w:val="0"/>
      <w:marTop w:val="0"/>
      <w:marBottom w:val="0"/>
      <w:divBdr>
        <w:top w:val="none" w:sz="0" w:space="0" w:color="auto"/>
        <w:left w:val="none" w:sz="0" w:space="0" w:color="auto"/>
        <w:bottom w:val="none" w:sz="0" w:space="0" w:color="auto"/>
        <w:right w:val="none" w:sz="0" w:space="0" w:color="auto"/>
      </w:divBdr>
      <w:divsChild>
        <w:div w:id="138884707">
          <w:marLeft w:val="0"/>
          <w:marRight w:val="0"/>
          <w:marTop w:val="0"/>
          <w:marBottom w:val="0"/>
          <w:divBdr>
            <w:top w:val="none" w:sz="0" w:space="0" w:color="auto"/>
            <w:left w:val="none" w:sz="0" w:space="0" w:color="auto"/>
            <w:bottom w:val="none" w:sz="0" w:space="0" w:color="auto"/>
            <w:right w:val="none" w:sz="0" w:space="0" w:color="auto"/>
          </w:divBdr>
        </w:div>
      </w:divsChild>
    </w:div>
    <w:div w:id="2059744171">
      <w:bodyDiv w:val="1"/>
      <w:marLeft w:val="0"/>
      <w:marRight w:val="0"/>
      <w:marTop w:val="0"/>
      <w:marBottom w:val="0"/>
      <w:divBdr>
        <w:top w:val="none" w:sz="0" w:space="0" w:color="auto"/>
        <w:left w:val="none" w:sz="0" w:space="0" w:color="auto"/>
        <w:bottom w:val="none" w:sz="0" w:space="0" w:color="auto"/>
        <w:right w:val="none" w:sz="0" w:space="0" w:color="auto"/>
      </w:divBdr>
    </w:div>
    <w:div w:id="2064134537">
      <w:bodyDiv w:val="1"/>
      <w:marLeft w:val="0"/>
      <w:marRight w:val="0"/>
      <w:marTop w:val="0"/>
      <w:marBottom w:val="0"/>
      <w:divBdr>
        <w:top w:val="none" w:sz="0" w:space="0" w:color="auto"/>
        <w:left w:val="none" w:sz="0" w:space="0" w:color="auto"/>
        <w:bottom w:val="none" w:sz="0" w:space="0" w:color="auto"/>
        <w:right w:val="none" w:sz="0" w:space="0" w:color="auto"/>
      </w:divBdr>
    </w:div>
    <w:div w:id="2080472119">
      <w:bodyDiv w:val="1"/>
      <w:marLeft w:val="0"/>
      <w:marRight w:val="0"/>
      <w:marTop w:val="0"/>
      <w:marBottom w:val="0"/>
      <w:divBdr>
        <w:top w:val="none" w:sz="0" w:space="0" w:color="auto"/>
        <w:left w:val="none" w:sz="0" w:space="0" w:color="auto"/>
        <w:bottom w:val="none" w:sz="0" w:space="0" w:color="auto"/>
        <w:right w:val="none" w:sz="0" w:space="0" w:color="auto"/>
      </w:divBdr>
    </w:div>
    <w:div w:id="2104060150">
      <w:bodyDiv w:val="1"/>
      <w:marLeft w:val="0"/>
      <w:marRight w:val="0"/>
      <w:marTop w:val="0"/>
      <w:marBottom w:val="0"/>
      <w:divBdr>
        <w:top w:val="none" w:sz="0" w:space="0" w:color="auto"/>
        <w:left w:val="none" w:sz="0" w:space="0" w:color="auto"/>
        <w:bottom w:val="none" w:sz="0" w:space="0" w:color="auto"/>
        <w:right w:val="none" w:sz="0" w:space="0" w:color="auto"/>
      </w:divBdr>
      <w:divsChild>
        <w:div w:id="1221018979">
          <w:marLeft w:val="0"/>
          <w:marRight w:val="0"/>
          <w:marTop w:val="0"/>
          <w:marBottom w:val="0"/>
          <w:divBdr>
            <w:top w:val="none" w:sz="0" w:space="0" w:color="auto"/>
            <w:left w:val="none" w:sz="0" w:space="0" w:color="auto"/>
            <w:bottom w:val="none" w:sz="0" w:space="0" w:color="auto"/>
            <w:right w:val="none" w:sz="0" w:space="0" w:color="auto"/>
          </w:divBdr>
        </w:div>
        <w:div w:id="23411784">
          <w:marLeft w:val="0"/>
          <w:marRight w:val="0"/>
          <w:marTop w:val="0"/>
          <w:marBottom w:val="0"/>
          <w:divBdr>
            <w:top w:val="none" w:sz="0" w:space="0" w:color="auto"/>
            <w:left w:val="none" w:sz="0" w:space="0" w:color="auto"/>
            <w:bottom w:val="none" w:sz="0" w:space="0" w:color="auto"/>
            <w:right w:val="none" w:sz="0" w:space="0" w:color="auto"/>
          </w:divBdr>
        </w:div>
        <w:div w:id="1090741480">
          <w:marLeft w:val="0"/>
          <w:marRight w:val="0"/>
          <w:marTop w:val="0"/>
          <w:marBottom w:val="0"/>
          <w:divBdr>
            <w:top w:val="none" w:sz="0" w:space="0" w:color="auto"/>
            <w:left w:val="none" w:sz="0" w:space="0" w:color="auto"/>
            <w:bottom w:val="none" w:sz="0" w:space="0" w:color="auto"/>
            <w:right w:val="none" w:sz="0" w:space="0" w:color="auto"/>
          </w:divBdr>
        </w:div>
        <w:div w:id="1058550076">
          <w:marLeft w:val="0"/>
          <w:marRight w:val="0"/>
          <w:marTop w:val="0"/>
          <w:marBottom w:val="0"/>
          <w:divBdr>
            <w:top w:val="none" w:sz="0" w:space="0" w:color="auto"/>
            <w:left w:val="none" w:sz="0" w:space="0" w:color="auto"/>
            <w:bottom w:val="none" w:sz="0" w:space="0" w:color="auto"/>
            <w:right w:val="none" w:sz="0" w:space="0" w:color="auto"/>
          </w:divBdr>
        </w:div>
        <w:div w:id="1837569632">
          <w:marLeft w:val="0"/>
          <w:marRight w:val="0"/>
          <w:marTop w:val="0"/>
          <w:marBottom w:val="0"/>
          <w:divBdr>
            <w:top w:val="none" w:sz="0" w:space="0" w:color="auto"/>
            <w:left w:val="none" w:sz="0" w:space="0" w:color="auto"/>
            <w:bottom w:val="none" w:sz="0" w:space="0" w:color="auto"/>
            <w:right w:val="none" w:sz="0" w:space="0" w:color="auto"/>
          </w:divBdr>
        </w:div>
      </w:divsChild>
    </w:div>
    <w:div w:id="21122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sfs/safety/antisemitism-societalbias.html" TargetMode="External"/><Relationship Id="rId18" Type="http://schemas.openxmlformats.org/officeDocument/2006/relationships/hyperlink" Target="https://malegislature.gov/Laws/GeneralLaws/PartI/TitleXII/Chapter69/Section1j" TargetMode="External"/><Relationship Id="rId26" Type="http://schemas.openxmlformats.org/officeDocument/2006/relationships/hyperlink" Target="mailto:EducatorPreparation@mass.gov" TargetMode="External"/><Relationship Id="rId3" Type="http://schemas.openxmlformats.org/officeDocument/2006/relationships/customXml" Target="../customXml/item3.xml"/><Relationship Id="rId21" Type="http://schemas.openxmlformats.org/officeDocument/2006/relationships/hyperlink" Target="https://urldefense.com/v3/__https:/mass.us14.list-manage.com/track/click?u=d8f37d1a90dacd97f207f0b4a&amp;id=a27fd63927&amp;e=583fc2bc03__;!!CPANwP4y!QcnfDp_EzaqBH-ARwAbemQ_JTg6hTlveKcO3Ikju15ISA2HEtE4nsMj9cIdvYFnzSqp4EWYzGfPXe8TbVUTTElD6ZjSI5WxZ9w$" TargetMode="External"/><Relationship Id="rId7" Type="http://schemas.openxmlformats.org/officeDocument/2006/relationships/settings" Target="settings.xml"/><Relationship Id="rId12" Type="http://schemas.openxmlformats.org/officeDocument/2006/relationships/hyperlink" Target="http://www.mass.edu" TargetMode="External"/><Relationship Id="rId17" Type="http://schemas.openxmlformats.org/officeDocument/2006/relationships/hyperlink" Target="https://www.doe.mass.edu/commissioner-search/?section=english" TargetMode="External"/><Relationship Id="rId25" Type="http://schemas.openxmlformats.org/officeDocument/2006/relationships/hyperlink" Target="https://www.mass.gov/info-details/literacy-launch-reading-success-from-age-3-through-grade-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 TargetMode="External"/><Relationship Id="rId20" Type="http://schemas.openxmlformats.org/officeDocument/2006/relationships/hyperlink" Target="https://www.doe.mass.edu/lawsregs/603cmr2.html?section=all" TargetMode="External"/><Relationship Id="rId29" Type="http://schemas.openxmlformats.org/officeDocument/2006/relationships/hyperlink" Target="https://www.doe.mass.edu/csi/diverse-workforce/teacher-apprenticeship/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user217853291" TargetMode="External"/><Relationship Id="rId24" Type="http://schemas.openxmlformats.org/officeDocument/2006/relationships/hyperlink" Target="https://www.doe.mass.edu/edprep/resources/early-literacy.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meo.com/user217853291" TargetMode="External"/><Relationship Id="rId23" Type="http://schemas.openxmlformats.org/officeDocument/2006/relationships/hyperlink" Target="https://www.doe.mass.edu/massliteracy/" TargetMode="External"/><Relationship Id="rId28" Type="http://schemas.openxmlformats.org/officeDocument/2006/relationships/hyperlink" Target="https://www.doe.mass.edu/edprep/resources/early-literacy-criteria.pdf" TargetMode="External"/><Relationship Id="rId10" Type="http://schemas.openxmlformats.org/officeDocument/2006/relationships/endnotes" Target="endnotes.xml"/><Relationship Id="rId19" Type="http://schemas.openxmlformats.org/officeDocument/2006/relationships/hyperlink" Target="https://malegislature.gov/Laws/GeneralLaws/PartI/TitleXII/Chapter69/Section1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user217853291" TargetMode="External"/><Relationship Id="rId22" Type="http://schemas.openxmlformats.org/officeDocument/2006/relationships/hyperlink" Target="https://urldefense.com/v3/__https:/mass.us14.list-manage.com/track/click?u=d8f37d1a90dacd97f207f0b4a&amp;id=60cfd98354&amp;e=583fc2bc03__;!!CPANwP4y!QcnfDp_EzaqBH-ARwAbemQ_JTg6hTlveKcO3Ikju15ISA2HEtE4nsMj9cIdvYFnzSqp4EWYzGfPXe8TbVUTTElD6ZjSShsxiww$" TargetMode="External"/><Relationship Id="rId27" Type="http://schemas.openxmlformats.org/officeDocument/2006/relationships/hyperlink" Target="https://www.doe.mass.edu/edprep/resources/accelerated-early-literacy.htm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Bettencourt, Helene H. (DESE)</DisplayName>
        <AccountId>18</AccountId>
        <AccountType/>
      </UserInfo>
      <UserInfo>
        <DisplayName>Sahni, Amrita D. (DESE)</DisplayName>
        <AccountId>1476</AccountId>
        <AccountType/>
      </UserInfo>
      <UserInfo>
        <DisplayName>Steenland, Deborah (DESE)</DisplayName>
        <AccountId>83</AccountId>
        <AccountType/>
      </UserInfo>
      <UserInfo>
        <DisplayName>Woo, Lauren (DESE)</DisplayName>
        <AccountId>84</AccountId>
        <AccountType/>
      </UserInfo>
      <UserInfo>
        <DisplayName>Harrington, Carrie J (DESE)</DisplayName>
        <AccountId>357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1E1BC-2FF3-49AF-BFD8-9420D732502F}">
  <ds:schemaRefs>
    <ds:schemaRef ds:uri="http://schemas.microsoft.com/sharepoint/v3/contenttype/forms"/>
  </ds:schemaRefs>
</ds:datastoreItem>
</file>

<file path=customXml/itemProps2.xml><?xml version="1.0" encoding="utf-8"?>
<ds:datastoreItem xmlns:ds="http://schemas.openxmlformats.org/officeDocument/2006/customXml" ds:itemID="{B3C68005-D13F-47D9-AB5F-6F8F6D19082B}">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0CC86469-9F28-4E24-B798-84B469BDD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55A77-2E1A-4153-BD88-DF8F29E5163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4997</Words>
  <Characters>28487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33418</CharactersWithSpaces>
  <SharedDoc>false</SharedDoc>
  <HLinks>
    <vt:vector size="12" baseType="variant">
      <vt:variant>
        <vt:i4>5111872</vt:i4>
      </vt:variant>
      <vt:variant>
        <vt:i4>3</vt:i4>
      </vt:variant>
      <vt:variant>
        <vt:i4>0</vt:i4>
      </vt:variant>
      <vt:variant>
        <vt:i4>5</vt:i4>
      </vt:variant>
      <vt:variant>
        <vt:lpwstr>https://www.doe.mass.edu/bese/docs/fy2023/2023-05/item7.1-educational-vision.pdf</vt:lpwstr>
      </vt:variant>
      <vt:variant>
        <vt:lpwstr/>
      </vt:variant>
      <vt:variant>
        <vt:i4>4259913</vt:i4>
      </vt:variant>
      <vt:variant>
        <vt:i4>0</vt:i4>
      </vt:variant>
      <vt:variant>
        <vt:i4>0</vt:i4>
      </vt:variant>
      <vt:variant>
        <vt:i4>5</vt:i4>
      </vt:variant>
      <vt:variant>
        <vt:lpwstr>https://livestream.com/accounts/22459134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29, 2024 Regular BESE Meeting Minutes</dc:title>
  <dc:subject/>
  <dc:creator>DESE</dc:creator>
  <cp:keywords/>
  <dc:description/>
  <cp:lastModifiedBy>Zou, Dong (EOE)</cp:lastModifiedBy>
  <cp:revision>4</cp:revision>
  <cp:lastPrinted>2024-11-18T03:02:00Z</cp:lastPrinted>
  <dcterms:created xsi:type="dcterms:W3CDTF">2025-01-06T21:40:00Z</dcterms:created>
  <dcterms:modified xsi:type="dcterms:W3CDTF">2025-01-07T14:51:00Z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